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E6" w:rsidRDefault="001F33E6" w:rsidP="001F33E6">
      <w:pPr>
        <w:rPr>
          <w:b/>
        </w:rPr>
      </w:pPr>
      <w:r>
        <w:rPr>
          <w:b/>
        </w:rPr>
        <w:t>BOYS LACROSSE</w:t>
      </w:r>
      <w:r w:rsidR="00221277">
        <w:rPr>
          <w:b/>
        </w:rPr>
        <w:t xml:space="preserve"> RULES</w:t>
      </w:r>
    </w:p>
    <w:p w:rsidR="001F33E6" w:rsidRDefault="001F33E6" w:rsidP="001F33E6">
      <w:pPr>
        <w:rPr>
          <w:b/>
          <w:sz w:val="28"/>
          <w:szCs w:val="28"/>
        </w:rPr>
      </w:pPr>
      <w:r>
        <w:rPr>
          <w:rFonts w:ascii="Palatino" w:hAnsi="Palatino"/>
        </w:rPr>
        <w:t>High School Rules (FHSAA) will be followed with the additions listed below:</w:t>
      </w:r>
    </w:p>
    <w:p w:rsidR="001F33E6" w:rsidRDefault="001F33E6" w:rsidP="001F33E6"/>
    <w:p w:rsidR="001F33E6" w:rsidRDefault="001F33E6" w:rsidP="001F33E6">
      <w:r>
        <w:t>Schools will follow the US Lacrosse Boy’s Youth Lacrosse Rules that have been distributed by the South Florida Chapter of US Lacrosse with the following exceptions.</w:t>
      </w:r>
    </w:p>
    <w:p w:rsidR="001F33E6" w:rsidRDefault="001F33E6" w:rsidP="001F33E6">
      <w:pPr>
        <w:numPr>
          <w:ilvl w:val="0"/>
          <w:numId w:val="1"/>
        </w:numPr>
        <w:spacing w:after="200" w:line="276" w:lineRule="auto"/>
        <w:contextualSpacing/>
      </w:pPr>
      <w:r>
        <w:t>Levels of Competition:  School will be permitted to structure Senior and Junior teams by ability.</w:t>
      </w:r>
    </w:p>
    <w:p w:rsidR="001F33E6" w:rsidRDefault="001F33E6" w:rsidP="001F33E6">
      <w:pPr>
        <w:numPr>
          <w:ilvl w:val="0"/>
          <w:numId w:val="1"/>
        </w:numPr>
        <w:spacing w:after="200" w:line="276" w:lineRule="auto"/>
        <w:contextualSpacing/>
      </w:pPr>
      <w:r>
        <w:t>Offensive Stalling:  The team with the lead will NOT be required to keep the ball in the goal area during the final 2 minutes of the game.</w:t>
      </w:r>
    </w:p>
    <w:p w:rsidR="001F33E6" w:rsidRDefault="001F33E6" w:rsidP="001F33E6">
      <w:pPr>
        <w:numPr>
          <w:ilvl w:val="0"/>
          <w:numId w:val="1"/>
        </w:numPr>
        <w:spacing w:after="200" w:line="276" w:lineRule="auto"/>
        <w:contextualSpacing/>
      </w:pPr>
      <w:r>
        <w:t xml:space="preserve">All games </w:t>
      </w:r>
      <w:proofErr w:type="gramStart"/>
      <w:r>
        <w:t>will be played out</w:t>
      </w:r>
      <w:proofErr w:type="gramEnd"/>
      <w:r>
        <w:t xml:space="preserve"> in overtime so a winner can be determined.</w:t>
      </w:r>
    </w:p>
    <w:p w:rsidR="009E7E06" w:rsidRPr="009E7E06" w:rsidRDefault="009E7E06" w:rsidP="001F33E6">
      <w:pPr>
        <w:numPr>
          <w:ilvl w:val="0"/>
          <w:numId w:val="1"/>
        </w:numPr>
        <w:spacing w:after="200" w:line="276" w:lineRule="auto"/>
        <w:contextualSpacing/>
        <w:rPr>
          <w:highlight w:val="yellow"/>
        </w:rPr>
      </w:pPr>
      <w:r w:rsidRPr="009E7E06">
        <w:rPr>
          <w:highlight w:val="yellow"/>
        </w:rPr>
        <w:t xml:space="preserve">All games A and B will be </w:t>
      </w:r>
      <w:proofErr w:type="gramStart"/>
      <w:r w:rsidRPr="009E7E06">
        <w:rPr>
          <w:highlight w:val="yellow"/>
        </w:rPr>
        <w:t>8</w:t>
      </w:r>
      <w:proofErr w:type="gramEnd"/>
      <w:r w:rsidRPr="009E7E06">
        <w:rPr>
          <w:highlight w:val="yellow"/>
        </w:rPr>
        <w:t xml:space="preserve"> minute stop time quarters.</w:t>
      </w:r>
    </w:p>
    <w:p w:rsidR="001F33E6" w:rsidRDefault="001F33E6" w:rsidP="001F33E6"/>
    <w:p w:rsidR="001F33E6" w:rsidRDefault="001F33E6" w:rsidP="001F33E6">
      <w:pPr>
        <w:rPr>
          <w:b/>
          <w:sz w:val="28"/>
          <w:szCs w:val="28"/>
        </w:rPr>
      </w:pPr>
    </w:p>
    <w:p w:rsidR="00A2243C" w:rsidRDefault="00A2243C" w:rsidP="00A2243C">
      <w:pPr>
        <w:jc w:val="center"/>
        <w:rPr>
          <w:sz w:val="32"/>
          <w:szCs w:val="32"/>
        </w:rPr>
      </w:pPr>
      <w:r>
        <w:rPr>
          <w:sz w:val="32"/>
          <w:szCs w:val="32"/>
        </w:rPr>
        <w:t>LEAGUE RULES FOR A “TIE BREAKER”</w:t>
      </w:r>
    </w:p>
    <w:p w:rsidR="00A2243C" w:rsidRDefault="00A2243C" w:rsidP="00A2243C">
      <w:pPr>
        <w:rPr>
          <w:sz w:val="22"/>
          <w:szCs w:val="22"/>
        </w:rPr>
      </w:pPr>
      <w:r>
        <w:t xml:space="preserve">We will incorporate the following procedures to determine who participates in any League </w:t>
      </w:r>
    </w:p>
    <w:p w:rsidR="00A2243C" w:rsidRDefault="00A2243C" w:rsidP="00A2243C">
      <w:r>
        <w:t>Championship series (Final 4) if a “tie” exists at the end of the season:</w:t>
      </w:r>
    </w:p>
    <w:p w:rsidR="00A2243C" w:rsidRDefault="00A2243C" w:rsidP="00A2243C">
      <w:r>
        <w:t>Two-Schools Tied: these procedures will follow in order until the tie is broken:</w:t>
      </w:r>
    </w:p>
    <w:p w:rsidR="00A2243C" w:rsidRDefault="00A2243C" w:rsidP="00A2243C">
      <w:pPr>
        <w:ind w:firstLine="720"/>
      </w:pPr>
      <w:r>
        <w:t xml:space="preserve">1- Won-loss results of </w:t>
      </w:r>
      <w:r>
        <w:t>head-to-head</w:t>
      </w:r>
      <w:r>
        <w:t xml:space="preserve"> competition between two schools</w:t>
      </w:r>
    </w:p>
    <w:p w:rsidR="00A2243C" w:rsidRDefault="00A2243C" w:rsidP="00A2243C">
      <w:pPr>
        <w:ind w:firstLine="720"/>
      </w:pPr>
      <w:r>
        <w:t xml:space="preserve">2- Won-loss record of the tied schools versus the highest seeded </w:t>
      </w:r>
      <w:r>
        <w:t>school (</w:t>
      </w:r>
      <w:r>
        <w:t xml:space="preserve">proceeding to </w:t>
      </w:r>
    </w:p>
    <w:p w:rsidR="00A2243C" w:rsidRDefault="00A2243C" w:rsidP="00A2243C">
      <w:pPr>
        <w:ind w:firstLine="720"/>
      </w:pPr>
      <w:r>
        <w:t>The</w:t>
      </w:r>
      <w:r>
        <w:t xml:space="preserve"> lowest seed if necessary) in league contests. </w:t>
      </w:r>
    </w:p>
    <w:p w:rsidR="00A2243C" w:rsidRDefault="00A2243C" w:rsidP="00A2243C">
      <w:pPr>
        <w:ind w:firstLine="720"/>
      </w:pPr>
      <w:r>
        <w:t xml:space="preserve">3- Road wins </w:t>
      </w:r>
      <w:r>
        <w:t xml:space="preserve"> </w:t>
      </w:r>
    </w:p>
    <w:p w:rsidR="00A2243C" w:rsidRDefault="00A2243C" w:rsidP="00A2243C">
      <w:pPr>
        <w:ind w:firstLine="720"/>
      </w:pPr>
      <w:r>
        <w:t xml:space="preserve">4 - Home </w:t>
      </w:r>
    </w:p>
    <w:p w:rsidR="00A2243C" w:rsidRDefault="00A2243C" w:rsidP="00A2243C">
      <w:pPr>
        <w:ind w:firstLine="720"/>
      </w:pPr>
      <w:r>
        <w:t>5 - Coin Toss</w:t>
      </w:r>
    </w:p>
    <w:p w:rsidR="00A2243C" w:rsidRDefault="00A2243C" w:rsidP="00A2243C">
      <w:r>
        <w:t xml:space="preserve">Three or more schools tied: these procedures </w:t>
      </w:r>
      <w:proofErr w:type="gramStart"/>
      <w:r>
        <w:t>will be followed</w:t>
      </w:r>
      <w:proofErr w:type="gramEnd"/>
      <w:r>
        <w:t xml:space="preserve"> in order until the tie is broken: (Once </w:t>
      </w:r>
      <w:r>
        <w:t>3-way</w:t>
      </w:r>
      <w:r>
        <w:t xml:space="preserve"> tie is </w:t>
      </w:r>
      <w:r>
        <w:t>broken,</w:t>
      </w:r>
      <w:r>
        <w:t xml:space="preserve"> we will </w:t>
      </w:r>
      <w:r>
        <w:t>revert</w:t>
      </w:r>
      <w:r>
        <w:t xml:space="preserve"> to </w:t>
      </w:r>
      <w:r>
        <w:t>2-team</w:t>
      </w:r>
      <w:r>
        <w:t xml:space="preserve"> </w:t>
      </w:r>
      <w:r>
        <w:t>tiebreaker</w:t>
      </w:r>
      <w:r>
        <w:t>)</w:t>
      </w:r>
    </w:p>
    <w:p w:rsidR="00A2243C" w:rsidRDefault="00A2243C" w:rsidP="00A2243C">
      <w:pPr>
        <w:ind w:firstLine="720"/>
      </w:pPr>
      <w:r>
        <w:t>1- Total won-loss record of contests played among the tied schools</w:t>
      </w:r>
    </w:p>
    <w:p w:rsidR="00A2243C" w:rsidRDefault="00A2243C" w:rsidP="00A2243C">
      <w:pPr>
        <w:ind w:firstLine="720"/>
      </w:pPr>
      <w:r>
        <w:t xml:space="preserve">2- Won-loss record of the tied schools versus the highest seeded </w:t>
      </w:r>
      <w:bookmarkStart w:id="0" w:name="_GoBack"/>
      <w:bookmarkEnd w:id="0"/>
      <w:r>
        <w:t>school (</w:t>
      </w:r>
      <w:r>
        <w:t xml:space="preserve">proceeding to </w:t>
      </w:r>
    </w:p>
    <w:p w:rsidR="00A2243C" w:rsidRDefault="00A2243C" w:rsidP="00A2243C">
      <w:pPr>
        <w:ind w:firstLine="720"/>
      </w:pPr>
      <w:proofErr w:type="gramStart"/>
      <w:r>
        <w:t>the</w:t>
      </w:r>
      <w:proofErr w:type="gramEnd"/>
      <w:r>
        <w:t xml:space="preserve"> lowest seed if necessary) in league contests. </w:t>
      </w:r>
    </w:p>
    <w:p w:rsidR="00A2243C" w:rsidRDefault="00A2243C" w:rsidP="00A2243C">
      <w:pPr>
        <w:ind w:firstLine="720"/>
      </w:pPr>
      <w:r>
        <w:t xml:space="preserve">3- Road wins </w:t>
      </w:r>
      <w:r>
        <w:t xml:space="preserve"> </w:t>
      </w:r>
    </w:p>
    <w:p w:rsidR="00A2243C" w:rsidRDefault="00A2243C" w:rsidP="00A2243C">
      <w:pPr>
        <w:ind w:firstLine="720"/>
      </w:pPr>
      <w:r>
        <w:t xml:space="preserve">4 </w:t>
      </w:r>
      <w:r>
        <w:t>- Home</w:t>
      </w:r>
      <w:r>
        <w:t xml:space="preserve"> </w:t>
      </w:r>
      <w:r>
        <w:t xml:space="preserve"> </w:t>
      </w:r>
    </w:p>
    <w:p w:rsidR="00A2243C" w:rsidRDefault="00A2243C" w:rsidP="00A2243C">
      <w:pPr>
        <w:ind w:firstLine="720"/>
      </w:pPr>
      <w:r>
        <w:t xml:space="preserve">5- Draw to eliminate one school. </w:t>
      </w:r>
    </w:p>
    <w:p w:rsidR="00A2243C" w:rsidRDefault="00A2243C" w:rsidP="00A2243C"/>
    <w:p w:rsidR="001F33E6" w:rsidRDefault="001F33E6" w:rsidP="001F33E6">
      <w:pPr>
        <w:rPr>
          <w:b/>
          <w:sz w:val="28"/>
          <w:szCs w:val="28"/>
        </w:rPr>
      </w:pPr>
    </w:p>
    <w:p w:rsidR="001F33E6" w:rsidRDefault="001F33E6" w:rsidP="001F33E6">
      <w:pPr>
        <w:rPr>
          <w:b/>
          <w:sz w:val="28"/>
          <w:szCs w:val="28"/>
        </w:rPr>
      </w:pPr>
    </w:p>
    <w:p w:rsidR="001F33E6" w:rsidRDefault="001F33E6" w:rsidP="001F3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MIDDLE SCHOOL/HIGH SCHOOL </w:t>
      </w:r>
      <w:proofErr w:type="gramStart"/>
      <w:r>
        <w:rPr>
          <w:b/>
          <w:sz w:val="28"/>
          <w:szCs w:val="28"/>
        </w:rPr>
        <w:t>ELIGIBILITY(</w:t>
      </w:r>
      <w:proofErr w:type="gramEnd"/>
      <w:r>
        <w:rPr>
          <w:b/>
          <w:sz w:val="28"/>
          <w:szCs w:val="28"/>
        </w:rPr>
        <w:t>FHSAA)</w:t>
      </w:r>
    </w:p>
    <w:p w:rsidR="00151790" w:rsidRDefault="001F33E6" w:rsidP="001F33E6">
      <w:r>
        <w:t xml:space="preserve">OBSERVE THE </w:t>
      </w:r>
      <w:r>
        <w:rPr>
          <w:b/>
        </w:rPr>
        <w:t>24 HOUR WAITING PERIOD</w:t>
      </w:r>
      <w:r>
        <w:t xml:space="preserve"> BEFORE THEY MAY RETURN TO PARTICIPATE AT THE MIDDLE SCHOOL LEVEL. A PLAYER MUST PLAY IN 50% OF </w:t>
      </w:r>
      <w:r>
        <w:rPr>
          <w:b/>
        </w:rPr>
        <w:t xml:space="preserve">MIDDLE SCHOOL LEAGUE GAMES TO BE ELIGIBLE FOR POST SEASON PLAY </w:t>
      </w:r>
      <w:r>
        <w:t xml:space="preserve">(in the case of an uneven number of games we would round up. Ex: </w:t>
      </w:r>
      <w:proofErr w:type="gramStart"/>
      <w:r>
        <w:t>5</w:t>
      </w:r>
      <w:proofErr w:type="gramEnd"/>
      <w:r>
        <w:t xml:space="preserve"> </w:t>
      </w:r>
      <w:r w:rsidR="00EF1D53">
        <w:t>games, must</w:t>
      </w:r>
      <w:r>
        <w:t xml:space="preserve"> play in 3).</w:t>
      </w:r>
      <w:r>
        <w:rPr>
          <w:b/>
        </w:rPr>
        <w:t xml:space="preserve"> </w:t>
      </w:r>
      <w:r>
        <w:t xml:space="preserve">A PLAYER IS LIMITED TO PLAYING IN A TOTAL OF </w:t>
      </w:r>
      <w:r>
        <w:rPr>
          <w:b/>
        </w:rPr>
        <w:t>THREE GAMES A WEEK.</w:t>
      </w:r>
      <w:r>
        <w:t xml:space="preserve">  THIS IS TO PREVENT A SCHOOL PLAYING IN THE CHAMPIONSHIP GAME WITH A DIFFERENT TEAM THAN THAT OF WHICH THEY HAD DURING THE SEASON</w:t>
      </w:r>
    </w:p>
    <w:sectPr w:rsidR="00151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893"/>
    <w:multiLevelType w:val="hybridMultilevel"/>
    <w:tmpl w:val="352642CA"/>
    <w:lvl w:ilvl="0" w:tplc="01B85DA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0BC70EA"/>
    <w:multiLevelType w:val="hybridMultilevel"/>
    <w:tmpl w:val="84CACA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A72DC"/>
    <w:multiLevelType w:val="hybridMultilevel"/>
    <w:tmpl w:val="F61AFFEA"/>
    <w:lvl w:ilvl="0" w:tplc="29AACA14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BC239E7"/>
    <w:multiLevelType w:val="hybridMultilevel"/>
    <w:tmpl w:val="0F9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E6"/>
    <w:rsid w:val="00151790"/>
    <w:rsid w:val="001F33E6"/>
    <w:rsid w:val="00221277"/>
    <w:rsid w:val="009E7E06"/>
    <w:rsid w:val="00A2243C"/>
    <w:rsid w:val="00E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D297"/>
  <w15:docId w15:val="{B0E55217-2D28-4184-B5DB-2E009CEE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F33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33E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2019-11-19T16:37:00Z</dcterms:created>
  <dcterms:modified xsi:type="dcterms:W3CDTF">2019-11-19T16:37:00Z</dcterms:modified>
</cp:coreProperties>
</file>