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01144" w:rsidRDefault="00E9037B" w:rsidP="00164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Pr="00E9037B">
        <w:rPr>
          <w:b/>
          <w:sz w:val="28"/>
          <w:szCs w:val="28"/>
          <w:vertAlign w:val="superscript"/>
        </w:rPr>
        <w:t>th</w:t>
      </w:r>
      <w:r w:rsidR="00BA3F8B">
        <w:rPr>
          <w:b/>
          <w:sz w:val="28"/>
          <w:szCs w:val="28"/>
        </w:rPr>
        <w:t>, 2017</w:t>
      </w:r>
    </w:p>
    <w:p w:rsidR="000530ED" w:rsidRDefault="000530ED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7220EF">
        <w:tab/>
      </w:r>
      <w:r w:rsidR="00F66139">
        <w:t>President</w:t>
      </w:r>
      <w:r w:rsidR="00991453">
        <w:t xml:space="preserve"> Thiemkey </w:t>
      </w:r>
      <w:r w:rsidR="0052689E">
        <w:t>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7220EF">
        <w:t xml:space="preserve"> </w:t>
      </w:r>
      <w:r w:rsidR="00204A72">
        <w:t>7:00 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7220EF">
        <w:tab/>
      </w:r>
      <w:r w:rsidR="00D01144">
        <w:t>Roll call:</w:t>
      </w:r>
      <w:r w:rsidR="00DB26B8">
        <w:t xml:space="preserve">  </w:t>
      </w:r>
      <w:r w:rsidR="0079572D">
        <w:t>Franz</w:t>
      </w:r>
      <w:r w:rsidR="00991453">
        <w:t>,</w:t>
      </w:r>
      <w:r w:rsidR="00335B7E">
        <w:t xml:space="preserve"> </w:t>
      </w:r>
      <w:proofErr w:type="spellStart"/>
      <w:r w:rsidR="00822120">
        <w:t>D.</w:t>
      </w:r>
      <w:r w:rsidR="00991453">
        <w:t>Listerman</w:t>
      </w:r>
      <w:proofErr w:type="spellEnd"/>
      <w:r w:rsidR="00991453">
        <w:t>,</w:t>
      </w:r>
      <w:r w:rsidR="00D27FF3">
        <w:t xml:space="preserve"> </w:t>
      </w:r>
      <w:r w:rsidR="00D9095E">
        <w:t xml:space="preserve">Roszczewski &amp; </w:t>
      </w:r>
      <w:r w:rsidR="00991453">
        <w:t>Thiemkey</w:t>
      </w:r>
      <w:r w:rsidR="00E9037B">
        <w:t xml:space="preserve">, Quail </w:t>
      </w:r>
    </w:p>
    <w:p w:rsidR="007220EF" w:rsidRDefault="007220EF" w:rsidP="008B1731">
      <w:pPr>
        <w:jc w:val="both"/>
      </w:pPr>
      <w:r>
        <w:tab/>
        <w:t>Absent:  Quail</w:t>
      </w:r>
    </w:p>
    <w:p w:rsidR="00F462C5" w:rsidRDefault="00F462C5" w:rsidP="007C3AC5">
      <w:pPr>
        <w:jc w:val="both"/>
      </w:pP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 xml:space="preserve">President </w:t>
      </w:r>
      <w:r w:rsidR="00991453">
        <w:t>Thiemkey</w:t>
      </w:r>
      <w:r w:rsidR="007C3AC5">
        <w:t xml:space="preserve"> led the Pledge of Allegiance to the flag.</w:t>
      </w:r>
    </w:p>
    <w:p w:rsidR="002779A5" w:rsidRDefault="002779A5" w:rsidP="007C3AC5">
      <w:pPr>
        <w:jc w:val="both"/>
      </w:pPr>
    </w:p>
    <w:p w:rsidR="00D01144" w:rsidRDefault="00693540" w:rsidP="007C3AC5">
      <w:pPr>
        <w:jc w:val="both"/>
        <w:rPr>
          <w:b/>
          <w:u w:val="single"/>
        </w:rPr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C28A6">
        <w:rPr>
          <w:b/>
          <w:u w:val="single"/>
        </w:rPr>
        <w:t>MINUTES</w:t>
      </w:r>
      <w:proofErr w:type="gramEnd"/>
      <w:r w:rsidR="009C28A6">
        <w:rPr>
          <w:b/>
          <w:u w:val="single"/>
        </w:rPr>
        <w:t>-REGULAR AND/OR SPECIAL MEETIN</w:t>
      </w:r>
      <w:r w:rsidR="003B5843">
        <w:rPr>
          <w:b/>
          <w:u w:val="single"/>
        </w:rPr>
        <w:t>G</w:t>
      </w:r>
      <w:r w:rsidR="009C28A6">
        <w:rPr>
          <w:b/>
          <w:u w:val="single"/>
        </w:rPr>
        <w:t>S</w:t>
      </w:r>
      <w:r w:rsidR="00D01144" w:rsidRPr="00D01144">
        <w:rPr>
          <w:b/>
          <w:u w:val="single"/>
        </w:rPr>
        <w:t>:</w:t>
      </w:r>
    </w:p>
    <w:p w:rsidR="00295DA7" w:rsidRDefault="00295DA7" w:rsidP="00295DA7">
      <w:pPr>
        <w:jc w:val="both"/>
      </w:pPr>
      <w:r>
        <w:tab/>
      </w:r>
    </w:p>
    <w:p w:rsidR="00295DA7" w:rsidRDefault="00295DA7" w:rsidP="00295DA7">
      <w:pPr>
        <w:ind w:left="720"/>
        <w:jc w:val="both"/>
      </w:pPr>
      <w:r w:rsidRPr="00DC774F">
        <w:rPr>
          <w:b/>
        </w:rPr>
        <w:t xml:space="preserve">MOTION </w:t>
      </w:r>
      <w:r w:rsidR="000A4577">
        <w:t>by</w:t>
      </w:r>
      <w:r w:rsidR="007220EF">
        <w:t xml:space="preserve"> </w:t>
      </w:r>
      <w:proofErr w:type="spellStart"/>
      <w:r w:rsidR="00204A72">
        <w:t>D.Listerman</w:t>
      </w:r>
      <w:proofErr w:type="spellEnd"/>
      <w:r w:rsidR="00E9037B">
        <w:t>,</w:t>
      </w:r>
      <w:r w:rsidR="00CE3FD3">
        <w:t xml:space="preserve"> </w:t>
      </w:r>
      <w:r>
        <w:t>supported by</w:t>
      </w:r>
      <w:r w:rsidR="00E9037B">
        <w:t xml:space="preserve"> </w:t>
      </w:r>
      <w:r w:rsidR="00204A72">
        <w:t>Franz</w:t>
      </w:r>
      <w:r w:rsidR="00CE3FD3">
        <w:t xml:space="preserve">, </w:t>
      </w:r>
      <w:r w:rsidR="00D2480A">
        <w:t xml:space="preserve">to approve the Minutes </w:t>
      </w:r>
      <w:r>
        <w:t xml:space="preserve">from the </w:t>
      </w:r>
      <w:r w:rsidR="007735A8">
        <w:t>Regular</w:t>
      </w:r>
      <w:r w:rsidR="00EB171E">
        <w:t xml:space="preserve"> Meeting </w:t>
      </w:r>
      <w:r w:rsidR="00E9037B">
        <w:t>May 6</w:t>
      </w:r>
      <w:r w:rsidR="00E9037B" w:rsidRPr="00E9037B">
        <w:rPr>
          <w:vertAlign w:val="superscript"/>
        </w:rPr>
        <w:t>th</w:t>
      </w:r>
      <w:r w:rsidR="00E9037B">
        <w:t>, 2017</w:t>
      </w:r>
    </w:p>
    <w:p w:rsidR="00730D93" w:rsidRDefault="00295DA7" w:rsidP="00730D93">
      <w:pPr>
        <w:jc w:val="both"/>
      </w:pPr>
      <w:r>
        <w:tab/>
      </w:r>
    </w:p>
    <w:p w:rsidR="00295DA7" w:rsidRDefault="00730D93" w:rsidP="00295DA7">
      <w:pPr>
        <w:jc w:val="both"/>
      </w:pPr>
      <w:r>
        <w:tab/>
      </w:r>
      <w:r w:rsidR="00295DA7">
        <w:t xml:space="preserve">Council voiced all ayes, Carried </w:t>
      </w:r>
      <w:r w:rsidR="007220EF">
        <w:t>4</w:t>
      </w:r>
      <w:r w:rsidR="00975976">
        <w:t>-</w:t>
      </w:r>
      <w:r w:rsidR="004D0717">
        <w:t>0.</w:t>
      </w:r>
    </w:p>
    <w:p w:rsidR="00921754" w:rsidRDefault="00F462C5" w:rsidP="008B1731">
      <w:pPr>
        <w:jc w:val="both"/>
      </w:pPr>
      <w:r>
        <w:rPr>
          <w:b/>
        </w:rPr>
        <w:t xml:space="preserve">  </w:t>
      </w:r>
      <w:r w:rsidR="00693540">
        <w:rPr>
          <w:b/>
        </w:rPr>
        <w:t xml:space="preserve"> </w:t>
      </w:r>
      <w:r>
        <w:rPr>
          <w:b/>
        </w:rPr>
        <w:t xml:space="preserve">  </w:t>
      </w:r>
    </w:p>
    <w:p w:rsidR="00E327B0" w:rsidRDefault="00F462C5" w:rsidP="008C67DB">
      <w:pPr>
        <w:rPr>
          <w:b/>
          <w:u w:val="single"/>
        </w:rPr>
      </w:pPr>
      <w:r w:rsidRPr="00693540">
        <w:rPr>
          <w:b/>
        </w:rPr>
        <w:t xml:space="preserve"> </w:t>
      </w:r>
      <w:r w:rsidR="00693540" w:rsidRPr="00693540">
        <w:rPr>
          <w:b/>
        </w:rPr>
        <w:t xml:space="preserve"> </w:t>
      </w:r>
      <w:r w:rsidR="00D515EB">
        <w:rPr>
          <w:b/>
        </w:rPr>
        <w:t xml:space="preserve"> </w:t>
      </w:r>
      <w:r w:rsidRPr="00693540">
        <w:rPr>
          <w:b/>
        </w:rPr>
        <w:t xml:space="preserve"> IV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DB26B8">
        <w:rPr>
          <w:b/>
          <w:u w:val="single"/>
        </w:rPr>
        <w:t>PUBLIC</w:t>
      </w:r>
      <w:proofErr w:type="gramEnd"/>
      <w:r w:rsidR="00DB26B8">
        <w:rPr>
          <w:b/>
          <w:u w:val="single"/>
        </w:rPr>
        <w:t xml:space="preserve"> COMMENTS</w:t>
      </w:r>
    </w:p>
    <w:p w:rsidR="000530ED" w:rsidRDefault="000530ED" w:rsidP="008C67DB">
      <w:pPr>
        <w:rPr>
          <w:b/>
          <w:u w:val="single"/>
        </w:rPr>
      </w:pPr>
    </w:p>
    <w:p w:rsidR="008D2AF1" w:rsidRDefault="000530ED" w:rsidP="008D2AF1">
      <w:r>
        <w:tab/>
      </w:r>
      <w:r w:rsidR="00204A72">
        <w:t>None</w:t>
      </w:r>
    </w:p>
    <w:p w:rsidR="00DF1F55" w:rsidRDefault="00DF1F55" w:rsidP="008D2AF1"/>
    <w:p w:rsidR="004E4991" w:rsidRPr="00986361" w:rsidRDefault="004D0717" w:rsidP="004D0717">
      <w:r>
        <w:t xml:space="preserve">     </w:t>
      </w:r>
      <w:r w:rsidR="00D515EB">
        <w:rPr>
          <w:b/>
        </w:rPr>
        <w:t>V.</w:t>
      </w:r>
      <w:r w:rsidR="003B5843">
        <w:rPr>
          <w:b/>
        </w:rPr>
        <w:t xml:space="preserve">  </w:t>
      </w:r>
      <w:r w:rsidR="004E4991" w:rsidRPr="004E4991">
        <w:rPr>
          <w:b/>
          <w:u w:val="single"/>
        </w:rPr>
        <w:t>AGENDA APPROVAL:</w:t>
      </w:r>
    </w:p>
    <w:p w:rsidR="00D01144" w:rsidRPr="004E4991" w:rsidRDefault="00D01144" w:rsidP="00584F71">
      <w:pPr>
        <w:jc w:val="both"/>
        <w:rPr>
          <w:b/>
          <w:u w:val="single"/>
        </w:rPr>
      </w:pPr>
    </w:p>
    <w:p w:rsidR="00EB171E" w:rsidRPr="00DF1F55" w:rsidRDefault="00AF0C80" w:rsidP="00991453">
      <w:pPr>
        <w:ind w:left="720"/>
      </w:pPr>
      <w:proofErr w:type="gramStart"/>
      <w:r w:rsidRPr="00DC774F">
        <w:rPr>
          <w:b/>
        </w:rPr>
        <w:t xml:space="preserve">MOTION </w:t>
      </w:r>
      <w:r w:rsidR="007A1769">
        <w:t>by</w:t>
      </w:r>
      <w:r w:rsidR="007220EF">
        <w:t xml:space="preserve"> </w:t>
      </w:r>
      <w:r w:rsidR="00204A72">
        <w:t>Franz</w:t>
      </w:r>
      <w:r w:rsidR="00940087">
        <w:t>, supported b</w:t>
      </w:r>
      <w:r w:rsidR="007A1769">
        <w:t>y</w:t>
      </w:r>
      <w:r w:rsidR="007220EF">
        <w:t xml:space="preserve"> </w:t>
      </w:r>
      <w:r w:rsidR="00204A72">
        <w:t>D. Listerman</w:t>
      </w:r>
      <w:r w:rsidR="007220EF">
        <w:t xml:space="preserve">, </w:t>
      </w:r>
      <w:r w:rsidR="002A1858">
        <w:t xml:space="preserve">to </w:t>
      </w:r>
      <w:r w:rsidR="00926A07">
        <w:t>approve the</w:t>
      </w:r>
      <w:r w:rsidR="000A4577">
        <w:t xml:space="preserve"> </w:t>
      </w:r>
      <w:r w:rsidR="00E9037B">
        <w:t>June 6, 2017</w:t>
      </w:r>
      <w:r w:rsidR="00D3130F">
        <w:t xml:space="preserve"> agenda.</w:t>
      </w:r>
      <w:proofErr w:type="gramEnd"/>
      <w:r w:rsidR="00D3130F">
        <w:t xml:space="preserve">  </w:t>
      </w:r>
    </w:p>
    <w:p w:rsidR="00991453" w:rsidRDefault="004713CA" w:rsidP="000530ED">
      <w:pPr>
        <w:ind w:left="720"/>
      </w:pPr>
      <w:r>
        <w:t xml:space="preserve"> </w:t>
      </w:r>
    </w:p>
    <w:p w:rsidR="00D3130F" w:rsidRDefault="00AF0C80" w:rsidP="00991453">
      <w:pPr>
        <w:ind w:firstLine="720"/>
        <w:jc w:val="both"/>
      </w:pPr>
      <w:r>
        <w:t>Council v</w:t>
      </w:r>
      <w:r w:rsidR="004A4ED8">
        <w:t>oiced</w:t>
      </w:r>
      <w:r w:rsidR="00EB6F2A">
        <w:t xml:space="preserve"> al</w:t>
      </w:r>
      <w:r w:rsidR="00295CCC">
        <w:t>l ayes</w:t>
      </w:r>
      <w:r w:rsidR="0017506D">
        <w:t>, Carried</w:t>
      </w:r>
      <w:r w:rsidR="007735A8">
        <w:t xml:space="preserve"> </w:t>
      </w:r>
      <w:r w:rsidR="007220EF">
        <w:t>4</w:t>
      </w:r>
      <w:r w:rsidR="00A94D16">
        <w:t>-</w:t>
      </w:r>
      <w:r w:rsidR="004713CA">
        <w:t>0</w:t>
      </w:r>
    </w:p>
    <w:p w:rsidR="00295CCC" w:rsidRDefault="00295CCC" w:rsidP="00991453">
      <w:pPr>
        <w:ind w:firstLine="720"/>
        <w:jc w:val="both"/>
      </w:pPr>
    </w:p>
    <w:p w:rsidR="00B51DBC" w:rsidRDefault="00693540" w:rsidP="008B1731">
      <w:pPr>
        <w:jc w:val="both"/>
        <w:rPr>
          <w:b/>
          <w:u w:val="single"/>
        </w:rPr>
      </w:pPr>
      <w:r w:rsidRPr="00693540">
        <w:rPr>
          <w:b/>
        </w:rPr>
        <w:t xml:space="preserve"> </w:t>
      </w:r>
      <w:r w:rsidR="0048364D">
        <w:rPr>
          <w:b/>
        </w:rPr>
        <w:t xml:space="preserve"> </w:t>
      </w:r>
      <w:r w:rsidR="00A819FD">
        <w:rPr>
          <w:b/>
        </w:rPr>
        <w:t xml:space="preserve"> </w:t>
      </w:r>
      <w:r w:rsidR="003F7BFB" w:rsidRPr="00693540">
        <w:rPr>
          <w:b/>
        </w:rPr>
        <w:t>VI</w:t>
      </w:r>
      <w:proofErr w:type="gramStart"/>
      <w:r w:rsidR="003F7BFB" w:rsidRPr="00693540">
        <w:rPr>
          <w:b/>
        </w:rPr>
        <w:t>.</w:t>
      </w:r>
      <w:r w:rsidR="003B5843">
        <w:t xml:space="preserve">  </w:t>
      </w:r>
      <w:r w:rsidR="00D9095E">
        <w:rPr>
          <w:b/>
          <w:u w:val="single"/>
        </w:rPr>
        <w:t>TREASURER’S</w:t>
      </w:r>
      <w:proofErr w:type="gramEnd"/>
      <w:r w:rsidR="00D9095E">
        <w:rPr>
          <w:b/>
          <w:u w:val="single"/>
        </w:rPr>
        <w:t xml:space="preserve"> REPORT</w:t>
      </w:r>
      <w:r w:rsidR="00D01144" w:rsidRPr="00D01144">
        <w:rPr>
          <w:b/>
          <w:u w:val="single"/>
        </w:rPr>
        <w:t>:</w:t>
      </w:r>
    </w:p>
    <w:p w:rsidR="007735A8" w:rsidRDefault="007735A8" w:rsidP="008B1731">
      <w:pPr>
        <w:jc w:val="both"/>
        <w:rPr>
          <w:b/>
          <w:u w:val="single"/>
        </w:rPr>
      </w:pPr>
    </w:p>
    <w:p w:rsidR="00204A72" w:rsidRDefault="007735A8" w:rsidP="00204A72">
      <w:r>
        <w:tab/>
      </w:r>
      <w:r w:rsidR="006A41DB">
        <w:t xml:space="preserve">Treasurer </w:t>
      </w:r>
      <w:r w:rsidR="00822120">
        <w:t xml:space="preserve">R. </w:t>
      </w:r>
      <w:r w:rsidR="006A41DB">
        <w:t>Listerman s</w:t>
      </w:r>
      <w:r w:rsidR="00D00A6D">
        <w:t xml:space="preserve">ubmitted the Report </w:t>
      </w:r>
      <w:r w:rsidR="001D4DC1">
        <w:t>in writing.</w:t>
      </w:r>
      <w:r w:rsidR="00204A72">
        <w:br/>
      </w:r>
    </w:p>
    <w:p w:rsidR="000530ED" w:rsidRDefault="00204A72" w:rsidP="00164E2F">
      <w:r>
        <w:tab/>
        <w:t>Audit was completed May 15</w:t>
      </w:r>
      <w:r w:rsidRPr="00204A72">
        <w:rPr>
          <w:vertAlign w:val="superscript"/>
        </w:rPr>
        <w:t>th</w:t>
      </w:r>
      <w:r>
        <w:t xml:space="preserve">.   Budget </w:t>
      </w:r>
      <w:r w:rsidR="00985AF8">
        <w:t>Amendments will</w:t>
      </w:r>
      <w:r>
        <w:t xml:space="preserve"> be postponed </w:t>
      </w:r>
      <w:proofErr w:type="gramStart"/>
      <w:r>
        <w:t>until  July</w:t>
      </w:r>
      <w:proofErr w:type="gramEnd"/>
      <w:r>
        <w:t xml:space="preserve"> </w:t>
      </w:r>
      <w:r w:rsidR="009D2BF8">
        <w:t xml:space="preserve">11, </w:t>
      </w:r>
      <w:r w:rsidR="009D2BF8">
        <w:tab/>
        <w:t xml:space="preserve">2017 meeting </w:t>
      </w:r>
      <w:r>
        <w:tab/>
      </w:r>
      <w:r w:rsidR="009D2BF8">
        <w:t>when 2016 Audit</w:t>
      </w:r>
      <w:r>
        <w:t xml:space="preserve"> </w:t>
      </w:r>
      <w:r w:rsidR="00975976">
        <w:t>is complete</w:t>
      </w:r>
      <w:r w:rsidR="009D2BF8">
        <w:t>.</w:t>
      </w:r>
    </w:p>
    <w:p w:rsidR="00164E2F" w:rsidRDefault="00164E2F" w:rsidP="00164E2F"/>
    <w:p w:rsidR="00164E2F" w:rsidRDefault="00164E2F" w:rsidP="00164E2F"/>
    <w:p w:rsidR="00D01144" w:rsidRDefault="007B242E" w:rsidP="008B1731">
      <w:pPr>
        <w:jc w:val="both"/>
        <w:rPr>
          <w:b/>
          <w:u w:val="single"/>
        </w:rPr>
      </w:pPr>
      <w:r w:rsidRPr="00693540">
        <w:rPr>
          <w:b/>
        </w:rPr>
        <w:t>VII</w:t>
      </w:r>
      <w:proofErr w:type="gramStart"/>
      <w:r w:rsidRPr="00693540">
        <w:rPr>
          <w:b/>
        </w:rPr>
        <w:t>.</w:t>
      </w:r>
      <w:r w:rsidR="003B5843">
        <w:t xml:space="preserve">  </w:t>
      </w:r>
      <w:r w:rsidR="00126506">
        <w:rPr>
          <w:b/>
          <w:u w:val="single"/>
        </w:rPr>
        <w:t>BILLS</w:t>
      </w:r>
      <w:proofErr w:type="gramEnd"/>
      <w:r w:rsidR="00126506">
        <w:rPr>
          <w:b/>
          <w:u w:val="single"/>
        </w:rPr>
        <w:t xml:space="preserve"> TO PAY/DISBURSEMENTS APPROVAL</w:t>
      </w:r>
      <w:r w:rsidR="00D01144" w:rsidRPr="00D01144">
        <w:rPr>
          <w:b/>
          <w:u w:val="single"/>
        </w:rPr>
        <w:t>:</w:t>
      </w:r>
    </w:p>
    <w:p w:rsidR="00164E2F" w:rsidRDefault="00164E2F" w:rsidP="008B1731">
      <w:pPr>
        <w:jc w:val="both"/>
        <w:rPr>
          <w:b/>
          <w:u w:val="single"/>
        </w:rPr>
      </w:pPr>
    </w:p>
    <w:p w:rsidR="00164E2F" w:rsidRDefault="00164E2F" w:rsidP="00164E2F">
      <w: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Roszczewski , supported by Franz, to approve the May’s Bills to Pay in the </w:t>
      </w:r>
      <w:r>
        <w:tab/>
        <w:t xml:space="preserve">total amount of  $89,199.22  and the Disbursements for June in the amount of $6,222.68 </w:t>
      </w:r>
      <w:r>
        <w:tab/>
        <w:t>for accounts as follows;</w:t>
      </w:r>
    </w:p>
    <w:p w:rsidR="00164E2F" w:rsidRPr="00164E2F" w:rsidRDefault="00164E2F" w:rsidP="008B1731">
      <w:pPr>
        <w:jc w:val="both"/>
      </w:pPr>
    </w:p>
    <w:p w:rsidR="00D01144" w:rsidRPr="00D01144" w:rsidRDefault="00D01144" w:rsidP="008B1731">
      <w:pPr>
        <w:jc w:val="both"/>
        <w:rPr>
          <w:b/>
          <w:u w:val="single"/>
        </w:rPr>
      </w:pPr>
    </w:p>
    <w:p w:rsidR="00164E2F" w:rsidRPr="00164E2F" w:rsidRDefault="00164E2F" w:rsidP="003221C9">
      <w:pPr>
        <w:rPr>
          <w:b/>
        </w:rPr>
      </w:pPr>
    </w:p>
    <w:tbl>
      <w:tblPr>
        <w:tblStyle w:val="TableClassic2"/>
        <w:tblpPr w:leftFromText="180" w:rightFromText="180" w:vertAnchor="text" w:horzAnchor="margin" w:tblpXSpec="center" w:tblpY="-749"/>
        <w:tblW w:w="0" w:type="auto"/>
        <w:tblLook w:val="04A0" w:firstRow="1" w:lastRow="0" w:firstColumn="1" w:lastColumn="0" w:noHBand="0" w:noVBand="1"/>
      </w:tblPr>
      <w:tblGrid>
        <w:gridCol w:w="2178"/>
        <w:gridCol w:w="1620"/>
        <w:gridCol w:w="1800"/>
      </w:tblGrid>
      <w:tr w:rsidR="00204A72" w:rsidTr="00204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  <w:shd w:val="clear" w:color="auto" w:fill="808080" w:themeFill="background1" w:themeFillShade="80"/>
          </w:tcPr>
          <w:p w:rsidR="00204A72" w:rsidRPr="00204A72" w:rsidRDefault="00204A72" w:rsidP="00204A72">
            <w:pPr>
              <w:tabs>
                <w:tab w:val="center" w:pos="981"/>
              </w:tabs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ab/>
            </w:r>
            <w:r w:rsidRPr="00204A72">
              <w:t>Fund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204A72" w:rsidRPr="00204A72" w:rsidRDefault="00204A72" w:rsidP="0020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Check Numbers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204A72" w:rsidRPr="00204A72" w:rsidRDefault="00204A72" w:rsidP="0020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Total Disbursement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 xml:space="preserve">General 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4880-4910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b/>
                <w:sz w:val="22"/>
                <w:szCs w:val="22"/>
              </w:rPr>
              <w:t>30,276.26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Major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1927-1939 &amp; 1129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$ 12,458.67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Local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1738-1749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  1,044.10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Municipal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1498-1510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  3,125.72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Sewer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2264-2277 &amp; 1019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$ 14,018.83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Water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2681-2694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  6,599.37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Cemetery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1636-1643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  4,247.29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Building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1302-1304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       71.41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1406-1410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$ 13,438.02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Garbage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1015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$   3,919.55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04A72">
              <w:rPr>
                <w:rFonts w:ascii="Arial" w:hAnsi="Arial" w:cs="Arial"/>
                <w:b w:val="0"/>
                <w:sz w:val="22"/>
                <w:szCs w:val="22"/>
              </w:rPr>
              <w:t>Parks and Recs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04A72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180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$          </w:t>
            </w:r>
            <w:r w:rsidRPr="00204A72">
              <w:rPr>
                <w:rFonts w:ascii="Arial" w:hAnsi="Arial" w:cs="Arial"/>
                <w:b/>
                <w:sz w:val="22"/>
                <w:szCs w:val="22"/>
              </w:rPr>
              <w:t xml:space="preserve">0.00 </w:t>
            </w:r>
          </w:p>
        </w:tc>
      </w:tr>
      <w:tr w:rsidR="00204A72" w:rsidTr="00204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204A72" w:rsidRPr="00204A72" w:rsidRDefault="00204A72" w:rsidP="00204A72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204A72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204A72" w:rsidRP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04A72" w:rsidRDefault="00204A72" w:rsidP="00204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$89,199.22</w:t>
            </w:r>
          </w:p>
        </w:tc>
      </w:tr>
    </w:tbl>
    <w:p w:rsidR="007305ED" w:rsidRPr="00164E2F" w:rsidRDefault="00204A72" w:rsidP="000530ED">
      <w:pPr>
        <w:rPr>
          <w:rFonts w:ascii="Arial" w:hAnsi="Arial" w:cs="Arial"/>
          <w:sz w:val="22"/>
          <w:szCs w:val="22"/>
        </w:rPr>
      </w:pPr>
      <w:r>
        <w:tab/>
      </w:r>
    </w:p>
    <w:p w:rsidR="00164E2F" w:rsidRDefault="00985AF8" w:rsidP="000530ED">
      <w:pPr>
        <w:rPr>
          <w:i/>
        </w:rPr>
      </w:pPr>
      <w:r>
        <w:rPr>
          <w:i/>
        </w:rPr>
        <w:tab/>
      </w: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164E2F" w:rsidRDefault="00164E2F" w:rsidP="000530ED">
      <w:pPr>
        <w:rPr>
          <w:i/>
        </w:rPr>
      </w:pPr>
    </w:p>
    <w:p w:rsidR="00204A72" w:rsidRDefault="00164E2F" w:rsidP="000530ED">
      <w:r>
        <w:rPr>
          <w:i/>
        </w:rPr>
        <w:tab/>
      </w:r>
      <w:r w:rsidR="006A41DB" w:rsidRPr="006A41DB">
        <w:rPr>
          <w:i/>
        </w:rPr>
        <w:t>Roll call vote:</w:t>
      </w:r>
      <w:r w:rsidR="006A41DB">
        <w:t xml:space="preserve">  </w:t>
      </w:r>
    </w:p>
    <w:p w:rsidR="000530ED" w:rsidRDefault="00985AF8" w:rsidP="000530ED">
      <w:r>
        <w:tab/>
      </w:r>
      <w:r w:rsidR="001D4DC1">
        <w:t xml:space="preserve">Yes: </w:t>
      </w:r>
      <w:r w:rsidR="00A94D16">
        <w:t xml:space="preserve">Franz, </w:t>
      </w:r>
      <w:proofErr w:type="spellStart"/>
      <w:r w:rsidR="00A94D16">
        <w:t>D.Listerman</w:t>
      </w:r>
      <w:proofErr w:type="spellEnd"/>
      <w:r w:rsidR="00A94D16">
        <w:t>, R</w:t>
      </w:r>
      <w:r w:rsidR="007305ED">
        <w:t>oszczewski &amp; Thiemkey</w:t>
      </w:r>
      <w:r w:rsidR="007305ED">
        <w:br/>
      </w:r>
      <w:r>
        <w:tab/>
      </w:r>
      <w:r w:rsidR="007220EF">
        <w:t>Carried 4</w:t>
      </w:r>
      <w:r w:rsidR="000530ED">
        <w:t>-0</w:t>
      </w:r>
    </w:p>
    <w:p w:rsidR="001741D6" w:rsidRDefault="006A41DB" w:rsidP="000530ED">
      <w:pPr>
        <w:jc w:val="both"/>
      </w:pPr>
      <w:r>
        <w:tab/>
      </w:r>
    </w:p>
    <w:p w:rsidR="007B242E" w:rsidRDefault="007B242E" w:rsidP="00BB756C">
      <w:pPr>
        <w:jc w:val="both"/>
        <w:rPr>
          <w:b/>
          <w:u w:val="single"/>
        </w:rPr>
      </w:pPr>
      <w:r w:rsidRPr="00693540">
        <w:rPr>
          <w:b/>
        </w:rPr>
        <w:t>VIII</w:t>
      </w:r>
      <w:proofErr w:type="gramStart"/>
      <w:r w:rsidRPr="00693540">
        <w:rPr>
          <w:b/>
        </w:rPr>
        <w:t>.</w:t>
      </w:r>
      <w:r w:rsidR="007A7538">
        <w:t xml:space="preserve">  </w:t>
      </w:r>
      <w:r w:rsidRPr="001C495E">
        <w:rPr>
          <w:b/>
          <w:u w:val="single"/>
        </w:rPr>
        <w:t>DPW</w:t>
      </w:r>
      <w:proofErr w:type="gramEnd"/>
      <w:r w:rsidRPr="001C495E">
        <w:rPr>
          <w:b/>
          <w:u w:val="single"/>
        </w:rPr>
        <w:t xml:space="preserve"> REPORT/</w:t>
      </w:r>
      <w:r w:rsidR="006211A9">
        <w:rPr>
          <w:b/>
          <w:u w:val="single"/>
        </w:rPr>
        <w:t>BUILDING &amp; ZONING REPORT</w:t>
      </w:r>
      <w:r w:rsidR="00BF57CD">
        <w:rPr>
          <w:b/>
          <w:u w:val="single"/>
        </w:rPr>
        <w:t>/COMMITTEE REPORT</w:t>
      </w:r>
      <w:r w:rsidR="006211A9">
        <w:rPr>
          <w:b/>
          <w:u w:val="single"/>
        </w:rPr>
        <w:t>S</w:t>
      </w:r>
      <w:r w:rsidR="00BF57CD">
        <w:rPr>
          <w:b/>
          <w:u w:val="single"/>
        </w:rPr>
        <w:t>:</w:t>
      </w:r>
      <w:r w:rsidRPr="001C495E">
        <w:rPr>
          <w:b/>
          <w:u w:val="single"/>
        </w:rPr>
        <w:t xml:space="preserve">    </w:t>
      </w:r>
    </w:p>
    <w:p w:rsidR="00711E3F" w:rsidRDefault="00711E3F" w:rsidP="00BB756C">
      <w:pPr>
        <w:jc w:val="both"/>
        <w:rPr>
          <w:b/>
          <w:u w:val="single"/>
        </w:rPr>
      </w:pPr>
    </w:p>
    <w:p w:rsidR="00711E3F" w:rsidRDefault="00711E3F" w:rsidP="00BB756C">
      <w:pPr>
        <w:jc w:val="both"/>
        <w:rPr>
          <w:b/>
          <w:u w:val="single"/>
        </w:rPr>
      </w:pPr>
      <w:r w:rsidRPr="00711E3F">
        <w:tab/>
      </w:r>
      <w:r w:rsidRPr="00250129">
        <w:rPr>
          <w:b/>
          <w:u w:val="single"/>
        </w:rPr>
        <w:t xml:space="preserve">DPW REPORT:  </w:t>
      </w:r>
    </w:p>
    <w:p w:rsidR="00DF1F55" w:rsidRDefault="000530ED" w:rsidP="00D3130F">
      <w:pPr>
        <w:jc w:val="both"/>
      </w:pPr>
      <w:r>
        <w:tab/>
      </w:r>
      <w:r w:rsidR="00F67FF7">
        <w:t xml:space="preserve"> </w:t>
      </w:r>
    </w:p>
    <w:p w:rsidR="007220EF" w:rsidRDefault="007220EF" w:rsidP="00D3130F">
      <w:pPr>
        <w:jc w:val="both"/>
      </w:pPr>
      <w:r>
        <w:tab/>
        <w:t xml:space="preserve">DPW Supervisor Honnold, submitted DPW Report in writing. </w:t>
      </w:r>
    </w:p>
    <w:p w:rsidR="002E10A2" w:rsidRDefault="002E10A2" w:rsidP="00A94D16">
      <w:pPr>
        <w:jc w:val="both"/>
      </w:pPr>
    </w:p>
    <w:p w:rsidR="0044678E" w:rsidRDefault="00985AF8" w:rsidP="0044678E">
      <w:r>
        <w:tab/>
      </w:r>
      <w:proofErr w:type="gramStart"/>
      <w:r>
        <w:t>Very busy month leading up to M</w:t>
      </w:r>
      <w:r w:rsidR="00ED7FCB">
        <w:t xml:space="preserve">emorial </w:t>
      </w:r>
      <w:r>
        <w:t>D</w:t>
      </w:r>
      <w:r w:rsidR="00ED7FCB">
        <w:t>ay.</w:t>
      </w:r>
      <w:proofErr w:type="gramEnd"/>
      <w:r w:rsidR="00ED7FCB">
        <w:t xml:space="preserve"> </w:t>
      </w:r>
    </w:p>
    <w:p w:rsidR="00B325C6" w:rsidRDefault="00B325C6" w:rsidP="006A41DB">
      <w:pPr>
        <w:jc w:val="both"/>
      </w:pPr>
    </w:p>
    <w:p w:rsidR="00BF57CD" w:rsidRDefault="000F3C89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ab/>
      </w:r>
      <w:r w:rsidR="00BF57CD" w:rsidRPr="001338E3">
        <w:rPr>
          <w:b/>
          <w:u w:val="single"/>
        </w:rPr>
        <w:t>COMMITTEE REPORTS:</w:t>
      </w:r>
    </w:p>
    <w:p w:rsidR="007D5A82" w:rsidRDefault="007D5A82" w:rsidP="004730E3">
      <w:pPr>
        <w:tabs>
          <w:tab w:val="left" w:pos="720"/>
        </w:tabs>
        <w:jc w:val="both"/>
        <w:rPr>
          <w:b/>
          <w:u w:val="single"/>
        </w:rPr>
      </w:pPr>
    </w:p>
    <w:p w:rsidR="00E9037B" w:rsidRDefault="0044678E" w:rsidP="00930092">
      <w:pPr>
        <w:tabs>
          <w:tab w:val="left" w:pos="720"/>
        </w:tabs>
        <w:jc w:val="both"/>
      </w:pPr>
      <w:r>
        <w:tab/>
      </w:r>
      <w:r w:rsidR="00975976">
        <w:t>Gyrome</w:t>
      </w:r>
      <w:r w:rsidR="00985AF8">
        <w:t xml:space="preserve"> Edwards will be issuing</w:t>
      </w:r>
      <w:r w:rsidR="00BC4117">
        <w:t xml:space="preserve"> a ticket to Basic Metals for not having correct Fire </w:t>
      </w:r>
      <w:r w:rsidR="00BC4117">
        <w:tab/>
        <w:t xml:space="preserve">Separation between occupants. Letter has been already issued to Basic Metals in regards </w:t>
      </w:r>
      <w:r w:rsidR="00BC4117">
        <w:tab/>
        <w:t xml:space="preserve">to this matter. </w:t>
      </w:r>
    </w:p>
    <w:p w:rsidR="00BC4117" w:rsidRDefault="00BC4117" w:rsidP="00930092">
      <w:pPr>
        <w:tabs>
          <w:tab w:val="left" w:pos="720"/>
        </w:tabs>
        <w:jc w:val="both"/>
      </w:pPr>
    </w:p>
    <w:p w:rsidR="00BC4117" w:rsidRDefault="00BC4117" w:rsidP="00930092">
      <w:pPr>
        <w:tabs>
          <w:tab w:val="left" w:pos="720"/>
        </w:tabs>
        <w:jc w:val="both"/>
      </w:pPr>
      <w:r>
        <w:tab/>
        <w:t xml:space="preserve">A ticket will also be issued for a Dangerous Building and Blight at </w:t>
      </w:r>
      <w:r>
        <w:tab/>
        <w:t xml:space="preserve">3918 Mill Street. Two </w:t>
      </w:r>
      <w:r>
        <w:tab/>
        <w:t xml:space="preserve">letters have been sent to the owner of record notify them of the issues. </w:t>
      </w:r>
    </w:p>
    <w:p w:rsidR="00BC4117" w:rsidRDefault="00BC4117" w:rsidP="00930092">
      <w:pPr>
        <w:tabs>
          <w:tab w:val="left" w:pos="720"/>
        </w:tabs>
        <w:jc w:val="both"/>
      </w:pPr>
    </w:p>
    <w:p w:rsidR="00E9037B" w:rsidRDefault="00BC4117" w:rsidP="00930092">
      <w:pPr>
        <w:tabs>
          <w:tab w:val="left" w:pos="720"/>
        </w:tabs>
        <w:jc w:val="both"/>
      </w:pPr>
      <w:r>
        <w:tab/>
        <w:t>Hearing is scheduled on June 19, 2017 at 1:15 p.m. for the 5557 North Street</w:t>
      </w:r>
      <w:r w:rsidR="009D2BF8">
        <w:t>,</w:t>
      </w:r>
      <w:r>
        <w:t xml:space="preserve"> Fence  </w:t>
      </w:r>
      <w:r>
        <w:tab/>
      </w:r>
      <w:r w:rsidR="00D26BB0">
        <w:tab/>
      </w:r>
      <w:r w:rsidR="009D2BF8">
        <w:t>I</w:t>
      </w:r>
      <w:r>
        <w:t xml:space="preserve">ssue. </w:t>
      </w:r>
    </w:p>
    <w:p w:rsidR="00D26BB0" w:rsidRDefault="00D26BB0" w:rsidP="00930092">
      <w:pPr>
        <w:tabs>
          <w:tab w:val="left" w:pos="720"/>
        </w:tabs>
        <w:jc w:val="both"/>
      </w:pPr>
    </w:p>
    <w:p w:rsidR="00D26BB0" w:rsidRDefault="00D26BB0" w:rsidP="00164E2F">
      <w:pPr>
        <w:tabs>
          <w:tab w:val="left" w:pos="720"/>
        </w:tabs>
        <w:jc w:val="both"/>
      </w:pPr>
      <w:r>
        <w:tab/>
        <w:t>Listerman, Planning Com</w:t>
      </w:r>
      <w:r w:rsidR="00975976">
        <w:t>mission Secretary, asked for Gyrome</w:t>
      </w:r>
      <w:r w:rsidR="009D2BF8">
        <w:t xml:space="preserve"> Edwards</w:t>
      </w:r>
      <w:r w:rsidR="009D2BF8" w:rsidRPr="009D2BF8">
        <w:t xml:space="preserve"> </w:t>
      </w:r>
      <w:r w:rsidR="009D2BF8">
        <w:t xml:space="preserve">Building </w:t>
      </w:r>
      <w:r w:rsidR="009D2BF8">
        <w:tab/>
        <w:t>Official/Zoning Administrator</w:t>
      </w:r>
      <w:r>
        <w:t xml:space="preserve"> to provide recommendations for the Zoning Ordinance and </w:t>
      </w:r>
      <w:r w:rsidR="009D2BF8">
        <w:tab/>
        <w:t xml:space="preserve">Master Plan </w:t>
      </w:r>
      <w:r>
        <w:t xml:space="preserve">update to bring them up to RRC Compliance. </w:t>
      </w:r>
    </w:p>
    <w:p w:rsidR="00D26BB0" w:rsidRDefault="00D26BB0" w:rsidP="00DC44B9"/>
    <w:p w:rsidR="00164E2F" w:rsidRDefault="00164E2F" w:rsidP="00DC44B9"/>
    <w:p w:rsidR="00164E2F" w:rsidRDefault="00164E2F" w:rsidP="00DC44B9"/>
    <w:p w:rsidR="00164E2F" w:rsidRDefault="00164E2F" w:rsidP="00DC44B9"/>
    <w:p w:rsidR="00164E2F" w:rsidRDefault="00164E2F" w:rsidP="00DC44B9"/>
    <w:p w:rsidR="009D2BF8" w:rsidRDefault="00CE6024" w:rsidP="009D2BF8">
      <w:pPr>
        <w:tabs>
          <w:tab w:val="left" w:pos="720"/>
          <w:tab w:val="left" w:pos="810"/>
          <w:tab w:val="left" w:pos="900"/>
        </w:tabs>
      </w:pPr>
      <w:r>
        <w:rPr>
          <w:b/>
        </w:rPr>
        <w:lastRenderedPageBreak/>
        <w:t xml:space="preserve">    IX</w:t>
      </w:r>
      <w:proofErr w:type="gramStart"/>
      <w:r w:rsidR="00693540">
        <w:rPr>
          <w:b/>
        </w:rPr>
        <w:t>.</w:t>
      </w:r>
      <w:r w:rsidR="003B5843">
        <w:rPr>
          <w:b/>
        </w:rPr>
        <w:t xml:space="preserve">  </w:t>
      </w:r>
      <w:r w:rsidR="00340E27">
        <w:rPr>
          <w:b/>
          <w:u w:val="single"/>
        </w:rPr>
        <w:t>PUBLIC</w:t>
      </w:r>
      <w:proofErr w:type="gramEnd"/>
      <w:r w:rsidR="00340E27">
        <w:rPr>
          <w:b/>
          <w:u w:val="single"/>
        </w:rPr>
        <w:t xml:space="preserve"> </w:t>
      </w:r>
      <w:r w:rsidR="00693540" w:rsidRPr="00693540">
        <w:rPr>
          <w:b/>
          <w:u w:val="single"/>
        </w:rPr>
        <w:t>HEARINGS:</w:t>
      </w:r>
      <w:r w:rsidR="00D2480A">
        <w:rPr>
          <w:b/>
          <w:u w:val="single"/>
        </w:rPr>
        <w:t xml:space="preserve"> </w:t>
      </w:r>
      <w:r w:rsidR="00177612">
        <w:rPr>
          <w:b/>
          <w:u w:val="single"/>
        </w:rPr>
        <w:t xml:space="preserve"> </w:t>
      </w:r>
      <w:r w:rsidR="00C90480">
        <w:rPr>
          <w:b/>
          <w:u w:val="single"/>
        </w:rPr>
        <w:t>7:17</w:t>
      </w:r>
      <w:r w:rsidR="00E9037B">
        <w:rPr>
          <w:b/>
          <w:u w:val="single"/>
        </w:rPr>
        <w:t xml:space="preserve"> p.m. </w:t>
      </w:r>
      <w:r w:rsidR="009D2BF8">
        <w:rPr>
          <w:b/>
          <w:u w:val="single"/>
        </w:rPr>
        <w:br/>
      </w:r>
      <w:r w:rsidR="009D2BF8">
        <w:tab/>
      </w:r>
    </w:p>
    <w:p w:rsidR="00E9037B" w:rsidRPr="009D2BF8" w:rsidRDefault="009D2BF8" w:rsidP="009D2BF8">
      <w:pPr>
        <w:tabs>
          <w:tab w:val="left" w:pos="720"/>
          <w:tab w:val="left" w:pos="810"/>
          <w:tab w:val="left" w:pos="900"/>
        </w:tabs>
        <w:rPr>
          <w:b/>
          <w:u w:val="single"/>
        </w:rPr>
      </w:pPr>
      <w:r>
        <w:tab/>
      </w:r>
      <w:r w:rsidR="00D66A81">
        <w:tab/>
      </w:r>
      <w:r w:rsidR="00D66A81">
        <w:tab/>
      </w:r>
      <w:r w:rsidR="00E9037B" w:rsidRPr="009D2BF8">
        <w:rPr>
          <w:b/>
        </w:rPr>
        <w:t>Variance Request at 5550 Main Street, ID No. 044-405-004-00</w:t>
      </w:r>
      <w:r>
        <w:rPr>
          <w:b/>
        </w:rPr>
        <w:t xml:space="preserve"> for Set Backs.</w:t>
      </w:r>
    </w:p>
    <w:p w:rsidR="00E9037B" w:rsidRDefault="00E9037B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</w:p>
    <w:p w:rsidR="00BC4117" w:rsidRDefault="00BC4117" w:rsidP="00295CC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D66A81">
        <w:tab/>
      </w:r>
      <w:r w:rsidR="00D66A81">
        <w:tab/>
      </w:r>
      <w:r>
        <w:t xml:space="preserve">Plans were submitted to the council for the proposed Detached Garage. The </w:t>
      </w:r>
      <w:r w:rsidR="00975976">
        <w:tab/>
      </w:r>
      <w:r w:rsidR="00975976">
        <w:tab/>
      </w:r>
      <w:r w:rsidR="00975976">
        <w:tab/>
      </w:r>
      <w:r w:rsidR="00975976">
        <w:tab/>
      </w:r>
      <w:r w:rsidR="00D66A81">
        <w:t xml:space="preserve"> </w:t>
      </w:r>
      <w:r>
        <w:t xml:space="preserve">intent is to match the Historical Architect of his current home </w:t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D66A81">
        <w:tab/>
      </w:r>
      <w:r w:rsidR="00975976">
        <w:tab/>
      </w:r>
      <w:r w:rsidR="00D66A81">
        <w:t xml:space="preserve">which will include the </w:t>
      </w:r>
      <w:r w:rsidR="00C90480">
        <w:t xml:space="preserve">Tower. </w:t>
      </w:r>
    </w:p>
    <w:p w:rsidR="009D2BF8" w:rsidRDefault="009D2BF8" w:rsidP="00295CCC">
      <w:pPr>
        <w:tabs>
          <w:tab w:val="left" w:pos="720"/>
          <w:tab w:val="left" w:pos="810"/>
          <w:tab w:val="left" w:pos="900"/>
        </w:tabs>
        <w:jc w:val="both"/>
      </w:pPr>
    </w:p>
    <w:p w:rsidR="009D2BF8" w:rsidRPr="00BC4117" w:rsidRDefault="009D2BF8" w:rsidP="00295CC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D66A81">
        <w:tab/>
      </w:r>
      <w:r w:rsidR="00D66A81">
        <w:tab/>
      </w:r>
      <w:r>
        <w:t>The Detached Garage cannot meet Rear Yard Setbacks.</w:t>
      </w:r>
    </w:p>
    <w:p w:rsidR="00E9037B" w:rsidRDefault="00E9037B" w:rsidP="00295CCC">
      <w:pPr>
        <w:tabs>
          <w:tab w:val="left" w:pos="720"/>
          <w:tab w:val="left" w:pos="810"/>
          <w:tab w:val="left" w:pos="900"/>
        </w:tabs>
        <w:jc w:val="both"/>
        <w:rPr>
          <w:b/>
          <w:u w:val="single"/>
        </w:rPr>
      </w:pPr>
    </w:p>
    <w:p w:rsidR="00C90480" w:rsidRDefault="00D26BB0" w:rsidP="00295CC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D66A81">
        <w:tab/>
      </w:r>
      <w:r w:rsidR="00D66A81">
        <w:tab/>
      </w:r>
      <w:r w:rsidR="00975976">
        <w:t>President Thiemkey asked Gyrome</w:t>
      </w:r>
      <w:r>
        <w:t xml:space="preserve"> Edwards, Village of Dryden </w:t>
      </w:r>
      <w:r w:rsidR="009D2BF8">
        <w:t xml:space="preserve">Building </w:t>
      </w:r>
      <w:r w:rsidR="00975976">
        <w:tab/>
      </w:r>
      <w:r w:rsidR="00975976">
        <w:tab/>
      </w:r>
      <w:r w:rsidR="00975976">
        <w:tab/>
      </w:r>
      <w:r w:rsidR="00975976">
        <w:tab/>
      </w:r>
      <w:r w:rsidR="00975976">
        <w:tab/>
        <w:t xml:space="preserve">Official/Zoning </w:t>
      </w:r>
      <w:r w:rsidR="009D2BF8">
        <w:t xml:space="preserve">Administrator </w:t>
      </w:r>
      <w:r>
        <w:t>what his th</w:t>
      </w:r>
      <w:r w:rsidR="009D2BF8">
        <w:t xml:space="preserve">oughts were on </w:t>
      </w:r>
      <w:r w:rsidR="00975976">
        <w:tab/>
      </w:r>
      <w:r w:rsidR="009D2BF8">
        <w:t>Alley Set Backs?</w:t>
      </w:r>
    </w:p>
    <w:p w:rsidR="00D26BB0" w:rsidRDefault="00D26BB0" w:rsidP="00295CCC">
      <w:pPr>
        <w:tabs>
          <w:tab w:val="left" w:pos="720"/>
          <w:tab w:val="left" w:pos="810"/>
          <w:tab w:val="left" w:pos="900"/>
        </w:tabs>
        <w:jc w:val="both"/>
      </w:pPr>
    </w:p>
    <w:p w:rsidR="00D26BB0" w:rsidRDefault="00D26BB0" w:rsidP="00295CC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D66A81">
        <w:tab/>
      </w:r>
      <w:r w:rsidR="00D66A81">
        <w:tab/>
      </w:r>
      <w:r w:rsidR="00975976">
        <w:t>Gyrome</w:t>
      </w:r>
      <w:r>
        <w:t xml:space="preserve"> Edwards recommended that the Planning Commission review the Zoning </w:t>
      </w:r>
      <w:r w:rsidR="00975976">
        <w:tab/>
      </w:r>
      <w:r w:rsidR="00975976">
        <w:tab/>
      </w:r>
      <w:r w:rsidR="00975976">
        <w:tab/>
      </w:r>
      <w:r w:rsidR="00975976">
        <w:tab/>
      </w:r>
      <w:r w:rsidR="00D66A81">
        <w:t xml:space="preserve">Ordinance </w:t>
      </w:r>
      <w:r>
        <w:t>and change the setbacks along alleyways.</w:t>
      </w:r>
      <w:r w:rsidR="00BC4117">
        <w:tab/>
      </w:r>
    </w:p>
    <w:p w:rsidR="00D26BB0" w:rsidRDefault="00D26BB0" w:rsidP="00295CCC">
      <w:pPr>
        <w:tabs>
          <w:tab w:val="left" w:pos="720"/>
          <w:tab w:val="left" w:pos="810"/>
          <w:tab w:val="left" w:pos="900"/>
        </w:tabs>
        <w:jc w:val="both"/>
      </w:pPr>
    </w:p>
    <w:p w:rsidR="00BC4117" w:rsidRDefault="00D26BB0" w:rsidP="00295CCC">
      <w:pPr>
        <w:tabs>
          <w:tab w:val="left" w:pos="720"/>
          <w:tab w:val="left" w:pos="810"/>
          <w:tab w:val="left" w:pos="900"/>
        </w:tabs>
        <w:jc w:val="both"/>
      </w:pPr>
      <w:r>
        <w:tab/>
      </w:r>
      <w:r w:rsidR="00D66A81">
        <w:tab/>
      </w:r>
      <w:r w:rsidR="00D66A81">
        <w:tab/>
      </w:r>
      <w:r w:rsidR="00BC4117">
        <w:t>No Public Comments</w:t>
      </w:r>
    </w:p>
    <w:p w:rsidR="00C90480" w:rsidRDefault="00C90480" w:rsidP="00295CCC">
      <w:pPr>
        <w:tabs>
          <w:tab w:val="left" w:pos="720"/>
          <w:tab w:val="left" w:pos="810"/>
          <w:tab w:val="left" w:pos="900"/>
        </w:tabs>
        <w:jc w:val="both"/>
      </w:pPr>
    </w:p>
    <w:p w:rsidR="00C90480" w:rsidRPr="00D26BB0" w:rsidRDefault="00C90480" w:rsidP="00295CCC">
      <w:pPr>
        <w:tabs>
          <w:tab w:val="left" w:pos="720"/>
          <w:tab w:val="left" w:pos="810"/>
          <w:tab w:val="left" w:pos="900"/>
        </w:tabs>
        <w:jc w:val="both"/>
        <w:rPr>
          <w:b/>
        </w:rPr>
      </w:pPr>
      <w:r>
        <w:tab/>
      </w:r>
      <w:r w:rsidR="00D66A81">
        <w:tab/>
      </w:r>
      <w:r w:rsidRPr="00D26BB0">
        <w:rPr>
          <w:b/>
        </w:rPr>
        <w:t>Public Hear Closed at 7:35 p.m.</w:t>
      </w:r>
    </w:p>
    <w:p w:rsidR="00D3130F" w:rsidRPr="000076FA" w:rsidRDefault="00D3130F" w:rsidP="00D26BB0">
      <w:pPr>
        <w:tabs>
          <w:tab w:val="left" w:pos="900"/>
        </w:tabs>
      </w:pPr>
    </w:p>
    <w:p w:rsidR="00D3130F" w:rsidRDefault="00693540" w:rsidP="00D3130F">
      <w:pPr>
        <w:tabs>
          <w:tab w:val="left" w:pos="8280"/>
        </w:tabs>
        <w:jc w:val="both"/>
        <w:rPr>
          <w:b/>
          <w:u w:val="single"/>
        </w:rPr>
      </w:pPr>
      <w:r>
        <w:t xml:space="preserve">     </w:t>
      </w:r>
      <w:r w:rsidRPr="00693540">
        <w:rPr>
          <w:b/>
        </w:rPr>
        <w:t>X.</w:t>
      </w:r>
      <w:r w:rsidR="003B5843">
        <w:rPr>
          <w:b/>
        </w:rPr>
        <w:t xml:space="preserve">  </w:t>
      </w:r>
      <w:r w:rsidR="009B59A6">
        <w:rPr>
          <w:b/>
          <w:u w:val="single"/>
        </w:rPr>
        <w:t>CARRYOVER BUSINESS</w:t>
      </w:r>
    </w:p>
    <w:p w:rsidR="00E3262F" w:rsidRDefault="00E3262F" w:rsidP="003F2104"/>
    <w:p w:rsidR="00E3262F" w:rsidRDefault="00E9037B" w:rsidP="00E9037B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E9037B">
        <w:rPr>
          <w:b/>
        </w:rPr>
        <w:t>401-A Governmental Defined Contribution Plan Resolution</w:t>
      </w:r>
    </w:p>
    <w:p w:rsidR="00D26BB0" w:rsidRDefault="00D26BB0" w:rsidP="00D26BB0">
      <w:pPr>
        <w:pStyle w:val="ListParagraph"/>
        <w:ind w:left="1080"/>
      </w:pPr>
    </w:p>
    <w:p w:rsidR="0084766E" w:rsidRDefault="0084766E" w:rsidP="00D26BB0">
      <w:pPr>
        <w:pStyle w:val="ListParagraph"/>
        <w:ind w:left="1080"/>
      </w:pPr>
      <w:r>
        <w:t>Discussion was held regarding the IRS requirement that any employee over 1000 hours must be included in the 401A-Govermental Defi</w:t>
      </w:r>
      <w:r w:rsidR="00975976">
        <w:t>ned Contribution Plan</w:t>
      </w:r>
      <w:r>
        <w:t xml:space="preserve">. Opposition was voiced by S. Roszczewski, </w:t>
      </w:r>
      <w:proofErr w:type="spellStart"/>
      <w:r>
        <w:t>Presidetn</w:t>
      </w:r>
      <w:proofErr w:type="spellEnd"/>
      <w:r>
        <w:t xml:space="preserve"> Pro-Tem and P. Betcher past Dryden Village Council President allowing the position of Clerk and Treasurer to be included in the plan. Both </w:t>
      </w:r>
      <w:r w:rsidR="00D66A81">
        <w:t>positions</w:t>
      </w:r>
      <w:r>
        <w:t xml:space="preserve"> work an excess of 1500 hours per year. </w:t>
      </w:r>
    </w:p>
    <w:p w:rsidR="0084766E" w:rsidRDefault="0084766E" w:rsidP="00D26BB0">
      <w:pPr>
        <w:pStyle w:val="ListParagraph"/>
        <w:ind w:left="1080"/>
      </w:pPr>
    </w:p>
    <w:p w:rsidR="0084766E" w:rsidRDefault="0084766E" w:rsidP="00D26BB0">
      <w:pPr>
        <w:pStyle w:val="ListParagraph"/>
        <w:ind w:left="1080"/>
      </w:pPr>
      <w:r>
        <w:t>President Thiemkey stated that Personnel Committee recommended a 3% employer contribution to the 401-A Plan for employees J. Honnold</w:t>
      </w:r>
      <w:proofErr w:type="gramStart"/>
      <w:r>
        <w:t>,  R</w:t>
      </w:r>
      <w:proofErr w:type="gramEnd"/>
      <w:r>
        <w:t xml:space="preserve">. Listerman, H. Shroyer, and </w:t>
      </w:r>
      <w:proofErr w:type="spellStart"/>
      <w:r>
        <w:t>K.Woiden</w:t>
      </w:r>
      <w:proofErr w:type="spellEnd"/>
      <w:r>
        <w:t xml:space="preserve">. </w:t>
      </w:r>
    </w:p>
    <w:p w:rsidR="0084766E" w:rsidRDefault="0084766E" w:rsidP="00D26BB0">
      <w:pPr>
        <w:pStyle w:val="ListParagraph"/>
        <w:ind w:left="1080"/>
      </w:pPr>
    </w:p>
    <w:p w:rsidR="0084766E" w:rsidRDefault="0084766E" w:rsidP="00D26BB0">
      <w:pPr>
        <w:pStyle w:val="ListParagraph"/>
        <w:ind w:left="1080"/>
      </w:pPr>
      <w:r>
        <w:t xml:space="preserve">President Thiemkey asked for the DPW Staff, J. Honnold and K. </w:t>
      </w:r>
      <w:proofErr w:type="spellStart"/>
      <w:r>
        <w:t>Woiden’s</w:t>
      </w:r>
      <w:proofErr w:type="spellEnd"/>
      <w:r>
        <w:t>, feedback on the 3% Contribution.</w:t>
      </w:r>
    </w:p>
    <w:p w:rsidR="00D66A81" w:rsidRDefault="00D66A81" w:rsidP="00D26BB0">
      <w:pPr>
        <w:pStyle w:val="ListParagraph"/>
        <w:ind w:left="1080"/>
      </w:pPr>
    </w:p>
    <w:p w:rsidR="0084766E" w:rsidRDefault="0084766E" w:rsidP="00D26BB0">
      <w:pPr>
        <w:pStyle w:val="ListParagraph"/>
        <w:ind w:left="1080"/>
      </w:pPr>
      <w:r>
        <w:t xml:space="preserve">K. </w:t>
      </w:r>
      <w:proofErr w:type="spellStart"/>
      <w:r>
        <w:t>Woiden</w:t>
      </w:r>
      <w:proofErr w:type="spellEnd"/>
      <w:r>
        <w:t xml:space="preserve"> requested to go into Closed Session. </w:t>
      </w:r>
    </w:p>
    <w:p w:rsidR="0084766E" w:rsidRDefault="0084766E" w:rsidP="00D26BB0">
      <w:pPr>
        <w:pStyle w:val="ListParagraph"/>
        <w:ind w:left="1080"/>
      </w:pPr>
    </w:p>
    <w:p w:rsidR="0084766E" w:rsidRDefault="00F51587" w:rsidP="00D26BB0">
      <w:pPr>
        <w:pStyle w:val="ListParagraph"/>
        <w:ind w:left="1080"/>
        <w:rPr>
          <w:b/>
        </w:rPr>
      </w:pPr>
      <w:proofErr w:type="gramStart"/>
      <w:r>
        <w:rPr>
          <w:b/>
        </w:rPr>
        <w:t xml:space="preserve">Went into Closed Session at </w:t>
      </w:r>
      <w:r w:rsidRPr="00F51587">
        <w:rPr>
          <w:b/>
        </w:rPr>
        <w:t>7:52 p.m.</w:t>
      </w:r>
      <w:proofErr w:type="gramEnd"/>
      <w:r w:rsidR="0084766E" w:rsidRPr="00F51587">
        <w:rPr>
          <w:b/>
        </w:rPr>
        <w:t xml:space="preserve"> </w:t>
      </w:r>
    </w:p>
    <w:p w:rsidR="00F51587" w:rsidRDefault="00F51587" w:rsidP="00D26BB0">
      <w:pPr>
        <w:pStyle w:val="ListParagraph"/>
        <w:ind w:left="1080"/>
        <w:rPr>
          <w:b/>
        </w:rPr>
      </w:pPr>
    </w:p>
    <w:p w:rsidR="00F51587" w:rsidRPr="00F51587" w:rsidRDefault="00F51587" w:rsidP="00D26BB0">
      <w:pPr>
        <w:pStyle w:val="ListParagraph"/>
        <w:ind w:left="1080"/>
        <w:rPr>
          <w:b/>
        </w:rPr>
      </w:pPr>
      <w:proofErr w:type="gramStart"/>
      <w:r>
        <w:rPr>
          <w:b/>
        </w:rPr>
        <w:t>R</w:t>
      </w:r>
      <w:r w:rsidR="00D66A81">
        <w:rPr>
          <w:b/>
        </w:rPr>
        <w:t xml:space="preserve">esumed Regular Council meeting </w:t>
      </w:r>
      <w:r>
        <w:rPr>
          <w:b/>
        </w:rPr>
        <w:t>at 8:00 p.m.</w:t>
      </w:r>
      <w:proofErr w:type="gramEnd"/>
      <w:r>
        <w:rPr>
          <w:b/>
        </w:rPr>
        <w:t xml:space="preserve"> </w:t>
      </w:r>
    </w:p>
    <w:p w:rsidR="00E9037B" w:rsidRDefault="00E9037B" w:rsidP="00E9037B">
      <w:pPr>
        <w:pStyle w:val="ListParagraph"/>
        <w:ind w:left="1080"/>
      </w:pPr>
    </w:p>
    <w:p w:rsidR="00D66A81" w:rsidRDefault="00D66A81" w:rsidP="00E9037B">
      <w:pPr>
        <w:pStyle w:val="ListParagraph"/>
        <w:ind w:left="1080"/>
        <w:rPr>
          <w:b/>
        </w:rPr>
      </w:pPr>
    </w:p>
    <w:p w:rsidR="00D66A81" w:rsidRDefault="00D66A81" w:rsidP="00E9037B">
      <w:pPr>
        <w:pStyle w:val="ListParagraph"/>
        <w:ind w:left="1080"/>
        <w:rPr>
          <w:b/>
        </w:rPr>
      </w:pPr>
    </w:p>
    <w:p w:rsidR="00D66A81" w:rsidRDefault="00D66A81" w:rsidP="00E9037B">
      <w:pPr>
        <w:pStyle w:val="ListParagraph"/>
        <w:ind w:left="1080"/>
        <w:rPr>
          <w:b/>
        </w:rPr>
      </w:pPr>
    </w:p>
    <w:p w:rsidR="00E9037B" w:rsidRDefault="00D66A81" w:rsidP="00E9037B">
      <w:pPr>
        <w:pStyle w:val="ListParagraph"/>
        <w:ind w:left="1080"/>
      </w:pPr>
      <w:r>
        <w:rPr>
          <w:b/>
        </w:rPr>
        <w:lastRenderedPageBreak/>
        <w:tab/>
      </w:r>
      <w:r w:rsidR="00E9037B" w:rsidRPr="00E3262F">
        <w:rPr>
          <w:b/>
        </w:rPr>
        <w:t xml:space="preserve">MOTION </w:t>
      </w:r>
      <w:r w:rsidR="00E9037B">
        <w:t>by</w:t>
      </w:r>
      <w:r w:rsidR="00F51587">
        <w:t xml:space="preserve"> Roszczewski</w:t>
      </w:r>
      <w:r w:rsidR="00E9037B">
        <w:t>, supported by</w:t>
      </w:r>
      <w:r w:rsidR="00F51587">
        <w:t xml:space="preserve"> Franz</w:t>
      </w:r>
      <w:r w:rsidR="00E9037B">
        <w:t xml:space="preserve">, to approve the 401-A </w:t>
      </w:r>
      <w:r>
        <w:tab/>
      </w:r>
      <w:r w:rsidR="00F51587">
        <w:t>Governmental</w:t>
      </w:r>
      <w:r w:rsidR="00E9037B">
        <w:t xml:space="preserve"> Defined Cont</w:t>
      </w:r>
      <w:r w:rsidR="00F51587">
        <w:t>ribution Plan Resolution at 5</w:t>
      </w:r>
      <w:proofErr w:type="gramStart"/>
      <w:r w:rsidR="00E9037B">
        <w:t xml:space="preserve">% </w:t>
      </w:r>
      <w:r w:rsidR="00F51587">
        <w:t xml:space="preserve"> Annual</w:t>
      </w:r>
      <w:proofErr w:type="gramEnd"/>
      <w:r w:rsidR="00F51587">
        <w:t xml:space="preserve"> Contribution </w:t>
      </w:r>
      <w:r>
        <w:tab/>
      </w:r>
      <w:r w:rsidR="00E9037B">
        <w:t xml:space="preserve">for James Honnold, Kermit </w:t>
      </w:r>
      <w:proofErr w:type="spellStart"/>
      <w:r w:rsidR="00E9037B">
        <w:t>Wodian</w:t>
      </w:r>
      <w:proofErr w:type="spellEnd"/>
      <w:r w:rsidR="00E9037B">
        <w:t xml:space="preserve">, Rande Listerman and Holly Shroyer. </w:t>
      </w:r>
    </w:p>
    <w:p w:rsidR="00E9037B" w:rsidRDefault="00E9037B" w:rsidP="00E9037B">
      <w:pPr>
        <w:pStyle w:val="ListParagraph"/>
        <w:ind w:left="1080"/>
      </w:pPr>
    </w:p>
    <w:p w:rsidR="00E9037B" w:rsidRDefault="00E9037B" w:rsidP="00F51587">
      <w:r>
        <w:rPr>
          <w:i/>
        </w:rPr>
        <w:tab/>
      </w:r>
      <w:r w:rsidR="00F51587">
        <w:rPr>
          <w:i/>
        </w:rPr>
        <w:t xml:space="preserve">   </w:t>
      </w:r>
      <w:r w:rsidR="00D66A81">
        <w:rPr>
          <w:i/>
        </w:rPr>
        <w:tab/>
      </w:r>
      <w:r w:rsidR="00F51587">
        <w:rPr>
          <w:i/>
        </w:rPr>
        <w:t xml:space="preserve"> </w:t>
      </w:r>
      <w:r w:rsidRPr="006A41DB">
        <w:rPr>
          <w:i/>
        </w:rPr>
        <w:t>Roll call vote:</w:t>
      </w:r>
      <w:r>
        <w:t xml:space="preserve">  Yes: Franz, </w:t>
      </w:r>
      <w:proofErr w:type="spellStart"/>
      <w:r>
        <w:t>D.Listerman</w:t>
      </w:r>
      <w:proofErr w:type="spellEnd"/>
      <w:r>
        <w:t>, Roszczewski &amp; Thiemkey</w:t>
      </w:r>
      <w:r>
        <w:br/>
      </w:r>
      <w:r>
        <w:tab/>
      </w:r>
      <w:r w:rsidR="00F51587">
        <w:t xml:space="preserve">    </w:t>
      </w:r>
      <w:r w:rsidR="00D66A81">
        <w:tab/>
      </w:r>
      <w:r w:rsidR="00F51587">
        <w:t xml:space="preserve"> </w:t>
      </w:r>
      <w:r>
        <w:t>Carried 4-0</w:t>
      </w:r>
    </w:p>
    <w:p w:rsidR="00D66A81" w:rsidRPr="003F2104" w:rsidRDefault="00D66A81" w:rsidP="00F51587"/>
    <w:p w:rsidR="003F2104" w:rsidRPr="003F2104" w:rsidRDefault="00975976" w:rsidP="00C16458">
      <w:pPr>
        <w:pStyle w:val="ListParagraph"/>
        <w:numPr>
          <w:ilvl w:val="0"/>
          <w:numId w:val="1"/>
        </w:numPr>
      </w:pPr>
      <w:r>
        <w:rPr>
          <w:b/>
        </w:rPr>
        <w:t xml:space="preserve"> Fire Marshall-Gyrome</w:t>
      </w:r>
      <w:r w:rsidR="003F2104">
        <w:rPr>
          <w:b/>
        </w:rPr>
        <w:t xml:space="preserve"> </w:t>
      </w:r>
      <w:r>
        <w:rPr>
          <w:b/>
        </w:rPr>
        <w:t>Edwards</w:t>
      </w:r>
    </w:p>
    <w:p w:rsidR="003F2104" w:rsidRDefault="003F2104" w:rsidP="003F2104">
      <w:pPr>
        <w:pStyle w:val="ListParagraph"/>
        <w:rPr>
          <w:b/>
          <w:u w:val="single"/>
        </w:rPr>
      </w:pPr>
    </w:p>
    <w:p w:rsidR="00AF1A92" w:rsidRDefault="00D66A81" w:rsidP="00AF1A92">
      <w:pPr>
        <w:pStyle w:val="ListParagraph"/>
        <w:ind w:left="1080"/>
      </w:pPr>
      <w:r>
        <w:rPr>
          <w:b/>
        </w:rPr>
        <w:tab/>
      </w:r>
      <w:r w:rsidR="00E9037B" w:rsidRPr="00E3262F">
        <w:rPr>
          <w:b/>
        </w:rPr>
        <w:t xml:space="preserve">MOTION </w:t>
      </w:r>
      <w:r w:rsidR="00AF1A92">
        <w:t>by Franz, supported by D. Listerman</w:t>
      </w:r>
      <w:r w:rsidR="00975976">
        <w:t>, to Appoint Gyrome</w:t>
      </w:r>
      <w:r w:rsidR="00E9037B">
        <w:t xml:space="preserve"> Edwards as </w:t>
      </w:r>
      <w:r>
        <w:tab/>
      </w:r>
      <w:r w:rsidR="00E9037B">
        <w:t>Village of Dryden Fire Marshal</w:t>
      </w:r>
      <w:r w:rsidR="00EC2D91">
        <w:t>/</w:t>
      </w:r>
      <w:r w:rsidR="00E9037B">
        <w:t xml:space="preserve">. </w:t>
      </w:r>
    </w:p>
    <w:p w:rsidR="00AF1A92" w:rsidRDefault="00AF1A92" w:rsidP="00AF1A92">
      <w:pPr>
        <w:pStyle w:val="ListParagraph"/>
        <w:ind w:left="1080"/>
        <w:rPr>
          <w:i/>
        </w:rPr>
      </w:pPr>
    </w:p>
    <w:p w:rsidR="00E9037B" w:rsidRPr="00E3262F" w:rsidRDefault="00D66A81" w:rsidP="00AF1A92">
      <w:pPr>
        <w:pStyle w:val="ListParagraph"/>
        <w:ind w:left="1080"/>
      </w:pPr>
      <w:r>
        <w:rPr>
          <w:i/>
        </w:rPr>
        <w:tab/>
      </w:r>
      <w:r w:rsidR="00E9037B" w:rsidRPr="006A41DB">
        <w:rPr>
          <w:i/>
        </w:rPr>
        <w:t>Roll call vote:</w:t>
      </w:r>
      <w:r w:rsidR="00E9037B">
        <w:t xml:space="preserve">  Yes: Franz, </w:t>
      </w:r>
      <w:proofErr w:type="spellStart"/>
      <w:r w:rsidR="00E9037B">
        <w:t>D.Lis</w:t>
      </w:r>
      <w:r w:rsidR="00AF1A92">
        <w:t>terman</w:t>
      </w:r>
      <w:proofErr w:type="spellEnd"/>
      <w:r w:rsidR="00AF1A92">
        <w:t>, Roszczewski &amp; Thiemkey</w:t>
      </w:r>
      <w:r w:rsidR="00AF1A92">
        <w:br/>
      </w:r>
      <w:r>
        <w:tab/>
      </w:r>
      <w:r w:rsidR="00E9037B">
        <w:t>Carried 4-0</w:t>
      </w:r>
    </w:p>
    <w:p w:rsidR="003F2104" w:rsidRPr="003F2104" w:rsidRDefault="003F2104" w:rsidP="003F2104">
      <w:pPr>
        <w:pStyle w:val="ListParagraph"/>
        <w:ind w:left="1080"/>
      </w:pPr>
    </w:p>
    <w:p w:rsidR="00EB171E" w:rsidRPr="00AF1A92" w:rsidRDefault="00A94D16" w:rsidP="00C16458">
      <w:pPr>
        <w:pStyle w:val="ListParagraph"/>
        <w:numPr>
          <w:ilvl w:val="0"/>
          <w:numId w:val="1"/>
        </w:numPr>
      </w:pPr>
      <w:r w:rsidRPr="003F2104">
        <w:rPr>
          <w:b/>
        </w:rPr>
        <w:t>2017 Sewer Transfer Tap in Policy</w:t>
      </w:r>
    </w:p>
    <w:p w:rsidR="00AF1A92" w:rsidRPr="00A94D16" w:rsidRDefault="00AF1A92" w:rsidP="00AF1A92"/>
    <w:p w:rsidR="00AF1A92" w:rsidRDefault="00D66A81" w:rsidP="00AF1A92">
      <w:pPr>
        <w:pStyle w:val="ListParagraph"/>
        <w:ind w:left="1080"/>
      </w:pPr>
      <w:r>
        <w:rPr>
          <w:b/>
        </w:rPr>
        <w:tab/>
      </w:r>
      <w:proofErr w:type="gramStart"/>
      <w:r w:rsidR="00AF1A92" w:rsidRPr="00E3262F">
        <w:rPr>
          <w:b/>
        </w:rPr>
        <w:t xml:space="preserve">MOTION </w:t>
      </w:r>
      <w:r w:rsidR="00AF1A92">
        <w:t xml:space="preserve">by Franz, supported by Roszczewski, to approve the 2017 </w:t>
      </w:r>
      <w:r>
        <w:tab/>
      </w:r>
      <w:r w:rsidR="00AF1A92">
        <w:t>Water/Sewer Tap in Policy as presented.</w:t>
      </w:r>
      <w:proofErr w:type="gramEnd"/>
      <w:r w:rsidR="00AF1A92">
        <w:t xml:space="preserve"> See attached Policy.</w:t>
      </w:r>
    </w:p>
    <w:p w:rsidR="00AF1A92" w:rsidRDefault="00AF1A92" w:rsidP="00AF1A92">
      <w:pPr>
        <w:pStyle w:val="ListParagraph"/>
        <w:ind w:left="1080"/>
        <w:rPr>
          <w:i/>
        </w:rPr>
      </w:pPr>
    </w:p>
    <w:p w:rsidR="00A94D16" w:rsidRDefault="00D66A81" w:rsidP="00AF1A92">
      <w:pPr>
        <w:pStyle w:val="ListParagraph"/>
        <w:ind w:left="1080"/>
      </w:pPr>
      <w:r>
        <w:rPr>
          <w:i/>
        </w:rPr>
        <w:tab/>
      </w:r>
      <w:r w:rsidR="00AF1A92" w:rsidRPr="006A41DB">
        <w:rPr>
          <w:i/>
        </w:rPr>
        <w:t>Roll call vote:</w:t>
      </w:r>
      <w:r w:rsidR="00AF1A92">
        <w:t xml:space="preserve">  Yes: Franz, </w:t>
      </w:r>
      <w:proofErr w:type="spellStart"/>
      <w:r w:rsidR="00AF1A92">
        <w:t>D.Listerman</w:t>
      </w:r>
      <w:proofErr w:type="spellEnd"/>
      <w:r w:rsidR="00AF1A92">
        <w:t>, Roszczewski &amp; Thiemkey</w:t>
      </w:r>
      <w:r w:rsidR="00AF1A92">
        <w:br/>
      </w:r>
      <w:r>
        <w:tab/>
      </w:r>
      <w:r w:rsidR="00AF1A92">
        <w:t>Carried 4-0</w:t>
      </w:r>
    </w:p>
    <w:p w:rsidR="003F2104" w:rsidRPr="00A94D16" w:rsidRDefault="003F2104" w:rsidP="007B4696">
      <w:pPr>
        <w:pStyle w:val="ListParagraph"/>
      </w:pPr>
    </w:p>
    <w:p w:rsidR="00EB171E" w:rsidRPr="007B4696" w:rsidRDefault="003F2104" w:rsidP="00C16458">
      <w:pPr>
        <w:pStyle w:val="ListParagraph"/>
        <w:numPr>
          <w:ilvl w:val="0"/>
          <w:numId w:val="1"/>
        </w:numPr>
      </w:pPr>
      <w:r>
        <w:rPr>
          <w:b/>
        </w:rPr>
        <w:t>2</w:t>
      </w:r>
      <w:r w:rsidR="00EB171E" w:rsidRPr="003F2104">
        <w:rPr>
          <w:b/>
        </w:rPr>
        <w:t>018 Rural Task Force Main Street Road Project</w:t>
      </w:r>
    </w:p>
    <w:p w:rsidR="00A94D16" w:rsidRDefault="00A94D16" w:rsidP="00930092">
      <w:pPr>
        <w:tabs>
          <w:tab w:val="left" w:pos="720"/>
        </w:tabs>
        <w:jc w:val="both"/>
      </w:pPr>
    </w:p>
    <w:p w:rsidR="00D66A81" w:rsidRDefault="00D66A81" w:rsidP="00D66A81">
      <w:r>
        <w:tab/>
      </w:r>
      <w:r>
        <w:tab/>
      </w:r>
      <w:r w:rsidR="00AF1A92">
        <w:t xml:space="preserve">Meeting is </w:t>
      </w:r>
      <w:proofErr w:type="gramStart"/>
      <w:r w:rsidR="00AF1A92">
        <w:t>Scheduled</w:t>
      </w:r>
      <w:proofErr w:type="gramEnd"/>
      <w:r w:rsidR="00AF1A92">
        <w:t xml:space="preserve"> for </w:t>
      </w:r>
      <w:r w:rsidR="00E9037B">
        <w:t xml:space="preserve">TAP </w:t>
      </w:r>
      <w:r w:rsidR="00AF1A92">
        <w:t xml:space="preserve">Grant </w:t>
      </w:r>
      <w:r>
        <w:t>on June 22, 2017 with Alex Nikoloff</w:t>
      </w:r>
    </w:p>
    <w:p w:rsidR="00AF1A92" w:rsidRDefault="00D66A81" w:rsidP="00D66A81">
      <w:r>
        <w:tab/>
      </w:r>
      <w:r>
        <w:tab/>
      </w:r>
      <w:proofErr w:type="gramStart"/>
      <w:r>
        <w:t xml:space="preserve">Grant Coordinator, </w:t>
      </w:r>
      <w:r w:rsidR="00AF1A92">
        <w:t xml:space="preserve">MDOT Engineer, Jeff Hansen, Village of Dryden Engineer to </w:t>
      </w:r>
      <w:r>
        <w:tab/>
      </w:r>
      <w:r>
        <w:tab/>
      </w:r>
      <w:r>
        <w:tab/>
        <w:t xml:space="preserve">complete a </w:t>
      </w:r>
      <w:r w:rsidR="00AF1A92">
        <w:t xml:space="preserve">walk </w:t>
      </w:r>
      <w:r>
        <w:t xml:space="preserve">though of Downtown </w:t>
      </w:r>
      <w:r w:rsidR="00AF1A92">
        <w:t>and go over proposed project.</w:t>
      </w:r>
      <w:proofErr w:type="gramEnd"/>
      <w:r w:rsidR="00AF1A92">
        <w:t xml:space="preserve"> </w:t>
      </w:r>
      <w:r w:rsidR="00E9037B">
        <w:t xml:space="preserve"> </w:t>
      </w:r>
      <w:r w:rsidR="00E3262F">
        <w:t xml:space="preserve"> </w:t>
      </w:r>
    </w:p>
    <w:p w:rsidR="00AF1A92" w:rsidRDefault="00AF1A92" w:rsidP="00AF1A92">
      <w:pPr>
        <w:pStyle w:val="ListParagraph"/>
        <w:tabs>
          <w:tab w:val="left" w:pos="720"/>
        </w:tabs>
        <w:ind w:left="1500"/>
        <w:jc w:val="both"/>
      </w:pPr>
    </w:p>
    <w:p w:rsidR="00C85DDD" w:rsidRDefault="00E9037B" w:rsidP="00AF1A92">
      <w:pPr>
        <w:pStyle w:val="ListParagraph"/>
        <w:tabs>
          <w:tab w:val="left" w:pos="720"/>
        </w:tabs>
        <w:ind w:left="1500"/>
        <w:jc w:val="both"/>
      </w:pPr>
      <w:proofErr w:type="gramStart"/>
      <w:r>
        <w:t xml:space="preserve">Presented updated </w:t>
      </w:r>
      <w:proofErr w:type="spellStart"/>
      <w:r>
        <w:t>StreetScape</w:t>
      </w:r>
      <w:proofErr w:type="spellEnd"/>
      <w:r>
        <w:t xml:space="preserve"> Concept.</w:t>
      </w:r>
      <w:proofErr w:type="gramEnd"/>
      <w:r>
        <w:t xml:space="preserve"> </w:t>
      </w:r>
    </w:p>
    <w:p w:rsidR="00AF1A92" w:rsidRDefault="00AF1A92" w:rsidP="00AF1A92">
      <w:pPr>
        <w:pStyle w:val="ListParagraph"/>
        <w:tabs>
          <w:tab w:val="left" w:pos="720"/>
        </w:tabs>
        <w:ind w:left="1500"/>
        <w:jc w:val="both"/>
      </w:pPr>
    </w:p>
    <w:p w:rsidR="00AF1A92" w:rsidRDefault="00AF1A92" w:rsidP="00AF1A92">
      <w:pPr>
        <w:pStyle w:val="ListParagraph"/>
        <w:tabs>
          <w:tab w:val="left" w:pos="720"/>
        </w:tabs>
        <w:ind w:left="1500"/>
        <w:jc w:val="both"/>
      </w:pPr>
      <w:r>
        <w:t xml:space="preserve">Discussion was held regarding the 2018 Rural Task Force Road Project and </w:t>
      </w:r>
      <w:proofErr w:type="spellStart"/>
      <w:r>
        <w:t>StreetScape</w:t>
      </w:r>
      <w:proofErr w:type="spellEnd"/>
      <w:r w:rsidR="00D33335">
        <w:t xml:space="preserve"> and Funding source of </w:t>
      </w:r>
      <w:bookmarkStart w:id="0" w:name="_GoBack"/>
      <w:bookmarkEnd w:id="0"/>
      <w:r w:rsidR="00D33335">
        <w:t>USDA Loan</w:t>
      </w:r>
      <w:r>
        <w:t xml:space="preserve">. </w:t>
      </w:r>
    </w:p>
    <w:p w:rsidR="00A02310" w:rsidRDefault="00A02310" w:rsidP="00590E10"/>
    <w:p w:rsidR="00A94D16" w:rsidRDefault="007A5A8B" w:rsidP="00A94D16">
      <w:pPr>
        <w:jc w:val="both"/>
        <w:rPr>
          <w:b/>
          <w:u w:val="single"/>
        </w:rPr>
      </w:pPr>
      <w:r>
        <w:rPr>
          <w:b/>
        </w:rPr>
        <w:t xml:space="preserve">      </w:t>
      </w:r>
      <w:proofErr w:type="gramStart"/>
      <w:r w:rsidR="001741D6" w:rsidRPr="001741D6">
        <w:rPr>
          <w:b/>
        </w:rPr>
        <w:t xml:space="preserve">XI  </w:t>
      </w:r>
      <w:r w:rsidR="00C13967">
        <w:rPr>
          <w:b/>
          <w:u w:val="single"/>
        </w:rPr>
        <w:t>NEW</w:t>
      </w:r>
      <w:proofErr w:type="gramEnd"/>
      <w:r w:rsidR="00C13967">
        <w:rPr>
          <w:b/>
          <w:u w:val="single"/>
        </w:rPr>
        <w:t xml:space="preserve"> BUSINES</w:t>
      </w:r>
      <w:r w:rsidR="0043636B">
        <w:rPr>
          <w:b/>
          <w:u w:val="single"/>
        </w:rPr>
        <w:t>S</w:t>
      </w:r>
    </w:p>
    <w:p w:rsidR="00A94D16" w:rsidRPr="00E3262F" w:rsidRDefault="00A94D16" w:rsidP="00A94D16">
      <w:pPr>
        <w:jc w:val="both"/>
        <w:rPr>
          <w:b/>
          <w:u w:val="single"/>
        </w:rPr>
      </w:pPr>
    </w:p>
    <w:p w:rsidR="005E5EDC" w:rsidRDefault="00EC5F54" w:rsidP="00E3262F">
      <w:pPr>
        <w:pStyle w:val="ListParagraph"/>
        <w:numPr>
          <w:ilvl w:val="0"/>
          <w:numId w:val="2"/>
        </w:numPr>
        <w:ind w:left="1080"/>
        <w:rPr>
          <w:b/>
        </w:rPr>
      </w:pPr>
      <w:r>
        <w:rPr>
          <w:b/>
        </w:rPr>
        <w:t>Attorney</w:t>
      </w:r>
      <w:r w:rsidR="00E9037B">
        <w:rPr>
          <w:b/>
        </w:rPr>
        <w:t xml:space="preserve"> </w:t>
      </w:r>
      <w:r>
        <w:rPr>
          <w:b/>
        </w:rPr>
        <w:t xml:space="preserve">Bernard </w:t>
      </w:r>
      <w:proofErr w:type="spellStart"/>
      <w:r>
        <w:rPr>
          <w:b/>
        </w:rPr>
        <w:t>Jo</w:t>
      </w:r>
      <w:r w:rsidR="00C82DBC">
        <w:rPr>
          <w:b/>
        </w:rPr>
        <w:t>cuns</w:t>
      </w:r>
      <w:proofErr w:type="spellEnd"/>
      <w:r w:rsidR="00E9037B">
        <w:rPr>
          <w:b/>
        </w:rPr>
        <w:t>-“</w:t>
      </w:r>
      <w:r w:rsidR="00C82DBC">
        <w:rPr>
          <w:b/>
        </w:rPr>
        <w:t xml:space="preserve">Medical Marijuana </w:t>
      </w:r>
      <w:r w:rsidR="00E9037B">
        <w:rPr>
          <w:b/>
        </w:rPr>
        <w:t>Facilit</w:t>
      </w:r>
      <w:r w:rsidR="00AF1A92">
        <w:rPr>
          <w:b/>
        </w:rPr>
        <w:t>y Licensing Act”</w:t>
      </w:r>
    </w:p>
    <w:p w:rsidR="00AF1A92" w:rsidRDefault="00AF1A92" w:rsidP="00AF1A92">
      <w:pPr>
        <w:rPr>
          <w:b/>
        </w:rPr>
      </w:pPr>
      <w:r>
        <w:rPr>
          <w:b/>
        </w:rPr>
        <w:tab/>
      </w:r>
    </w:p>
    <w:p w:rsidR="00AF1A92" w:rsidRDefault="00AF1A92" w:rsidP="00AF1A92">
      <w:r>
        <w:rPr>
          <w:b/>
        </w:rPr>
        <w:tab/>
      </w:r>
      <w:r>
        <w:rPr>
          <w:b/>
        </w:rPr>
        <w:tab/>
      </w:r>
      <w:r w:rsidRPr="00AF1A92">
        <w:t>Discussion was held</w:t>
      </w:r>
      <w:r>
        <w:t>.</w:t>
      </w:r>
    </w:p>
    <w:p w:rsidR="00AF1A92" w:rsidRDefault="00AF1A92" w:rsidP="00AF1A92"/>
    <w:p w:rsidR="00AF1A92" w:rsidRDefault="00975976" w:rsidP="00AF1A92">
      <w:r>
        <w:tab/>
      </w:r>
      <w:r>
        <w:tab/>
        <w:t>Gyrome</w:t>
      </w:r>
      <w:r w:rsidR="00AF1A92">
        <w:t xml:space="preserve"> Edwards, </w:t>
      </w:r>
      <w:r w:rsidR="009D2BF8">
        <w:t xml:space="preserve">Building Official/Zoning Administrator </w:t>
      </w:r>
      <w:r w:rsidR="00AF1A92">
        <w:t xml:space="preserve">stated it was </w:t>
      </w:r>
      <w:proofErr w:type="spellStart"/>
      <w:proofErr w:type="gramStart"/>
      <w:r w:rsidR="00AF1A92">
        <w:t>to</w:t>
      </w:r>
      <w:proofErr w:type="spellEnd"/>
      <w:proofErr w:type="gramEnd"/>
      <w:r w:rsidR="00AF1A92">
        <w:t xml:space="preserve"> early </w:t>
      </w:r>
      <w:r w:rsidR="009D2BF8">
        <w:tab/>
      </w:r>
      <w:r w:rsidR="009D2BF8">
        <w:tab/>
      </w:r>
      <w:r w:rsidR="009D2BF8">
        <w:tab/>
      </w:r>
      <w:r w:rsidR="00AF1A92">
        <w:t xml:space="preserve">to </w:t>
      </w:r>
      <w:r w:rsidR="009D2BF8">
        <w:t xml:space="preserve">make a </w:t>
      </w:r>
      <w:r w:rsidR="00EC5F54">
        <w:t xml:space="preserve">recommendation as to the Village of Dryden’s position on the new </w:t>
      </w:r>
      <w:r w:rsidR="009D2BF8">
        <w:tab/>
      </w:r>
      <w:r w:rsidR="009D2BF8">
        <w:tab/>
      </w:r>
      <w:r w:rsidR="009D2BF8">
        <w:tab/>
      </w:r>
      <w:r w:rsidR="00EC5F54">
        <w:t>legislation</w:t>
      </w:r>
      <w:r w:rsidR="009D2BF8">
        <w:t xml:space="preserve"> </w:t>
      </w:r>
      <w:r w:rsidR="00C9603E">
        <w:t>u</w:t>
      </w:r>
      <w:r w:rsidR="00EC5F54">
        <w:t xml:space="preserve">ntil the Administrative Rules are published by the State of </w:t>
      </w:r>
      <w:r w:rsidR="008421A5">
        <w:tab/>
        <w:t xml:space="preserve"> </w:t>
      </w:r>
      <w:r w:rsidR="009D2BF8">
        <w:tab/>
      </w:r>
      <w:r w:rsidR="009D2BF8">
        <w:tab/>
      </w:r>
      <w:r w:rsidR="009D2BF8">
        <w:tab/>
      </w:r>
      <w:r>
        <w:t>Michigan the Village</w:t>
      </w:r>
      <w:r w:rsidR="00EC5F54">
        <w:t>.</w:t>
      </w:r>
    </w:p>
    <w:p w:rsidR="00164E2F" w:rsidRDefault="00164E2F" w:rsidP="00AF1A92"/>
    <w:p w:rsidR="008421A5" w:rsidRDefault="00164E2F" w:rsidP="00AF1A92">
      <w:r>
        <w:tab/>
      </w:r>
      <w:r>
        <w:tab/>
      </w:r>
      <w:r w:rsidR="008421A5">
        <w:t>President Thiemkey stated that the Village Council will take Attorney</w:t>
      </w:r>
      <w:proofErr w:type="gramStart"/>
      <w:r w:rsidR="008421A5">
        <w:t>,  Bernard</w:t>
      </w:r>
      <w:proofErr w:type="gramEnd"/>
      <w:r w:rsidR="008421A5">
        <w:t xml:space="preserve"> </w:t>
      </w:r>
      <w:r w:rsidR="008421A5">
        <w:tab/>
      </w:r>
      <w:r w:rsidR="008421A5">
        <w:tab/>
      </w:r>
      <w:r w:rsidR="008421A5">
        <w:tab/>
      </w:r>
      <w:proofErr w:type="spellStart"/>
      <w:r w:rsidR="008421A5">
        <w:t>Jocuns</w:t>
      </w:r>
      <w:proofErr w:type="spellEnd"/>
      <w:r w:rsidR="008421A5">
        <w:t xml:space="preserve"> </w:t>
      </w:r>
      <w:r w:rsidR="00975976">
        <w:t>requests under advisement</w:t>
      </w:r>
      <w:r w:rsidR="008421A5">
        <w:t>.</w:t>
      </w:r>
    </w:p>
    <w:p w:rsidR="008421A5" w:rsidRDefault="00EC5F54" w:rsidP="00AF1A92">
      <w:r>
        <w:tab/>
      </w:r>
      <w:r>
        <w:tab/>
      </w:r>
    </w:p>
    <w:p w:rsidR="0001656F" w:rsidRDefault="008421A5" w:rsidP="00975976">
      <w:r>
        <w:lastRenderedPageBreak/>
        <w:tab/>
      </w:r>
      <w:r>
        <w:tab/>
        <w:t xml:space="preserve">R. Roszczewski stated that he would want an exact plan from </w:t>
      </w:r>
      <w:r w:rsidR="00C9603E">
        <w:t xml:space="preserve">Bernard </w:t>
      </w:r>
      <w:r>
        <w:tab/>
      </w:r>
      <w:r>
        <w:tab/>
      </w:r>
      <w:r>
        <w:tab/>
      </w:r>
      <w:r>
        <w:tab/>
      </w:r>
      <w:proofErr w:type="spellStart"/>
      <w:r w:rsidR="00C9603E">
        <w:t>Jocuns</w:t>
      </w:r>
      <w:proofErr w:type="spellEnd"/>
      <w:r w:rsidR="00C9603E">
        <w:t xml:space="preserve"> Client</w:t>
      </w:r>
      <w:r>
        <w:t>,</w:t>
      </w:r>
      <w:r w:rsidR="00C9603E">
        <w:t xml:space="preserve"> </w:t>
      </w:r>
      <w:r>
        <w:t xml:space="preserve">before the Council would consider moving forward.  </w:t>
      </w:r>
    </w:p>
    <w:p w:rsidR="008421A5" w:rsidRDefault="008421A5" w:rsidP="008421A5">
      <w:pPr>
        <w:pStyle w:val="ListParagraph"/>
        <w:ind w:left="-360"/>
        <w:jc w:val="both"/>
      </w:pPr>
    </w:p>
    <w:p w:rsidR="00C82DBC" w:rsidRPr="008421A5" w:rsidRDefault="008421A5" w:rsidP="008421A5">
      <w:pPr>
        <w:jc w:val="both"/>
        <w:rPr>
          <w:b/>
        </w:rPr>
      </w:pPr>
      <w:r>
        <w:rPr>
          <w:b/>
        </w:rPr>
        <w:t>B.</w:t>
      </w:r>
      <w:r w:rsidRPr="008421A5">
        <w:rPr>
          <w:b/>
        </w:rPr>
        <w:t xml:space="preserve">  </w:t>
      </w:r>
      <w:r>
        <w:rPr>
          <w:b/>
        </w:rPr>
        <w:tab/>
      </w:r>
      <w:r w:rsidR="00C82DBC" w:rsidRPr="008421A5">
        <w:rPr>
          <w:b/>
        </w:rPr>
        <w:t>C</w:t>
      </w:r>
      <w:r w:rsidR="00164E2F">
        <w:rPr>
          <w:b/>
        </w:rPr>
        <w:t>laudia York-Bella Ridge Condo (</w:t>
      </w:r>
      <w:r w:rsidR="00C82DBC" w:rsidRPr="008421A5">
        <w:rPr>
          <w:b/>
        </w:rPr>
        <w:t>Pine Ridge Drive)</w:t>
      </w:r>
    </w:p>
    <w:p w:rsidR="008421A5" w:rsidRDefault="00C82DBC" w:rsidP="008421A5">
      <w:pPr>
        <w:pStyle w:val="ListParagraph"/>
        <w:ind w:left="-360"/>
      </w:pPr>
      <w:r>
        <w:br/>
      </w:r>
      <w:r w:rsidR="008421A5">
        <w:tab/>
      </w:r>
      <w:r w:rsidR="008421A5">
        <w:tab/>
        <w:t>Claudia York was not in Attendance table until July 11, 2017 Meeting</w:t>
      </w:r>
    </w:p>
    <w:p w:rsidR="008421A5" w:rsidRDefault="008421A5" w:rsidP="008421A5">
      <w:pPr>
        <w:pStyle w:val="ListParagraph"/>
        <w:ind w:left="-360"/>
      </w:pPr>
    </w:p>
    <w:p w:rsidR="00C82DBC" w:rsidRPr="008421A5" w:rsidRDefault="008421A5" w:rsidP="008421A5">
      <w:pPr>
        <w:ind w:left="-720"/>
        <w:rPr>
          <w:b/>
        </w:rPr>
      </w:pPr>
      <w:r w:rsidRPr="008421A5">
        <w:rPr>
          <w:b/>
        </w:rPr>
        <w:tab/>
        <w:t xml:space="preserve">C.  </w:t>
      </w:r>
      <w:r w:rsidR="00C82DBC" w:rsidRPr="008421A5">
        <w:rPr>
          <w:b/>
        </w:rPr>
        <w:t xml:space="preserve"> </w:t>
      </w:r>
      <w:r>
        <w:rPr>
          <w:b/>
        </w:rPr>
        <w:tab/>
      </w:r>
      <w:r w:rsidR="00C82DBC" w:rsidRPr="008421A5">
        <w:rPr>
          <w:b/>
        </w:rPr>
        <w:t>Ordinance Enforcement</w:t>
      </w:r>
      <w:r w:rsidR="005E5EDC" w:rsidRPr="008421A5">
        <w:rPr>
          <w:b/>
        </w:rPr>
        <w:t>/Building Department Office Hours</w:t>
      </w:r>
    </w:p>
    <w:p w:rsidR="005E5EDC" w:rsidRDefault="005E5EDC" w:rsidP="005E5EDC">
      <w:pPr>
        <w:pStyle w:val="ListParagraph"/>
        <w:ind w:left="-360"/>
      </w:pPr>
    </w:p>
    <w:p w:rsidR="005E5EDC" w:rsidRDefault="005E5EDC" w:rsidP="005E5EDC">
      <w:pPr>
        <w:pStyle w:val="ListParagraph"/>
        <w:ind w:left="-360"/>
      </w:pPr>
      <w:r>
        <w:tab/>
      </w:r>
      <w:r w:rsidR="008421A5">
        <w:tab/>
      </w:r>
      <w:r w:rsidRPr="00C82DBC">
        <w:rPr>
          <w:b/>
        </w:rPr>
        <w:t xml:space="preserve">MOTION </w:t>
      </w:r>
      <w:r>
        <w:t>by</w:t>
      </w:r>
      <w:r w:rsidR="00CF35BA">
        <w:t xml:space="preserve"> Franz</w:t>
      </w:r>
      <w:r>
        <w:t>, supported by</w:t>
      </w:r>
      <w:r w:rsidR="00CF35BA">
        <w:t xml:space="preserve"> D. Listerman</w:t>
      </w:r>
      <w:r>
        <w:t>, to</w:t>
      </w:r>
      <w:r w:rsidR="00CF35BA">
        <w:t xml:space="preserve"> approve Ordinance</w:t>
      </w:r>
      <w:r w:rsidR="009D2BF8">
        <w:t>/</w:t>
      </w:r>
      <w:r>
        <w:t xml:space="preserve"> </w:t>
      </w:r>
      <w:r w:rsidR="008421A5">
        <w:tab/>
      </w:r>
      <w:r w:rsidR="00CF35BA">
        <w:tab/>
      </w:r>
      <w:r w:rsidR="00CF35BA">
        <w:tab/>
      </w:r>
      <w:r w:rsidR="00CF35BA">
        <w:tab/>
      </w:r>
      <w:r w:rsidR="00CF35BA">
        <w:tab/>
      </w:r>
      <w:r w:rsidR="009D2BF8">
        <w:t>Zoning</w:t>
      </w:r>
      <w:r w:rsidR="008421A5">
        <w:t xml:space="preserve">/Building </w:t>
      </w:r>
      <w:r>
        <w:t xml:space="preserve">Department </w:t>
      </w:r>
      <w:r w:rsidR="00CF35BA">
        <w:t>Office Hours on Monday from 1:00</w:t>
      </w:r>
      <w:r>
        <w:t xml:space="preserve"> p.m</w:t>
      </w:r>
      <w:proofErr w:type="gramStart"/>
      <w:r>
        <w:t>.-</w:t>
      </w:r>
      <w:proofErr w:type="gramEnd"/>
      <w:r>
        <w:t xml:space="preserve"> 3:00 </w:t>
      </w:r>
      <w:r w:rsidR="008421A5">
        <w:tab/>
      </w:r>
      <w:r w:rsidR="008421A5">
        <w:tab/>
      </w:r>
      <w:r w:rsidR="008421A5">
        <w:tab/>
      </w:r>
      <w:r w:rsidR="00CF35BA">
        <w:tab/>
        <w:t xml:space="preserve">p.m. with the Village of Dryden Official </w:t>
      </w:r>
      <w:r w:rsidR="00975976">
        <w:t>Gyrome</w:t>
      </w:r>
      <w:r w:rsidR="008421A5">
        <w:t xml:space="preserve"> Edwards </w:t>
      </w:r>
      <w:r w:rsidR="00CF35BA">
        <w:t xml:space="preserve">at his </w:t>
      </w:r>
      <w:r w:rsidR="008421A5">
        <w:t xml:space="preserve">contracted </w:t>
      </w:r>
      <w:r>
        <w:t xml:space="preserve">rate. </w:t>
      </w:r>
    </w:p>
    <w:p w:rsidR="005E5EDC" w:rsidRPr="00E3262F" w:rsidRDefault="005E5EDC" w:rsidP="005E5EDC">
      <w:pPr>
        <w:pStyle w:val="ListParagraph"/>
        <w:ind w:left="-360"/>
      </w:pPr>
    </w:p>
    <w:p w:rsidR="00CF35BA" w:rsidRDefault="00CF35BA" w:rsidP="00CF35BA">
      <w:r>
        <w:rPr>
          <w:i/>
        </w:rPr>
        <w:tab/>
      </w:r>
      <w:r w:rsidR="005E5EDC" w:rsidRPr="006A41DB">
        <w:rPr>
          <w:i/>
        </w:rPr>
        <w:t>Roll call vote:</w:t>
      </w:r>
      <w:r w:rsidR="005E5EDC">
        <w:t xml:space="preserve">  Yes: Franz, </w:t>
      </w:r>
      <w:proofErr w:type="spellStart"/>
      <w:r w:rsidR="005E5EDC">
        <w:t>D.Listerman</w:t>
      </w:r>
      <w:proofErr w:type="spellEnd"/>
      <w:r w:rsidR="005E5EDC">
        <w:t>, Roszczewski &amp; Thiemkey</w:t>
      </w:r>
      <w:r w:rsidR="005E5EDC">
        <w:br/>
      </w:r>
      <w:r>
        <w:tab/>
      </w:r>
      <w:r w:rsidR="005E5EDC">
        <w:t>Carried 4-0</w:t>
      </w:r>
    </w:p>
    <w:p w:rsidR="00CF35BA" w:rsidRDefault="00CF35BA" w:rsidP="00CF35BA"/>
    <w:p w:rsidR="005E5EDC" w:rsidRPr="00CF35BA" w:rsidRDefault="00CF35BA" w:rsidP="00CF35BA">
      <w:pPr>
        <w:rPr>
          <w:b/>
        </w:rPr>
      </w:pPr>
      <w:r w:rsidRPr="00CF35BA">
        <w:rPr>
          <w:b/>
        </w:rPr>
        <w:t xml:space="preserve">D. </w:t>
      </w:r>
      <w:r w:rsidRPr="00CF35BA">
        <w:rPr>
          <w:b/>
        </w:rPr>
        <w:tab/>
      </w:r>
      <w:r w:rsidR="005E5EDC" w:rsidRPr="00CF35BA">
        <w:rPr>
          <w:b/>
        </w:rPr>
        <w:t xml:space="preserve">Exercise Class Schedule </w:t>
      </w:r>
    </w:p>
    <w:p w:rsidR="005E5EDC" w:rsidRDefault="005E5EDC" w:rsidP="005E5EDC">
      <w:pPr>
        <w:pStyle w:val="ListParagraph"/>
        <w:ind w:left="-360"/>
      </w:pPr>
      <w:r>
        <w:tab/>
      </w:r>
    </w:p>
    <w:p w:rsidR="005E5EDC" w:rsidRDefault="005E5EDC" w:rsidP="005E5EDC">
      <w:pPr>
        <w:pStyle w:val="ListParagraph"/>
        <w:ind w:left="-360"/>
      </w:pPr>
      <w:r>
        <w:tab/>
      </w:r>
      <w:r w:rsidR="00CF35BA">
        <w:tab/>
      </w:r>
      <w:r w:rsidRPr="00C82DBC">
        <w:rPr>
          <w:b/>
        </w:rPr>
        <w:t xml:space="preserve">MOTION </w:t>
      </w:r>
      <w:r>
        <w:t>by</w:t>
      </w:r>
      <w:r w:rsidR="00CF35BA">
        <w:t xml:space="preserve"> Franz</w:t>
      </w:r>
      <w:r>
        <w:t>, supported by</w:t>
      </w:r>
      <w:r w:rsidR="00CF35BA">
        <w:t xml:space="preserve"> D. Listerman</w:t>
      </w:r>
      <w:r w:rsidR="009D2BF8">
        <w:t>, to approve</w:t>
      </w:r>
      <w:r>
        <w:t xml:space="preserve"> the ex</w:t>
      </w:r>
      <w:r w:rsidR="00CF35BA">
        <w:t xml:space="preserve">ercise Schedule as </w:t>
      </w:r>
      <w:r w:rsidR="00CF35BA">
        <w:tab/>
      </w:r>
      <w:r w:rsidR="00CF35BA">
        <w:tab/>
      </w:r>
      <w:r w:rsidR="00CF35BA">
        <w:tab/>
        <w:t xml:space="preserve">presented and </w:t>
      </w:r>
      <w:r w:rsidR="00975976">
        <w:t xml:space="preserve">building </w:t>
      </w:r>
      <w:r w:rsidR="00CF35BA">
        <w:t xml:space="preserve">clean-up will be provided by instructors. </w:t>
      </w:r>
    </w:p>
    <w:p w:rsidR="00C82DBC" w:rsidRDefault="00C82DBC" w:rsidP="00C82DBC">
      <w:pPr>
        <w:pStyle w:val="ListParagraph"/>
        <w:ind w:left="-360"/>
      </w:pPr>
    </w:p>
    <w:p w:rsidR="005E5EDC" w:rsidRDefault="00CF35BA" w:rsidP="005E5EDC">
      <w:r>
        <w:rPr>
          <w:i/>
        </w:rPr>
        <w:tab/>
      </w:r>
      <w:r w:rsidR="005E5EDC" w:rsidRPr="006A41DB">
        <w:rPr>
          <w:i/>
        </w:rPr>
        <w:t>Roll call vote:</w:t>
      </w:r>
      <w:r w:rsidR="005E5EDC">
        <w:t xml:space="preserve">  Yes: Franz, </w:t>
      </w:r>
      <w:proofErr w:type="spellStart"/>
      <w:r w:rsidR="005E5EDC">
        <w:t>D.Listerman</w:t>
      </w:r>
      <w:proofErr w:type="spellEnd"/>
      <w:r w:rsidR="005E5EDC">
        <w:t>, Roszczewski &amp; Thiemkey</w:t>
      </w:r>
      <w:r w:rsidR="005E5EDC">
        <w:br/>
      </w:r>
      <w:r>
        <w:tab/>
      </w:r>
      <w:r w:rsidR="005E5EDC">
        <w:t>Carried 4-0</w:t>
      </w:r>
    </w:p>
    <w:p w:rsidR="005E5EDC" w:rsidRPr="00CF35BA" w:rsidRDefault="005E5EDC" w:rsidP="005E5EDC">
      <w:pPr>
        <w:rPr>
          <w:b/>
        </w:rPr>
      </w:pPr>
    </w:p>
    <w:p w:rsidR="005E5EDC" w:rsidRPr="00CF35BA" w:rsidRDefault="00CF35BA" w:rsidP="00C82DBC">
      <w:pPr>
        <w:pStyle w:val="ListParagraph"/>
        <w:ind w:left="-360"/>
        <w:rPr>
          <w:b/>
        </w:rPr>
      </w:pPr>
      <w:r w:rsidRPr="00CF35BA">
        <w:rPr>
          <w:b/>
        </w:rPr>
        <w:t xml:space="preserve">  </w:t>
      </w:r>
      <w:r w:rsidRPr="00CF35BA">
        <w:rPr>
          <w:b/>
        </w:rPr>
        <w:tab/>
        <w:t>E.</w:t>
      </w:r>
      <w:r w:rsidRPr="00CF35BA">
        <w:rPr>
          <w:b/>
        </w:rPr>
        <w:tab/>
        <w:t>1</w:t>
      </w:r>
      <w:r w:rsidRPr="00CF35BA">
        <w:rPr>
          <w:b/>
          <w:vertAlign w:val="superscript"/>
        </w:rPr>
        <w:t>st</w:t>
      </w:r>
      <w:r w:rsidRPr="00CF35BA">
        <w:rPr>
          <w:b/>
        </w:rPr>
        <w:t xml:space="preserve"> Quarter Budget Amendments</w:t>
      </w:r>
    </w:p>
    <w:p w:rsidR="00C82DBC" w:rsidRDefault="005E5EDC" w:rsidP="00CF35BA">
      <w:pPr>
        <w:pStyle w:val="ListParagraph"/>
        <w:ind w:left="-360"/>
      </w:pPr>
      <w:r>
        <w:tab/>
      </w:r>
      <w:r w:rsidR="00CF35BA">
        <w:tab/>
      </w:r>
    </w:p>
    <w:p w:rsidR="00CF35BA" w:rsidRDefault="00975976" w:rsidP="00CF35BA">
      <w:pPr>
        <w:pStyle w:val="ListParagraph"/>
        <w:ind w:left="-360"/>
      </w:pPr>
      <w:r>
        <w:tab/>
      </w:r>
      <w:r>
        <w:tab/>
        <w:t xml:space="preserve">Tabled until July 11, 2017, Listerman is waiting </w:t>
      </w:r>
      <w:r w:rsidR="00CF35BA">
        <w:t xml:space="preserve">on the </w:t>
      </w:r>
      <w:r>
        <w:t xml:space="preserve">completion of </w:t>
      </w:r>
      <w:r w:rsidR="00CF35BA">
        <w:t xml:space="preserve">2016 Audit. </w:t>
      </w:r>
    </w:p>
    <w:p w:rsidR="00CF35BA" w:rsidRDefault="00CF35BA" w:rsidP="00CF35BA">
      <w:pPr>
        <w:pStyle w:val="ListParagraph"/>
        <w:ind w:left="-360"/>
        <w:rPr>
          <w:b/>
        </w:rPr>
      </w:pPr>
      <w:r>
        <w:tab/>
      </w:r>
      <w:r>
        <w:tab/>
      </w:r>
    </w:p>
    <w:p w:rsidR="00CF35BA" w:rsidRDefault="00CF35BA" w:rsidP="00CF35BA">
      <w:r>
        <w:rPr>
          <w:i/>
        </w:rPr>
        <w:tab/>
      </w:r>
      <w:r w:rsidR="005E5EDC" w:rsidRPr="006A41DB">
        <w:rPr>
          <w:i/>
        </w:rPr>
        <w:t>Roll call vote:</w:t>
      </w:r>
      <w:r w:rsidR="005E5EDC">
        <w:t xml:space="preserve">  Yes: Franz, </w:t>
      </w:r>
      <w:proofErr w:type="spellStart"/>
      <w:r w:rsidR="005E5EDC">
        <w:t>D.Listerman</w:t>
      </w:r>
      <w:proofErr w:type="spellEnd"/>
      <w:r w:rsidR="005E5EDC">
        <w:t>, Roszczewski &amp; Thiemkey</w:t>
      </w:r>
      <w:r w:rsidR="005E5EDC">
        <w:br/>
      </w:r>
      <w:r>
        <w:tab/>
      </w:r>
      <w:r w:rsidR="005E5EDC">
        <w:t>Carried 4-0</w:t>
      </w:r>
    </w:p>
    <w:p w:rsidR="00CF35BA" w:rsidRDefault="00CF35BA" w:rsidP="00CF35BA"/>
    <w:p w:rsidR="005E5EDC" w:rsidRPr="00CF35BA" w:rsidRDefault="00CF35BA" w:rsidP="00CF35BA">
      <w:r w:rsidRPr="00CF35BA">
        <w:rPr>
          <w:b/>
        </w:rPr>
        <w:t>F.</w:t>
      </w:r>
      <w:r>
        <w:tab/>
      </w:r>
      <w:r w:rsidR="005E5EDC" w:rsidRPr="00CF35BA">
        <w:rPr>
          <w:b/>
        </w:rPr>
        <w:t xml:space="preserve"> 2017 Millage Levy Resolution</w:t>
      </w:r>
    </w:p>
    <w:p w:rsidR="005E5EDC" w:rsidRDefault="005E5EDC" w:rsidP="005E5EDC">
      <w:pPr>
        <w:jc w:val="both"/>
        <w:rPr>
          <w:b/>
        </w:rPr>
      </w:pPr>
    </w:p>
    <w:p w:rsidR="005E5EDC" w:rsidRDefault="00CF35BA" w:rsidP="005E5EDC">
      <w:pPr>
        <w:jc w:val="both"/>
      </w:pPr>
      <w:r>
        <w:rPr>
          <w:b/>
        </w:rPr>
        <w:tab/>
      </w:r>
      <w:r w:rsidR="005E5EDC" w:rsidRPr="00C82DBC">
        <w:rPr>
          <w:b/>
        </w:rPr>
        <w:t xml:space="preserve">MOTION </w:t>
      </w:r>
      <w:r w:rsidR="005E5EDC">
        <w:t>by</w:t>
      </w:r>
      <w:r>
        <w:t xml:space="preserve"> </w:t>
      </w:r>
      <w:r w:rsidR="00164E2F">
        <w:t>Franz</w:t>
      </w:r>
      <w:r>
        <w:t>, supported by D. Listerman</w:t>
      </w:r>
      <w:r w:rsidR="00164E2F">
        <w:t xml:space="preserve">, to </w:t>
      </w:r>
      <w:proofErr w:type="gramStart"/>
      <w:r w:rsidR="00164E2F">
        <w:t>approve</w:t>
      </w:r>
      <w:r w:rsidR="009D2BF8">
        <w:t>d</w:t>
      </w:r>
      <w:proofErr w:type="gramEnd"/>
      <w:r w:rsidR="005E5EDC">
        <w:t xml:space="preserve"> </w:t>
      </w:r>
      <w:r w:rsidR="00CD7150">
        <w:t xml:space="preserve">the Proposed </w:t>
      </w:r>
      <w:r w:rsidR="005E5EDC">
        <w:t xml:space="preserve">2017 </w:t>
      </w:r>
      <w:r w:rsidR="00CD7150">
        <w:tab/>
      </w:r>
      <w:r w:rsidR="005E5EDC">
        <w:t xml:space="preserve">Millage Levy </w:t>
      </w:r>
      <w:r>
        <w:tab/>
      </w:r>
      <w:r w:rsidR="00CD7150">
        <w:t>Resolution</w:t>
      </w:r>
      <w:r w:rsidR="00164E2F">
        <w:t xml:space="preserve"> at a 9.3927 mills Tax Levy and Highway/</w:t>
      </w:r>
      <w:r w:rsidR="00CD7150">
        <w:t xml:space="preserve">Street Millage at </w:t>
      </w:r>
      <w:r w:rsidR="00CD7150">
        <w:tab/>
        <w:t xml:space="preserve">the amount of 3.5 mills. </w:t>
      </w:r>
    </w:p>
    <w:p w:rsidR="005E5EDC" w:rsidRDefault="005E5EDC" w:rsidP="005E5EDC">
      <w:pPr>
        <w:jc w:val="both"/>
      </w:pPr>
    </w:p>
    <w:p w:rsidR="00C82DBC" w:rsidRPr="00CD7150" w:rsidRDefault="00CF35BA" w:rsidP="00CD7150">
      <w:r>
        <w:rPr>
          <w:i/>
        </w:rPr>
        <w:tab/>
      </w:r>
      <w:r w:rsidR="005E5EDC" w:rsidRPr="006A41DB">
        <w:rPr>
          <w:i/>
        </w:rPr>
        <w:t>Roll call vote:</w:t>
      </w:r>
      <w:r w:rsidR="005E5EDC">
        <w:t xml:space="preserve">  Yes: Franz, </w:t>
      </w:r>
      <w:proofErr w:type="spellStart"/>
      <w:r w:rsidR="005E5EDC">
        <w:t>D.Listerman</w:t>
      </w:r>
      <w:proofErr w:type="spellEnd"/>
      <w:r w:rsidR="005E5EDC">
        <w:t>, Roszczewski &amp; Thiemkey</w:t>
      </w:r>
      <w:r w:rsidR="005E5EDC">
        <w:br/>
      </w:r>
      <w:r>
        <w:tab/>
      </w:r>
      <w:r w:rsidR="005E5EDC">
        <w:t>Carried 4-0</w:t>
      </w:r>
    </w:p>
    <w:p w:rsidR="00164E2F" w:rsidRDefault="00164E2F" w:rsidP="00F47273">
      <w:pPr>
        <w:jc w:val="both"/>
        <w:rPr>
          <w:b/>
        </w:rPr>
      </w:pPr>
    </w:p>
    <w:p w:rsidR="00975976" w:rsidRDefault="00975976" w:rsidP="00F47273">
      <w:pPr>
        <w:jc w:val="both"/>
        <w:rPr>
          <w:b/>
        </w:rPr>
      </w:pPr>
    </w:p>
    <w:p w:rsidR="00975976" w:rsidRDefault="00975976" w:rsidP="00F47273">
      <w:pPr>
        <w:jc w:val="both"/>
        <w:rPr>
          <w:b/>
        </w:rPr>
      </w:pPr>
    </w:p>
    <w:p w:rsidR="005E5EDC" w:rsidRDefault="00D515EB" w:rsidP="00F47273">
      <w:pPr>
        <w:jc w:val="both"/>
        <w:rPr>
          <w:b/>
          <w:u w:val="single"/>
        </w:rPr>
      </w:pPr>
      <w:r>
        <w:rPr>
          <w:b/>
        </w:rPr>
        <w:t xml:space="preserve"> </w:t>
      </w:r>
      <w:r w:rsidR="005F6079">
        <w:rPr>
          <w:b/>
        </w:rPr>
        <w:t>XII</w:t>
      </w:r>
      <w:proofErr w:type="gramStart"/>
      <w:r w:rsidR="00CC6EF9">
        <w:rPr>
          <w:b/>
        </w:rPr>
        <w:t>.</w:t>
      </w:r>
      <w:r w:rsidR="003B5843">
        <w:rPr>
          <w:b/>
        </w:rPr>
        <w:t xml:space="preserve">  </w:t>
      </w:r>
      <w:r w:rsidR="00CC6EF9" w:rsidRPr="00CC6EF9">
        <w:rPr>
          <w:b/>
          <w:u w:val="single"/>
        </w:rPr>
        <w:t>PUBLIC</w:t>
      </w:r>
      <w:proofErr w:type="gramEnd"/>
      <w:r w:rsidR="00CC6EF9" w:rsidRPr="00CC6EF9">
        <w:rPr>
          <w:b/>
          <w:u w:val="single"/>
        </w:rPr>
        <w:t xml:space="preserve"> COMMENTS</w:t>
      </w:r>
      <w:r w:rsidR="00E93064" w:rsidRPr="00CC6EF9">
        <w:rPr>
          <w:b/>
          <w:u w:val="single"/>
        </w:rPr>
        <w:t>:</w:t>
      </w:r>
    </w:p>
    <w:p w:rsidR="00164E2F" w:rsidRPr="00164E2F" w:rsidRDefault="00164E2F" w:rsidP="00F47273">
      <w:pPr>
        <w:jc w:val="both"/>
        <w:rPr>
          <w:b/>
          <w:u w:val="single"/>
        </w:rPr>
      </w:pPr>
    </w:p>
    <w:p w:rsidR="00164E2F" w:rsidRDefault="00164E2F" w:rsidP="00F47273">
      <w:pPr>
        <w:jc w:val="both"/>
      </w:pPr>
      <w:r>
        <w:tab/>
        <w:t xml:space="preserve">Justin Evans would like a copy of the Sewer/Transfer Policy. Will it be available on the </w:t>
      </w:r>
      <w:r>
        <w:tab/>
      </w:r>
      <w:proofErr w:type="gramStart"/>
      <w:r>
        <w:t>website.</w:t>
      </w:r>
      <w:proofErr w:type="gramEnd"/>
      <w:r>
        <w:t xml:space="preserve"> </w:t>
      </w:r>
    </w:p>
    <w:p w:rsidR="00164E2F" w:rsidRDefault="00164E2F" w:rsidP="00F47273">
      <w:pPr>
        <w:jc w:val="both"/>
      </w:pPr>
    </w:p>
    <w:p w:rsidR="00164E2F" w:rsidRDefault="00164E2F" w:rsidP="00902235">
      <w:pPr>
        <w:jc w:val="both"/>
      </w:pPr>
      <w:r>
        <w:tab/>
        <w:t>R. Listerman advised it would be p</w:t>
      </w:r>
      <w:r w:rsidR="00D66A81">
        <w:t>ut up as a draft on the website</w:t>
      </w:r>
    </w:p>
    <w:p w:rsidR="00902235" w:rsidRDefault="000D6804" w:rsidP="00902235">
      <w:pPr>
        <w:jc w:val="both"/>
      </w:pPr>
      <w:r>
        <w:lastRenderedPageBreak/>
        <w:tab/>
      </w:r>
    </w:p>
    <w:p w:rsidR="0039618B" w:rsidRDefault="008128EE" w:rsidP="0039618B">
      <w:pPr>
        <w:jc w:val="both"/>
      </w:pPr>
      <w:r w:rsidRPr="008128EE">
        <w:rPr>
          <w:b/>
        </w:rPr>
        <w:t>XI</w:t>
      </w:r>
      <w:r w:rsidR="005F6079">
        <w:rPr>
          <w:b/>
        </w:rPr>
        <w:t>II</w:t>
      </w:r>
      <w:r w:rsidR="00FD115F">
        <w:rPr>
          <w:b/>
        </w:rPr>
        <w:t xml:space="preserve">.   </w:t>
      </w:r>
      <w:r w:rsidRPr="008128EE">
        <w:rPr>
          <w:b/>
          <w:u w:val="single"/>
        </w:rPr>
        <w:t>ADJOURNMENT:</w:t>
      </w:r>
    </w:p>
    <w:p w:rsidR="004F1D8F" w:rsidRDefault="004F1D8F" w:rsidP="0039618B">
      <w:pPr>
        <w:ind w:firstLine="720"/>
        <w:jc w:val="both"/>
      </w:pPr>
    </w:p>
    <w:p w:rsidR="004F1D8F" w:rsidRDefault="000D6804" w:rsidP="000D6804">
      <w:pPr>
        <w:pStyle w:val="ListParagraph"/>
      </w:pPr>
      <w:r>
        <w:rPr>
          <w:b/>
        </w:rPr>
        <w:t>Meeting Adjourned</w:t>
      </w:r>
      <w:r w:rsidR="00164E2F">
        <w:rPr>
          <w:b/>
        </w:rPr>
        <w:t xml:space="preserve"> 8:53</w:t>
      </w:r>
      <w:r w:rsidR="009D1A56">
        <w:rPr>
          <w:b/>
        </w:rPr>
        <w:t xml:space="preserve"> p.m.</w:t>
      </w:r>
    </w:p>
    <w:p w:rsidR="004F1D8F" w:rsidRDefault="00E47BAD" w:rsidP="004F1D8F">
      <w:pPr>
        <w:ind w:left="720"/>
        <w:jc w:val="both"/>
      </w:pPr>
      <w:r>
        <w:tab/>
      </w:r>
    </w:p>
    <w:p w:rsidR="004F1D8F" w:rsidRDefault="004F1D8F" w:rsidP="0039618B">
      <w:pPr>
        <w:ind w:firstLine="720"/>
        <w:jc w:val="both"/>
      </w:pPr>
    </w:p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633061" w:rsidP="0052689E">
      <w:pPr>
        <w:rPr>
          <w:b/>
        </w:rPr>
      </w:pPr>
      <w:r>
        <w:rPr>
          <w:b/>
        </w:rPr>
        <w:t>Elizabeth Thiemkey</w:t>
      </w:r>
      <w:r w:rsidR="00B42A87">
        <w:rPr>
          <w:b/>
        </w:rPr>
        <w:tab/>
      </w:r>
      <w:r w:rsidR="00B42A87">
        <w:rPr>
          <w:b/>
        </w:rPr>
        <w:tab/>
      </w:r>
      <w:r w:rsidR="001156B8">
        <w:rPr>
          <w:b/>
        </w:rPr>
        <w:t xml:space="preserve">                         </w:t>
      </w:r>
      <w:r w:rsidR="00905E3F">
        <w:rPr>
          <w:b/>
        </w:rPr>
        <w:t xml:space="preserve">         </w:t>
      </w:r>
      <w:r w:rsidR="00880439">
        <w:rPr>
          <w:b/>
        </w:rPr>
        <w:t xml:space="preserve"> </w:t>
      </w:r>
      <w:r w:rsidR="00905E3F">
        <w:rPr>
          <w:b/>
        </w:rPr>
        <w:t xml:space="preserve"> </w:t>
      </w:r>
      <w:r w:rsidR="00880439">
        <w:rPr>
          <w:b/>
        </w:rPr>
        <w:t>Holly Shroyer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</w:t>
      </w:r>
      <w:r w:rsidR="00880439">
        <w:rPr>
          <w:b/>
        </w:rPr>
        <w:t>Clerk</w:t>
      </w:r>
      <w:r w:rsidR="00B24718">
        <w:rPr>
          <w:b/>
        </w:rPr>
        <w:t>/</w:t>
      </w:r>
      <w:r w:rsidR="008C2A49">
        <w:rPr>
          <w:b/>
        </w:rPr>
        <w:t xml:space="preserve">Deputy </w:t>
      </w:r>
      <w:r w:rsidR="00880439">
        <w:rPr>
          <w:b/>
        </w:rPr>
        <w:t>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E47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F1" w:rsidRDefault="001530F1" w:rsidP="000076FA">
      <w:r>
        <w:separator/>
      </w:r>
    </w:p>
  </w:endnote>
  <w:endnote w:type="continuationSeparator" w:id="0">
    <w:p w:rsidR="001530F1" w:rsidRDefault="001530F1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F1" w:rsidRDefault="001530F1" w:rsidP="000076FA">
      <w:r>
        <w:separator/>
      </w:r>
    </w:p>
  </w:footnote>
  <w:footnote w:type="continuationSeparator" w:id="0">
    <w:p w:rsidR="001530F1" w:rsidRDefault="001530F1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8BD"/>
    <w:multiLevelType w:val="hybridMultilevel"/>
    <w:tmpl w:val="8376CA52"/>
    <w:lvl w:ilvl="0" w:tplc="E7462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5B4310"/>
    <w:multiLevelType w:val="hybridMultilevel"/>
    <w:tmpl w:val="C5E80B26"/>
    <w:lvl w:ilvl="0" w:tplc="2610AD46">
      <w:start w:val="3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7507C24"/>
    <w:multiLevelType w:val="hybridMultilevel"/>
    <w:tmpl w:val="A9BE8A10"/>
    <w:lvl w:ilvl="0" w:tplc="4F1C54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63B72"/>
    <w:multiLevelType w:val="hybridMultilevel"/>
    <w:tmpl w:val="AF3E73A2"/>
    <w:lvl w:ilvl="0" w:tplc="C96475E8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1E26DC9"/>
    <w:multiLevelType w:val="hybridMultilevel"/>
    <w:tmpl w:val="48264180"/>
    <w:lvl w:ilvl="0" w:tplc="4F1C54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6923F9"/>
    <w:multiLevelType w:val="hybridMultilevel"/>
    <w:tmpl w:val="25C07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F56D2"/>
    <w:multiLevelType w:val="hybridMultilevel"/>
    <w:tmpl w:val="FF3C24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B04CF8"/>
    <w:multiLevelType w:val="hybridMultilevel"/>
    <w:tmpl w:val="DB525392"/>
    <w:lvl w:ilvl="0" w:tplc="4F1C54E2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4F1C54E2">
      <w:start w:val="1"/>
      <w:numFmt w:val="upperLetter"/>
      <w:lvlText w:val="%2."/>
      <w:lvlJc w:val="left"/>
      <w:pPr>
        <w:ind w:left="360" w:hanging="360"/>
      </w:pPr>
      <w:rPr>
        <w:rFonts w:hint="default"/>
        <w:b/>
        <w:sz w:val="28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56F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EAD"/>
    <w:rsid w:val="000505E8"/>
    <w:rsid w:val="00050FA7"/>
    <w:rsid w:val="0005126B"/>
    <w:rsid w:val="000530ED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804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50FB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50F3"/>
    <w:rsid w:val="001156B8"/>
    <w:rsid w:val="001162D8"/>
    <w:rsid w:val="00116C3E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1D20"/>
    <w:rsid w:val="001338E3"/>
    <w:rsid w:val="0013428D"/>
    <w:rsid w:val="00134DA6"/>
    <w:rsid w:val="001403B8"/>
    <w:rsid w:val="00142508"/>
    <w:rsid w:val="001447EC"/>
    <w:rsid w:val="00146F39"/>
    <w:rsid w:val="0014714B"/>
    <w:rsid w:val="00150D3D"/>
    <w:rsid w:val="001511E7"/>
    <w:rsid w:val="001511E8"/>
    <w:rsid w:val="00151E06"/>
    <w:rsid w:val="001530F1"/>
    <w:rsid w:val="00154794"/>
    <w:rsid w:val="00156EC2"/>
    <w:rsid w:val="00161918"/>
    <w:rsid w:val="00161BBD"/>
    <w:rsid w:val="001643B0"/>
    <w:rsid w:val="00164E2F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0FC"/>
    <w:rsid w:val="0019758C"/>
    <w:rsid w:val="001A2D66"/>
    <w:rsid w:val="001A3ACD"/>
    <w:rsid w:val="001A44F7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2DAF"/>
    <w:rsid w:val="001D4DC1"/>
    <w:rsid w:val="001D620F"/>
    <w:rsid w:val="001E7F2B"/>
    <w:rsid w:val="001F0EDC"/>
    <w:rsid w:val="001F11E0"/>
    <w:rsid w:val="001F210A"/>
    <w:rsid w:val="002036F5"/>
    <w:rsid w:val="00204A72"/>
    <w:rsid w:val="002111D0"/>
    <w:rsid w:val="00211F93"/>
    <w:rsid w:val="002137F5"/>
    <w:rsid w:val="00213804"/>
    <w:rsid w:val="00215508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2260"/>
    <w:rsid w:val="00246A48"/>
    <w:rsid w:val="0024795A"/>
    <w:rsid w:val="0025001E"/>
    <w:rsid w:val="00250129"/>
    <w:rsid w:val="00251808"/>
    <w:rsid w:val="002520FF"/>
    <w:rsid w:val="002556A9"/>
    <w:rsid w:val="0025697C"/>
    <w:rsid w:val="00260E42"/>
    <w:rsid w:val="0026602D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CCC"/>
    <w:rsid w:val="00295DA7"/>
    <w:rsid w:val="00296BF1"/>
    <w:rsid w:val="002975AC"/>
    <w:rsid w:val="00297B04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7BB"/>
    <w:rsid w:val="002B5BAD"/>
    <w:rsid w:val="002B6876"/>
    <w:rsid w:val="002C23B1"/>
    <w:rsid w:val="002C3C30"/>
    <w:rsid w:val="002C4559"/>
    <w:rsid w:val="002C4F5D"/>
    <w:rsid w:val="002D73D9"/>
    <w:rsid w:val="002E10A2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6587"/>
    <w:rsid w:val="002F7D0E"/>
    <w:rsid w:val="003047EC"/>
    <w:rsid w:val="00304C92"/>
    <w:rsid w:val="00306A79"/>
    <w:rsid w:val="00311497"/>
    <w:rsid w:val="00312DAD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0E27"/>
    <w:rsid w:val="00342D46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4DEC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A67FF"/>
    <w:rsid w:val="003B1EEB"/>
    <w:rsid w:val="003B2725"/>
    <w:rsid w:val="003B5843"/>
    <w:rsid w:val="003B5E20"/>
    <w:rsid w:val="003C09E3"/>
    <w:rsid w:val="003C1DE2"/>
    <w:rsid w:val="003C3CD7"/>
    <w:rsid w:val="003C4897"/>
    <w:rsid w:val="003D0B14"/>
    <w:rsid w:val="003D23BC"/>
    <w:rsid w:val="003D27C9"/>
    <w:rsid w:val="003D5690"/>
    <w:rsid w:val="003E1B6C"/>
    <w:rsid w:val="003E287B"/>
    <w:rsid w:val="003E54B9"/>
    <w:rsid w:val="003E7B30"/>
    <w:rsid w:val="003E7D5A"/>
    <w:rsid w:val="003F15CC"/>
    <w:rsid w:val="003F1AF6"/>
    <w:rsid w:val="003F2104"/>
    <w:rsid w:val="003F2D42"/>
    <w:rsid w:val="003F3BEB"/>
    <w:rsid w:val="003F3F85"/>
    <w:rsid w:val="003F4A2A"/>
    <w:rsid w:val="003F71CE"/>
    <w:rsid w:val="003F7BFB"/>
    <w:rsid w:val="004002F8"/>
    <w:rsid w:val="004021F7"/>
    <w:rsid w:val="00402303"/>
    <w:rsid w:val="004027B3"/>
    <w:rsid w:val="0040393C"/>
    <w:rsid w:val="004056F5"/>
    <w:rsid w:val="004058EA"/>
    <w:rsid w:val="00406339"/>
    <w:rsid w:val="00406A42"/>
    <w:rsid w:val="0041143B"/>
    <w:rsid w:val="00413320"/>
    <w:rsid w:val="00414DC4"/>
    <w:rsid w:val="004202A1"/>
    <w:rsid w:val="00422E0E"/>
    <w:rsid w:val="00423ABF"/>
    <w:rsid w:val="004241BE"/>
    <w:rsid w:val="0042550F"/>
    <w:rsid w:val="00426B7C"/>
    <w:rsid w:val="00426E71"/>
    <w:rsid w:val="00430927"/>
    <w:rsid w:val="00433DB1"/>
    <w:rsid w:val="004344D5"/>
    <w:rsid w:val="00435892"/>
    <w:rsid w:val="00435C71"/>
    <w:rsid w:val="0043636B"/>
    <w:rsid w:val="00437679"/>
    <w:rsid w:val="004412A3"/>
    <w:rsid w:val="00446101"/>
    <w:rsid w:val="0044678E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13CA"/>
    <w:rsid w:val="004721F4"/>
    <w:rsid w:val="004730E3"/>
    <w:rsid w:val="00477C25"/>
    <w:rsid w:val="00481DF2"/>
    <w:rsid w:val="0048364D"/>
    <w:rsid w:val="00483AC9"/>
    <w:rsid w:val="00484D09"/>
    <w:rsid w:val="004852F2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717"/>
    <w:rsid w:val="004D0F40"/>
    <w:rsid w:val="004D29B1"/>
    <w:rsid w:val="004D4281"/>
    <w:rsid w:val="004D7403"/>
    <w:rsid w:val="004E2D83"/>
    <w:rsid w:val="004E3A08"/>
    <w:rsid w:val="004E4991"/>
    <w:rsid w:val="004E6CBB"/>
    <w:rsid w:val="004F1D8F"/>
    <w:rsid w:val="004F2FF9"/>
    <w:rsid w:val="004F66CA"/>
    <w:rsid w:val="004F75AC"/>
    <w:rsid w:val="004F78F7"/>
    <w:rsid w:val="004F7EE6"/>
    <w:rsid w:val="0050063F"/>
    <w:rsid w:val="00500797"/>
    <w:rsid w:val="00503CBF"/>
    <w:rsid w:val="00506CCE"/>
    <w:rsid w:val="00506EDD"/>
    <w:rsid w:val="00507384"/>
    <w:rsid w:val="00507D4D"/>
    <w:rsid w:val="00511265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0E10"/>
    <w:rsid w:val="0059143B"/>
    <w:rsid w:val="00591757"/>
    <w:rsid w:val="00595591"/>
    <w:rsid w:val="00596DA6"/>
    <w:rsid w:val="005A3B19"/>
    <w:rsid w:val="005A62F5"/>
    <w:rsid w:val="005A7969"/>
    <w:rsid w:val="005B0A81"/>
    <w:rsid w:val="005B45A3"/>
    <w:rsid w:val="005B4B17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4171"/>
    <w:rsid w:val="005E4907"/>
    <w:rsid w:val="005E5B50"/>
    <w:rsid w:val="005E5EDC"/>
    <w:rsid w:val="005F0D62"/>
    <w:rsid w:val="005F1201"/>
    <w:rsid w:val="005F6079"/>
    <w:rsid w:val="005F6755"/>
    <w:rsid w:val="006002C3"/>
    <w:rsid w:val="00600E14"/>
    <w:rsid w:val="00601066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3061"/>
    <w:rsid w:val="0063380D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4A0"/>
    <w:rsid w:val="006629C3"/>
    <w:rsid w:val="006632F8"/>
    <w:rsid w:val="00666AEA"/>
    <w:rsid w:val="006703D8"/>
    <w:rsid w:val="0067096A"/>
    <w:rsid w:val="0067129E"/>
    <w:rsid w:val="00671A9A"/>
    <w:rsid w:val="00680106"/>
    <w:rsid w:val="00681DA7"/>
    <w:rsid w:val="006822CF"/>
    <w:rsid w:val="00682C33"/>
    <w:rsid w:val="00683C26"/>
    <w:rsid w:val="0068547F"/>
    <w:rsid w:val="006857F0"/>
    <w:rsid w:val="00692D8E"/>
    <w:rsid w:val="00693540"/>
    <w:rsid w:val="00693B1D"/>
    <w:rsid w:val="006A1E72"/>
    <w:rsid w:val="006A23FB"/>
    <w:rsid w:val="006A41DB"/>
    <w:rsid w:val="006A4222"/>
    <w:rsid w:val="006A7DD9"/>
    <w:rsid w:val="006B2D49"/>
    <w:rsid w:val="006B4B60"/>
    <w:rsid w:val="006B4BA1"/>
    <w:rsid w:val="006B5E69"/>
    <w:rsid w:val="006B5F13"/>
    <w:rsid w:val="006B6E04"/>
    <w:rsid w:val="006B7CF0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01945"/>
    <w:rsid w:val="0071092F"/>
    <w:rsid w:val="0071167B"/>
    <w:rsid w:val="00711E3F"/>
    <w:rsid w:val="00712FCE"/>
    <w:rsid w:val="00713156"/>
    <w:rsid w:val="007220EF"/>
    <w:rsid w:val="007260B2"/>
    <w:rsid w:val="00727868"/>
    <w:rsid w:val="007305ED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47363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652F5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4E3D"/>
    <w:rsid w:val="0079572D"/>
    <w:rsid w:val="007A0B90"/>
    <w:rsid w:val="007A1769"/>
    <w:rsid w:val="007A2218"/>
    <w:rsid w:val="007A263E"/>
    <w:rsid w:val="007A5A8B"/>
    <w:rsid w:val="007A6812"/>
    <w:rsid w:val="007A7538"/>
    <w:rsid w:val="007B242E"/>
    <w:rsid w:val="007B3F11"/>
    <w:rsid w:val="007B4696"/>
    <w:rsid w:val="007B56A5"/>
    <w:rsid w:val="007B63D9"/>
    <w:rsid w:val="007B6A75"/>
    <w:rsid w:val="007B7688"/>
    <w:rsid w:val="007B7AC9"/>
    <w:rsid w:val="007C0C3A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5A82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D7B"/>
    <w:rsid w:val="007F7699"/>
    <w:rsid w:val="008043D5"/>
    <w:rsid w:val="00805A39"/>
    <w:rsid w:val="00805F55"/>
    <w:rsid w:val="008128EE"/>
    <w:rsid w:val="00813C9F"/>
    <w:rsid w:val="00813DF2"/>
    <w:rsid w:val="00815EEA"/>
    <w:rsid w:val="008208AA"/>
    <w:rsid w:val="0082137E"/>
    <w:rsid w:val="00821501"/>
    <w:rsid w:val="00821C25"/>
    <w:rsid w:val="00822120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21A5"/>
    <w:rsid w:val="008430A5"/>
    <w:rsid w:val="00844861"/>
    <w:rsid w:val="008448F7"/>
    <w:rsid w:val="008457A6"/>
    <w:rsid w:val="0084766E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0439"/>
    <w:rsid w:val="00881D11"/>
    <w:rsid w:val="008821E6"/>
    <w:rsid w:val="008841E4"/>
    <w:rsid w:val="008903B3"/>
    <w:rsid w:val="00890CB5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E0346"/>
    <w:rsid w:val="008E0F55"/>
    <w:rsid w:val="008E4282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2235"/>
    <w:rsid w:val="009041A6"/>
    <w:rsid w:val="00905E3F"/>
    <w:rsid w:val="00905ECC"/>
    <w:rsid w:val="00905F9F"/>
    <w:rsid w:val="00906FA8"/>
    <w:rsid w:val="0091192C"/>
    <w:rsid w:val="00912F5D"/>
    <w:rsid w:val="00913B62"/>
    <w:rsid w:val="00915289"/>
    <w:rsid w:val="009204B0"/>
    <w:rsid w:val="0092092F"/>
    <w:rsid w:val="009213E9"/>
    <w:rsid w:val="00921754"/>
    <w:rsid w:val="00926A07"/>
    <w:rsid w:val="0093002D"/>
    <w:rsid w:val="00930092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75976"/>
    <w:rsid w:val="00984CB8"/>
    <w:rsid w:val="00984F93"/>
    <w:rsid w:val="00984FD7"/>
    <w:rsid w:val="00985AF8"/>
    <w:rsid w:val="00986361"/>
    <w:rsid w:val="00990497"/>
    <w:rsid w:val="00990B57"/>
    <w:rsid w:val="00991453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59A6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992"/>
    <w:rsid w:val="009D0FE5"/>
    <w:rsid w:val="009D1A56"/>
    <w:rsid w:val="009D2BF8"/>
    <w:rsid w:val="009D4743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310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5114C"/>
    <w:rsid w:val="00A52918"/>
    <w:rsid w:val="00A52C5E"/>
    <w:rsid w:val="00A61C83"/>
    <w:rsid w:val="00A62F46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16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1A9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718"/>
    <w:rsid w:val="00B248BF"/>
    <w:rsid w:val="00B325C6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3AD2"/>
    <w:rsid w:val="00B75C29"/>
    <w:rsid w:val="00B81ED7"/>
    <w:rsid w:val="00B8330F"/>
    <w:rsid w:val="00B840D9"/>
    <w:rsid w:val="00B8514B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96FA2"/>
    <w:rsid w:val="00BA13E1"/>
    <w:rsid w:val="00BA14C2"/>
    <w:rsid w:val="00BA2E17"/>
    <w:rsid w:val="00BA33E0"/>
    <w:rsid w:val="00BA3F8B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4117"/>
    <w:rsid w:val="00BC6072"/>
    <w:rsid w:val="00BD0D91"/>
    <w:rsid w:val="00BD47E9"/>
    <w:rsid w:val="00BD7487"/>
    <w:rsid w:val="00BD7BF4"/>
    <w:rsid w:val="00BE1C8C"/>
    <w:rsid w:val="00BE27B0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BF7854"/>
    <w:rsid w:val="00C01C62"/>
    <w:rsid w:val="00C06B06"/>
    <w:rsid w:val="00C06D57"/>
    <w:rsid w:val="00C07D0A"/>
    <w:rsid w:val="00C10041"/>
    <w:rsid w:val="00C10AF8"/>
    <w:rsid w:val="00C126A1"/>
    <w:rsid w:val="00C129F8"/>
    <w:rsid w:val="00C13967"/>
    <w:rsid w:val="00C1461D"/>
    <w:rsid w:val="00C149AD"/>
    <w:rsid w:val="00C161FA"/>
    <w:rsid w:val="00C16458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55F2B"/>
    <w:rsid w:val="00C6028D"/>
    <w:rsid w:val="00C67222"/>
    <w:rsid w:val="00C71261"/>
    <w:rsid w:val="00C7287A"/>
    <w:rsid w:val="00C80047"/>
    <w:rsid w:val="00C80193"/>
    <w:rsid w:val="00C82DBC"/>
    <w:rsid w:val="00C84C1E"/>
    <w:rsid w:val="00C85DDD"/>
    <w:rsid w:val="00C90480"/>
    <w:rsid w:val="00C90576"/>
    <w:rsid w:val="00C9244A"/>
    <w:rsid w:val="00C9603E"/>
    <w:rsid w:val="00CA036A"/>
    <w:rsid w:val="00CA0E7A"/>
    <w:rsid w:val="00CA1578"/>
    <w:rsid w:val="00CA17E0"/>
    <w:rsid w:val="00CA2464"/>
    <w:rsid w:val="00CA39BB"/>
    <w:rsid w:val="00CA414A"/>
    <w:rsid w:val="00CA43AD"/>
    <w:rsid w:val="00CA465F"/>
    <w:rsid w:val="00CA6094"/>
    <w:rsid w:val="00CA614C"/>
    <w:rsid w:val="00CA69B9"/>
    <w:rsid w:val="00CB09C3"/>
    <w:rsid w:val="00CB388D"/>
    <w:rsid w:val="00CB42B1"/>
    <w:rsid w:val="00CB70C9"/>
    <w:rsid w:val="00CC37A0"/>
    <w:rsid w:val="00CC48B7"/>
    <w:rsid w:val="00CC637C"/>
    <w:rsid w:val="00CC6EF9"/>
    <w:rsid w:val="00CC7157"/>
    <w:rsid w:val="00CC7498"/>
    <w:rsid w:val="00CD148D"/>
    <w:rsid w:val="00CD706A"/>
    <w:rsid w:val="00CD7150"/>
    <w:rsid w:val="00CE1674"/>
    <w:rsid w:val="00CE19C0"/>
    <w:rsid w:val="00CE214F"/>
    <w:rsid w:val="00CE3FD3"/>
    <w:rsid w:val="00CE4E2E"/>
    <w:rsid w:val="00CE6024"/>
    <w:rsid w:val="00CE715C"/>
    <w:rsid w:val="00CF01B1"/>
    <w:rsid w:val="00CF0450"/>
    <w:rsid w:val="00CF35BA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6BB0"/>
    <w:rsid w:val="00D2731E"/>
    <w:rsid w:val="00D27B81"/>
    <w:rsid w:val="00D27FF3"/>
    <w:rsid w:val="00D3130F"/>
    <w:rsid w:val="00D325B9"/>
    <w:rsid w:val="00D33335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57ADE"/>
    <w:rsid w:val="00D61DCD"/>
    <w:rsid w:val="00D62B2B"/>
    <w:rsid w:val="00D63A41"/>
    <w:rsid w:val="00D65890"/>
    <w:rsid w:val="00D66A81"/>
    <w:rsid w:val="00D678A2"/>
    <w:rsid w:val="00D71913"/>
    <w:rsid w:val="00D728D5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86F3F"/>
    <w:rsid w:val="00D9008C"/>
    <w:rsid w:val="00D9095E"/>
    <w:rsid w:val="00D90A5A"/>
    <w:rsid w:val="00D91701"/>
    <w:rsid w:val="00D92810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343A"/>
    <w:rsid w:val="00DB4053"/>
    <w:rsid w:val="00DB6052"/>
    <w:rsid w:val="00DB66AA"/>
    <w:rsid w:val="00DB7C65"/>
    <w:rsid w:val="00DC245F"/>
    <w:rsid w:val="00DC44B9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1F55"/>
    <w:rsid w:val="00DF5252"/>
    <w:rsid w:val="00DF6DEC"/>
    <w:rsid w:val="00DF7B0E"/>
    <w:rsid w:val="00DF7E85"/>
    <w:rsid w:val="00E04176"/>
    <w:rsid w:val="00E04EF7"/>
    <w:rsid w:val="00E070B4"/>
    <w:rsid w:val="00E076C8"/>
    <w:rsid w:val="00E07C0B"/>
    <w:rsid w:val="00E10A49"/>
    <w:rsid w:val="00E153DD"/>
    <w:rsid w:val="00E1765F"/>
    <w:rsid w:val="00E17780"/>
    <w:rsid w:val="00E2045F"/>
    <w:rsid w:val="00E2207D"/>
    <w:rsid w:val="00E221D9"/>
    <w:rsid w:val="00E22405"/>
    <w:rsid w:val="00E22939"/>
    <w:rsid w:val="00E23A5B"/>
    <w:rsid w:val="00E24EEB"/>
    <w:rsid w:val="00E2640E"/>
    <w:rsid w:val="00E315D9"/>
    <w:rsid w:val="00E3262F"/>
    <w:rsid w:val="00E327B0"/>
    <w:rsid w:val="00E36F95"/>
    <w:rsid w:val="00E41306"/>
    <w:rsid w:val="00E42B51"/>
    <w:rsid w:val="00E47BAD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037B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1D1C"/>
    <w:rsid w:val="00EA3265"/>
    <w:rsid w:val="00EA338B"/>
    <w:rsid w:val="00EA6C83"/>
    <w:rsid w:val="00EB1387"/>
    <w:rsid w:val="00EB171E"/>
    <w:rsid w:val="00EB6229"/>
    <w:rsid w:val="00EB6F2A"/>
    <w:rsid w:val="00EB7564"/>
    <w:rsid w:val="00EC088D"/>
    <w:rsid w:val="00EC16AD"/>
    <w:rsid w:val="00EC1D63"/>
    <w:rsid w:val="00EC2D91"/>
    <w:rsid w:val="00EC4BA9"/>
    <w:rsid w:val="00EC5F54"/>
    <w:rsid w:val="00EC72C1"/>
    <w:rsid w:val="00ED5CB0"/>
    <w:rsid w:val="00ED6C1A"/>
    <w:rsid w:val="00ED712D"/>
    <w:rsid w:val="00ED7FCB"/>
    <w:rsid w:val="00EE659C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1587"/>
    <w:rsid w:val="00F521EE"/>
    <w:rsid w:val="00F52968"/>
    <w:rsid w:val="00F53F23"/>
    <w:rsid w:val="00F56A56"/>
    <w:rsid w:val="00F65D7F"/>
    <w:rsid w:val="00F66139"/>
    <w:rsid w:val="00F67A80"/>
    <w:rsid w:val="00F67FF7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972C5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1E62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20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204A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04A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204A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20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204A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04A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204A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9F0C-B81F-41EC-9392-2077DA2C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2018-01-19T16:36:00Z</cp:lastPrinted>
  <dcterms:created xsi:type="dcterms:W3CDTF">2018-01-19T16:37:00Z</dcterms:created>
  <dcterms:modified xsi:type="dcterms:W3CDTF">2018-01-19T16:37:00Z</dcterms:modified>
</cp:coreProperties>
</file>