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E4" w:rsidRPr="002F11C8" w:rsidRDefault="00F31243" w:rsidP="008554E4">
      <w:pPr>
        <w:pStyle w:val="NoSpacing"/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SUNDAY, 1/16</w:t>
      </w:r>
      <w:r w:rsidR="008554E4" w:rsidRPr="002F11C8">
        <w:rPr>
          <w:rFonts w:ascii="Helvetica" w:hAnsi="Helvetica" w:cs="Helvetica"/>
          <w:b/>
          <w:sz w:val="24"/>
          <w:u w:val="single"/>
        </w:rPr>
        <w:t>/</w:t>
      </w:r>
      <w:r w:rsidR="00114542">
        <w:rPr>
          <w:rFonts w:ascii="Helvetica" w:hAnsi="Helvetica" w:cs="Helvetica"/>
          <w:b/>
          <w:sz w:val="24"/>
          <w:u w:val="single"/>
        </w:rPr>
        <w:t>22</w:t>
      </w:r>
    </w:p>
    <w:p w:rsidR="00E87C48" w:rsidRPr="002F11C8" w:rsidRDefault="006F5C0F" w:rsidP="005113F9">
      <w:pPr>
        <w:pStyle w:val="NoSpacing"/>
        <w:rPr>
          <w:rFonts w:ascii="Helvetica" w:hAnsi="Helvetica" w:cs="Helvetica"/>
          <w:b/>
          <w:sz w:val="24"/>
          <w:u w:val="single"/>
        </w:rPr>
      </w:pPr>
      <w:r w:rsidRPr="002F11C8">
        <w:rPr>
          <w:rFonts w:ascii="Helvetica" w:hAnsi="Helvetica" w:cs="Helvetica"/>
          <w:b/>
          <w:sz w:val="24"/>
          <w:u w:val="single"/>
        </w:rPr>
        <w:t>SERMON</w:t>
      </w:r>
    </w:p>
    <w:p w:rsidR="00114542" w:rsidRPr="0081514C" w:rsidRDefault="00F31243" w:rsidP="00C34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Helvetica" w:hAnsi="Helvetica" w:cs="Helvetica"/>
          <w:b/>
          <w:sz w:val="24"/>
          <w:u w:val="single"/>
        </w:rPr>
        <w:t>JOHN</w:t>
      </w:r>
      <w:r w:rsidRPr="00F31243">
        <w:rPr>
          <w:rFonts w:ascii="Helvetica" w:hAnsi="Helvetica" w:cs="Helvetica"/>
          <w:b/>
          <w:sz w:val="24"/>
          <w:u w:val="single"/>
        </w:rPr>
        <w:t xml:space="preserve"> 2:1-11</w:t>
      </w:r>
    </w:p>
    <w:p w:rsid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bookmarkStart w:id="0" w:name="_GoBack"/>
      <w:bookmarkEnd w:id="0"/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Gregory was a deputy sheriff assigned to courthouse security.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As part of his work he explained court procedures to visitors.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One day he was showing a group of ninth-graders around the court house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explaining procedures.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Court was in recess and only the clerk,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a young man in custody wearing handcuffs were in the courtroom.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"This is where the judge sits," Gregory explained pointing to the bench.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"The lawyers sit at these tables.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That gentleman is the court clerk he always sits where he is now.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The court recorder, or stenographer, sits over here.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Near the judge is the witness stand and over there is where the jury sits.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As you can see, there are a lot of people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involved in making this system work," he concluded.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Suddenly the prisoner raised his cuffed hands and said,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“Yeah, but I'm the one who makes it all happen.”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I'm the one running the show."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It is always good to know who is running the show.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It is important to know who makes it all happen.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Does it seem strange that Jesus would pick a wedding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as the place to launch His Ministry?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Perhaps He should have started with healing a blind man.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Or cleansing a leper.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Or maybe raise someone from the dead.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Wouldn't that attract more attention?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Why did He choose to change plain water into fine wine at a wedding?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Yet that is what Jesus did.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He and his disciples had been invited to a wedding.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In those days, wedding celebrations lasted for many days.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Jesus was relaxing and enjoying the celebration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of a man and a woman committing themselves to each other in marriage.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But then the wine ran out.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The joyful celebration would become a great embarrassment to the entire family.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Mary told Jesus they had no more wine.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She told the servants: "Do whatever he tells you."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She had no doubts.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She knew Jesus could fix the problem.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She knew He could intervene in our lives at any moment.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He cared about the family and the pending embarrassment.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He could provide us with exactly what we need.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Jesus told the servants to fill the water jars with water.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And the servants did as they were told.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When the chief steward tasted the water which had become wine,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he was amazed.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He did not know where this fine wine had come from.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There is no doubt that this was the best wine that he had ever tasted.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The wedding party would not be shamed or embarrassed.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The joy of the wedding celebration would be complete.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Jesus intervenes in our ordinary lives, ordinary situations,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ordinary conversations, and they become extraordinary.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Amazing things happen when we do what Jesus asks us to do.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When we follow His directions life is filled joy and peace.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This story of turning water into wine,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was told by John for the purpose of revealing truths about God.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What is often over-looked in this story is the last line in our reading: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“And His disciples believed in him.”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And that has made all the difference throughout the years.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When we believe, it makes all the difference: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in our lives and in the lives of others.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Jesus can change us;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He can change despair into hope,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bitterness into peace,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hatred into love, sorrow into joy,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sin into grace, and death into life.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Mary instructed the servants at the wedding to do whatever Jesus said.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On the surface this may seem like very simple instructions.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But Mary's words are actually the key to living a successful Christian life.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In every situation, just do whatever Jesus says, and it will make all the difference..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The story of the wedding feast is not a one-time story.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Throughout the Bible we read the numerous stories of God intervening in our lives.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In Deuteronomy: So He humbled you, and fed you with manna,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which you did not know, nor did your fathers know,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that He might make you know that man shall not live by bread alone;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but man lives by every word that proceeds from the mouth of the Lord.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In the book of Nehemiah: You made known to them Your holy Sabbath,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commanded them precepts, statutes and laws,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by the hand of Moses your servant.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You gave them bread from heaven for their hunger,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          and brought them water out of the rock for their thirst,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and told them to go in to possess the land which you had sworn to give them.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Matthew: When it was evening, His disciples came to Him,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saying, "This is a deserted place, and the hour is already late.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Send the multitudes away, that they may go into the villages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buy themselves food."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But Jesus said to them,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“They do not need to go away. You give them something to eat.”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they said to Him, "We have here only five loaves and two fish."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He said, "Bring them here to Me."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Then He commanded the multitudes to sit down on the grass.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He took the five loaves &amp; the two fish, &amp; looking up to heaven,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He blessed and broke and gave the loaves to the disciples;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he disciples gave to the multitudes.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So they all ate and were filled,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they took up twelve baskets full of the fragments that remained.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Now those who had eaten were about five thousand men,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besides women &amp; children."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From the beginning God has cared about us, watched over us, and fed us.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The stories of miracles teach us about God's great love for us.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They are like signposts showing us God's message.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Miracles, in and of themselves, are not greatly significant.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God's desire is not to impress, astonish, amaze, or entertain us.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These miracles, or signs, are meant to teach us about how much God loves us,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how He wants us to love one another.</w:t>
      </w: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31243" w:rsidRPr="00F31243" w:rsidRDefault="00F31243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31243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p w:rsidR="000B169F" w:rsidRPr="00E87C48" w:rsidRDefault="000B169F" w:rsidP="00F312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sectPr w:rsidR="000B169F" w:rsidRPr="00E87C4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BF" w:rsidRDefault="00C532BF" w:rsidP="008554E4">
      <w:pPr>
        <w:spacing w:after="0" w:line="240" w:lineRule="auto"/>
      </w:pPr>
      <w:r>
        <w:separator/>
      </w:r>
    </w:p>
  </w:endnote>
  <w:endnote w:type="continuationSeparator" w:id="0">
    <w:p w:rsidR="00C532BF" w:rsidRDefault="00C532BF" w:rsidP="0085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573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4E4" w:rsidRDefault="00855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2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54E4" w:rsidRDefault="00855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BF" w:rsidRDefault="00C532BF" w:rsidP="008554E4">
      <w:pPr>
        <w:spacing w:after="0" w:line="240" w:lineRule="auto"/>
      </w:pPr>
      <w:r>
        <w:separator/>
      </w:r>
    </w:p>
  </w:footnote>
  <w:footnote w:type="continuationSeparator" w:id="0">
    <w:p w:rsidR="00C532BF" w:rsidRDefault="00C532BF" w:rsidP="0085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4"/>
    <w:rsid w:val="000A3E0C"/>
    <w:rsid w:val="000A61C2"/>
    <w:rsid w:val="000B169F"/>
    <w:rsid w:val="000C493D"/>
    <w:rsid w:val="000E6D1F"/>
    <w:rsid w:val="00114542"/>
    <w:rsid w:val="00183CC0"/>
    <w:rsid w:val="002818C3"/>
    <w:rsid w:val="0029410D"/>
    <w:rsid w:val="002E1CEE"/>
    <w:rsid w:val="002F11C8"/>
    <w:rsid w:val="00322972"/>
    <w:rsid w:val="00336B88"/>
    <w:rsid w:val="003D478C"/>
    <w:rsid w:val="003E4DCA"/>
    <w:rsid w:val="00403A32"/>
    <w:rsid w:val="004119E8"/>
    <w:rsid w:val="005113F9"/>
    <w:rsid w:val="00601686"/>
    <w:rsid w:val="0060570C"/>
    <w:rsid w:val="00680767"/>
    <w:rsid w:val="006E665A"/>
    <w:rsid w:val="006F5C0F"/>
    <w:rsid w:val="00710A82"/>
    <w:rsid w:val="00756BBE"/>
    <w:rsid w:val="007875AC"/>
    <w:rsid w:val="00814B17"/>
    <w:rsid w:val="0081514C"/>
    <w:rsid w:val="008554E4"/>
    <w:rsid w:val="00881F3A"/>
    <w:rsid w:val="00887580"/>
    <w:rsid w:val="008924F9"/>
    <w:rsid w:val="008E4E1A"/>
    <w:rsid w:val="00936290"/>
    <w:rsid w:val="00981AEC"/>
    <w:rsid w:val="009866A8"/>
    <w:rsid w:val="009A68E8"/>
    <w:rsid w:val="009C69BC"/>
    <w:rsid w:val="009E5690"/>
    <w:rsid w:val="009F52DB"/>
    <w:rsid w:val="00A153D1"/>
    <w:rsid w:val="00AF552E"/>
    <w:rsid w:val="00B66753"/>
    <w:rsid w:val="00B909BC"/>
    <w:rsid w:val="00B94B80"/>
    <w:rsid w:val="00BA7796"/>
    <w:rsid w:val="00BE262C"/>
    <w:rsid w:val="00C32DBE"/>
    <w:rsid w:val="00C34AB1"/>
    <w:rsid w:val="00C532BF"/>
    <w:rsid w:val="00C712CE"/>
    <w:rsid w:val="00DB047C"/>
    <w:rsid w:val="00DE3E95"/>
    <w:rsid w:val="00E058D0"/>
    <w:rsid w:val="00E563AA"/>
    <w:rsid w:val="00E604BE"/>
    <w:rsid w:val="00E8574E"/>
    <w:rsid w:val="00E87C48"/>
    <w:rsid w:val="00EF4E2B"/>
    <w:rsid w:val="00F2655E"/>
    <w:rsid w:val="00F31243"/>
    <w:rsid w:val="00F6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B4A6"/>
  <w15:chartTrackingRefBased/>
  <w15:docId w15:val="{1111A8DC-427B-45D1-8C42-A70BE5ED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4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4E4"/>
  </w:style>
  <w:style w:type="paragraph" w:styleId="Footer">
    <w:name w:val="footer"/>
    <w:basedOn w:val="Normal"/>
    <w:link w:val="Foot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9496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1663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4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1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34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907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80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45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8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19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4893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7927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8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376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2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34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342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869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30077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6407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973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682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9728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288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1301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0898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2257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3736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6486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5608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7681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9359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2784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0837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7008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7105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5446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0164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4713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045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3338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9932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4236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56291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3624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1298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0154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97858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8249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850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3813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28776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3004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806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7115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92308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7133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7201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8535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364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656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594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003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9024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10950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34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587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1667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1627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4472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5539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2926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6945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044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0914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0838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144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58859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1304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686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0501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8488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172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4829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6669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342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2610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54785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41523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544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743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2668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64849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1730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1995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53160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3828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39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2182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53024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60564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5602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0888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8681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49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6046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2363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8323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32409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260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4161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3119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160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9215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9499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8061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1914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0125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8175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2738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3511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3163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1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9964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1787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10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74308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482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2964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623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83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097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89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6676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37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47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154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290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6382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7691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68931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2700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7446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4047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7994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1643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3483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5500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636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1854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1954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2081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8730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0048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579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96445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77159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01023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5315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574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9320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606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419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2015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9258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17163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82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2428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2941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81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5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2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7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5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9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9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0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6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3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3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7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5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9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0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7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1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4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3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6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8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9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5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95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2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9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5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5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648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1167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85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8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40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72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68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4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964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9179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498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45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709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960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09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5825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5771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6433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8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09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888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5558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6694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4334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36690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11075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3837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3665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5860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5887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1272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2318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5097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6032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18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099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9571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6465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2184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8632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79054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9400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56948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6708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283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295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7561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857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303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372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145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637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398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32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9123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4033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0136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2904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05293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4947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1842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7830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04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6866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948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55226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5229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9307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614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137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7434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378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3965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8641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416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0604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153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5133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4737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0997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852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0299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3403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1970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8653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794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6656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3017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14948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045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17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231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9455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4543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311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4534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62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934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9770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6486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12956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771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0863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8865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883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255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9998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2685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668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18017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727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5840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4135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1478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55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6530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4263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15782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1199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9883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1383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604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4580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5069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4489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480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326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4995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4991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8080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0011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029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5177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5019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167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68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651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3333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520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3119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2271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23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6497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999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4970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17501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0907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950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6307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ATLANTICARE.ORG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Piekarski, Vincent</dc:creator>
  <cp:keywords/>
  <dc:description/>
  <cp:lastModifiedBy>Vincent Piekarski</cp:lastModifiedBy>
  <cp:revision>2</cp:revision>
  <dcterms:created xsi:type="dcterms:W3CDTF">2022-01-25T14:43:00Z</dcterms:created>
  <dcterms:modified xsi:type="dcterms:W3CDTF">2022-01-25T14:43:00Z</dcterms:modified>
</cp:coreProperties>
</file>