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5A" w:rsidRDefault="005A7D5A" w:rsidP="005A7D5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6D7EA" wp14:editId="2185DFEF">
            <wp:simplePos x="0" y="0"/>
            <wp:positionH relativeFrom="column">
              <wp:posOffset>1638300</wp:posOffset>
            </wp:positionH>
            <wp:positionV relativeFrom="paragraph">
              <wp:posOffset>-247650</wp:posOffset>
            </wp:positionV>
            <wp:extent cx="309562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USPA vect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5A" w:rsidRDefault="005A7D5A" w:rsidP="005A7D5A">
      <w:pPr>
        <w:jc w:val="center"/>
      </w:pPr>
    </w:p>
    <w:p w:rsidR="005A7D5A" w:rsidRDefault="005A7D5A" w:rsidP="005A7D5A">
      <w:pPr>
        <w:spacing w:after="0" w:line="240" w:lineRule="auto"/>
        <w:jc w:val="center"/>
      </w:pPr>
    </w:p>
    <w:p w:rsidR="005A7D5A" w:rsidRDefault="005A7D5A" w:rsidP="005A7D5A">
      <w:pPr>
        <w:spacing w:after="0" w:line="240" w:lineRule="auto"/>
        <w:jc w:val="center"/>
        <w:rPr>
          <w:rFonts w:ascii="Book Antiqua" w:hAnsi="Book Antiqua"/>
        </w:rPr>
      </w:pPr>
    </w:p>
    <w:p w:rsidR="0042795B" w:rsidRDefault="007D56CD" w:rsidP="005A7D5A">
      <w:pPr>
        <w:spacing w:after="0" w:line="240" w:lineRule="auto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43</w:t>
      </w:r>
      <w:r w:rsidRPr="005051C5">
        <w:rPr>
          <w:rFonts w:ascii="Book Antiqua" w:hAnsi="Book Antiqua"/>
          <w:b/>
          <w:sz w:val="44"/>
          <w:szCs w:val="44"/>
          <w:vertAlign w:val="superscript"/>
        </w:rPr>
        <w:t>rd</w:t>
      </w:r>
      <w:r>
        <w:rPr>
          <w:rFonts w:ascii="Book Antiqua" w:hAnsi="Book Antiqua"/>
          <w:b/>
          <w:sz w:val="44"/>
          <w:szCs w:val="44"/>
        </w:rPr>
        <w:t xml:space="preserve"> Annual</w:t>
      </w:r>
      <w:r w:rsidR="00D17384">
        <w:rPr>
          <w:rFonts w:ascii="Book Antiqua" w:hAnsi="Book Antiqua"/>
          <w:b/>
          <w:sz w:val="44"/>
          <w:szCs w:val="44"/>
        </w:rPr>
        <w:t xml:space="preserve"> </w:t>
      </w:r>
      <w:r w:rsidR="005A7D5A" w:rsidRPr="005A7D5A">
        <w:rPr>
          <w:rFonts w:ascii="Book Antiqua" w:hAnsi="Book Antiqua"/>
          <w:b/>
          <w:sz w:val="44"/>
          <w:szCs w:val="44"/>
        </w:rPr>
        <w:t>Conference</w:t>
      </w:r>
    </w:p>
    <w:p w:rsidR="00EA70FD" w:rsidRPr="00EA70FD" w:rsidRDefault="005051C5" w:rsidP="005A7D5A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“Retention &amp; Student Success: </w:t>
      </w:r>
      <w:r w:rsidR="00C725BE">
        <w:rPr>
          <w:rFonts w:ascii="Book Antiqua" w:hAnsi="Book Antiqua"/>
          <w:b/>
          <w:i/>
          <w:sz w:val="28"/>
          <w:szCs w:val="28"/>
        </w:rPr>
        <w:t>Strategies</w:t>
      </w:r>
      <w:r>
        <w:rPr>
          <w:rFonts w:ascii="Book Antiqua" w:hAnsi="Book Antiqua"/>
          <w:b/>
          <w:i/>
          <w:sz w:val="28"/>
          <w:szCs w:val="28"/>
        </w:rPr>
        <w:t xml:space="preserve"> that Make a Difference”</w:t>
      </w:r>
    </w:p>
    <w:p w:rsidR="005A7D5A" w:rsidRPr="005A7D5A" w:rsidRDefault="005051C5" w:rsidP="005A7D5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October 1-2, </w:t>
      </w:r>
      <w:r w:rsidR="007D56CD">
        <w:rPr>
          <w:rFonts w:ascii="Book Antiqua" w:hAnsi="Book Antiqua"/>
          <w:b/>
          <w:sz w:val="32"/>
          <w:szCs w:val="32"/>
        </w:rPr>
        <w:t>2017 -</w:t>
      </w:r>
      <w:r w:rsidR="005A7D5A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Lafayette</w:t>
      </w:r>
      <w:r w:rsidR="005A7D5A" w:rsidRPr="005A7D5A">
        <w:rPr>
          <w:rFonts w:ascii="Book Antiqua" w:hAnsi="Book Antiqua"/>
          <w:b/>
          <w:sz w:val="32"/>
          <w:szCs w:val="32"/>
        </w:rPr>
        <w:t>, LA</w:t>
      </w:r>
    </w:p>
    <w:p w:rsidR="007D56CD" w:rsidRDefault="005051C5" w:rsidP="005A7D5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Hilton River Garden Inn</w:t>
      </w:r>
      <w:r w:rsidR="007D56CD">
        <w:rPr>
          <w:rFonts w:ascii="Book Antiqua" w:hAnsi="Book Antiqua"/>
          <w:b/>
          <w:sz w:val="32"/>
          <w:szCs w:val="32"/>
        </w:rPr>
        <w:t xml:space="preserve"> - Lafayette</w:t>
      </w:r>
    </w:p>
    <w:p w:rsidR="005A7D5A" w:rsidRDefault="007D56CD" w:rsidP="007D56CD">
      <w:pPr>
        <w:spacing w:before="120"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U</w:t>
      </w:r>
      <w:r w:rsidR="005051C5">
        <w:rPr>
          <w:rFonts w:ascii="Book Antiqua" w:hAnsi="Book Antiqua"/>
          <w:b/>
          <w:sz w:val="32"/>
          <w:szCs w:val="32"/>
        </w:rPr>
        <w:t>niversity of Louisiana at Lafayette</w:t>
      </w:r>
    </w:p>
    <w:p w:rsidR="00D17384" w:rsidRDefault="00D17384" w:rsidP="005A7D5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</w:p>
    <w:p w:rsidR="00D17384" w:rsidRPr="00D17384" w:rsidRDefault="00D17384" w:rsidP="005A7D5A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D17384">
        <w:rPr>
          <w:rFonts w:ascii="Book Antiqua" w:hAnsi="Book Antiqua"/>
          <w:b/>
          <w:sz w:val="32"/>
          <w:szCs w:val="32"/>
          <w:u w:val="single"/>
        </w:rPr>
        <w:t>Tentative Conference Agenda</w:t>
      </w:r>
      <w:r>
        <w:rPr>
          <w:rFonts w:ascii="Book Antiqua" w:hAnsi="Book Antiqua"/>
          <w:b/>
          <w:sz w:val="32"/>
          <w:szCs w:val="32"/>
          <w:u w:val="single"/>
        </w:rPr>
        <w:t>*</w:t>
      </w:r>
    </w:p>
    <w:p w:rsidR="007F4FE0" w:rsidRDefault="007F4FE0" w:rsidP="00C477A3">
      <w:pPr>
        <w:spacing w:after="0"/>
        <w:rPr>
          <w:rFonts w:ascii="Book Antiqua" w:hAnsi="Book Antiqua"/>
          <w:b/>
          <w:u w:val="single"/>
        </w:rPr>
      </w:pPr>
    </w:p>
    <w:p w:rsidR="005A7D5A" w:rsidRPr="00C477A3" w:rsidRDefault="005051C5" w:rsidP="00C477A3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Sunday, October 1,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5A7D5A" w:rsidRPr="00C477A3" w:rsidTr="00BF3C7A">
        <w:tc>
          <w:tcPr>
            <w:tcW w:w="2088" w:type="dxa"/>
            <w:shd w:val="clear" w:color="auto" w:fill="8DB3E2" w:themeFill="text2" w:themeFillTint="66"/>
          </w:tcPr>
          <w:p w:rsidR="005A7D5A" w:rsidRPr="00C477A3" w:rsidRDefault="005A7D5A" w:rsidP="00C477A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shd w:val="clear" w:color="auto" w:fill="8DB3E2" w:themeFill="text2" w:themeFillTint="66"/>
          </w:tcPr>
          <w:p w:rsidR="005A7D5A" w:rsidRPr="00C477A3" w:rsidRDefault="005A7D5A" w:rsidP="00C477A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Item</w:t>
            </w:r>
          </w:p>
        </w:tc>
        <w:tc>
          <w:tcPr>
            <w:tcW w:w="3798" w:type="dxa"/>
            <w:shd w:val="clear" w:color="auto" w:fill="8DB3E2" w:themeFill="text2" w:themeFillTint="66"/>
          </w:tcPr>
          <w:p w:rsidR="005A7D5A" w:rsidRPr="00C477A3" w:rsidRDefault="005A7D5A" w:rsidP="00C477A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</w:tr>
      <w:tr w:rsidR="00C477A3" w:rsidRPr="00C477A3" w:rsidTr="00C477A3">
        <w:tc>
          <w:tcPr>
            <w:tcW w:w="2088" w:type="dxa"/>
            <w:shd w:val="clear" w:color="auto" w:fill="auto"/>
          </w:tcPr>
          <w:p w:rsidR="00C477A3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477A3" w:rsidRPr="00C477A3">
              <w:rPr>
                <w:rFonts w:ascii="Book Antiqua" w:hAnsi="Book Antiqua"/>
                <w:sz w:val="20"/>
                <w:szCs w:val="20"/>
              </w:rPr>
              <w:t>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477A3" w:rsidRPr="00C477A3">
              <w:rPr>
                <w:rFonts w:ascii="Book Antiqua" w:hAnsi="Book Antiqua"/>
                <w:sz w:val="20"/>
                <w:szCs w:val="20"/>
              </w:rPr>
              <w:t>pm – 4:00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477A3"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  <w:shd w:val="clear" w:color="auto" w:fill="auto"/>
          </w:tcPr>
          <w:p w:rsidR="00C477A3" w:rsidRPr="00C477A3" w:rsidRDefault="00C477A3" w:rsidP="00C477A3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LACUSPA Executive Board Meeting</w:t>
            </w:r>
          </w:p>
        </w:tc>
        <w:tc>
          <w:tcPr>
            <w:tcW w:w="3798" w:type="dxa"/>
            <w:shd w:val="clear" w:color="auto" w:fill="auto"/>
          </w:tcPr>
          <w:p w:rsidR="00C477A3" w:rsidRPr="00187AFA" w:rsidRDefault="005051C5" w:rsidP="005051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Hilton River Garden Conference Room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5A7D5A" w:rsidP="00C477A3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4:00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>pm – 6:00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5A7D5A" w:rsidRPr="00C477A3" w:rsidRDefault="00672608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Registration/ Check-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In</w:t>
            </w:r>
          </w:p>
        </w:tc>
        <w:tc>
          <w:tcPr>
            <w:tcW w:w="3798" w:type="dxa"/>
          </w:tcPr>
          <w:p w:rsidR="005A7D5A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Hilton River Garden Foyer</w:t>
            </w:r>
          </w:p>
        </w:tc>
      </w:tr>
      <w:tr w:rsidR="005051C5" w:rsidRPr="00C477A3" w:rsidTr="00993E19">
        <w:tc>
          <w:tcPr>
            <w:tcW w:w="2088" w:type="dxa"/>
          </w:tcPr>
          <w:p w:rsidR="005051C5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6:00 pm </w:t>
            </w:r>
            <w:r w:rsidR="00872B1C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6:30 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5051C5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Presenters Orientation</w:t>
            </w:r>
          </w:p>
        </w:tc>
        <w:tc>
          <w:tcPr>
            <w:tcW w:w="3798" w:type="dxa"/>
          </w:tcPr>
          <w:p w:rsidR="005051C5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Hilton River Garden Hospitality Suite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5A7D5A" w:rsidP="00C477A3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7:00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>pm – 9:00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5A7D5A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President’s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Reception*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*</w:t>
            </w:r>
          </w:p>
        </w:tc>
        <w:tc>
          <w:tcPr>
            <w:tcW w:w="3798" w:type="dxa"/>
          </w:tcPr>
          <w:p w:rsidR="005A7D5A" w:rsidRPr="00C477A3" w:rsidRDefault="005051C5" w:rsidP="00C477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Hilton River Garden Conference Room</w:t>
            </w:r>
          </w:p>
        </w:tc>
      </w:tr>
    </w:tbl>
    <w:p w:rsidR="007F4FE0" w:rsidRPr="00C477A3" w:rsidRDefault="007F4FE0" w:rsidP="00C477A3">
      <w:pPr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5A7D5A" w:rsidRPr="00C477A3" w:rsidRDefault="005051C5" w:rsidP="00C477A3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Monday, October 2,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5A7D5A" w:rsidRPr="00C477A3" w:rsidTr="00BF3C7A">
        <w:tc>
          <w:tcPr>
            <w:tcW w:w="2088" w:type="dxa"/>
            <w:shd w:val="clear" w:color="auto" w:fill="8DB3E2" w:themeFill="text2" w:themeFillTint="66"/>
          </w:tcPr>
          <w:p w:rsidR="005A7D5A" w:rsidRPr="00C477A3" w:rsidRDefault="005A7D5A" w:rsidP="00E541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shd w:val="clear" w:color="auto" w:fill="8DB3E2" w:themeFill="text2" w:themeFillTint="66"/>
          </w:tcPr>
          <w:p w:rsidR="005A7D5A" w:rsidRPr="00C477A3" w:rsidRDefault="005A7D5A" w:rsidP="00E541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Item</w:t>
            </w:r>
          </w:p>
        </w:tc>
        <w:tc>
          <w:tcPr>
            <w:tcW w:w="3798" w:type="dxa"/>
            <w:shd w:val="clear" w:color="auto" w:fill="8DB3E2" w:themeFill="text2" w:themeFillTint="66"/>
          </w:tcPr>
          <w:p w:rsidR="005A7D5A" w:rsidRPr="00C477A3" w:rsidRDefault="005A7D5A" w:rsidP="00E541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5A7D5A" w:rsidP="007962C7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8:00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 xml:space="preserve">am – </w:t>
            </w:r>
            <w:r w:rsidR="007962C7">
              <w:rPr>
                <w:rFonts w:ascii="Book Antiqua" w:hAnsi="Book Antiqua"/>
                <w:sz w:val="20"/>
                <w:szCs w:val="20"/>
              </w:rPr>
              <w:t>8:3</w:t>
            </w:r>
            <w:r w:rsidRPr="00C477A3">
              <w:rPr>
                <w:rFonts w:ascii="Book Antiqua" w:hAnsi="Book Antiqua"/>
                <w:sz w:val="20"/>
                <w:szCs w:val="20"/>
              </w:rPr>
              <w:t>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477A3">
              <w:rPr>
                <w:rFonts w:ascii="Book Antiqua" w:hAnsi="Book Antiqua"/>
                <w:sz w:val="20"/>
                <w:szCs w:val="20"/>
              </w:rPr>
              <w:t>am</w:t>
            </w:r>
          </w:p>
        </w:tc>
        <w:tc>
          <w:tcPr>
            <w:tcW w:w="3690" w:type="dxa"/>
          </w:tcPr>
          <w:p w:rsidR="005A7D5A" w:rsidRPr="00C477A3" w:rsidRDefault="00187AFA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Registration/ Check-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In</w:t>
            </w:r>
          </w:p>
          <w:p w:rsidR="005A7D5A" w:rsidRPr="00C477A3" w:rsidRDefault="005A7D5A" w:rsidP="00E54131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Continental Breakfast*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*</w:t>
            </w:r>
          </w:p>
        </w:tc>
        <w:tc>
          <w:tcPr>
            <w:tcW w:w="3798" w:type="dxa"/>
          </w:tcPr>
          <w:p w:rsidR="005A7D5A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 -Student Union</w:t>
            </w: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8:30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am – 9:30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am</w:t>
            </w:r>
          </w:p>
        </w:tc>
        <w:tc>
          <w:tcPr>
            <w:tcW w:w="3690" w:type="dxa"/>
          </w:tcPr>
          <w:p w:rsidR="00D17384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Conference Welcome Address &amp; Business Meeting</w:t>
            </w:r>
          </w:p>
        </w:tc>
        <w:tc>
          <w:tcPr>
            <w:tcW w:w="3798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Lafayette-Student Union Ball Room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9:40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D56CD">
              <w:rPr>
                <w:rFonts w:ascii="Book Antiqua" w:hAnsi="Book Antiqua"/>
                <w:sz w:val="20"/>
                <w:szCs w:val="20"/>
              </w:rPr>
              <w:t>am – 10:2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am</w:t>
            </w:r>
          </w:p>
        </w:tc>
        <w:tc>
          <w:tcPr>
            <w:tcW w:w="3690" w:type="dxa"/>
          </w:tcPr>
          <w:p w:rsidR="005A7D5A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Breakout Session #1 </w:t>
            </w:r>
          </w:p>
        </w:tc>
        <w:tc>
          <w:tcPr>
            <w:tcW w:w="3798" w:type="dxa"/>
          </w:tcPr>
          <w:p w:rsidR="005A7D5A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 Student Union Conference Room TBA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7962C7" w:rsidP="007D56C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10:</w:t>
            </w:r>
            <w:r w:rsidR="007D56CD">
              <w:rPr>
                <w:rFonts w:ascii="Book Antiqua" w:hAnsi="Book Antiqua"/>
                <w:sz w:val="20"/>
                <w:szCs w:val="20"/>
              </w:rPr>
              <w:t>35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am – 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35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am</w:t>
            </w:r>
          </w:p>
        </w:tc>
        <w:tc>
          <w:tcPr>
            <w:tcW w:w="3690" w:type="dxa"/>
          </w:tcPr>
          <w:p w:rsidR="005A7D5A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Keynote Address </w:t>
            </w:r>
          </w:p>
        </w:tc>
        <w:tc>
          <w:tcPr>
            <w:tcW w:w="3798" w:type="dxa"/>
          </w:tcPr>
          <w:p w:rsidR="005A7D5A" w:rsidRPr="00C477A3" w:rsidRDefault="007962C7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Lafayette-Student Union Ball Room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11:4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am – 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63316D" w:rsidRPr="00C477A3">
              <w:rPr>
                <w:rFonts w:ascii="Book Antiqua" w:hAnsi="Book Antiqua"/>
                <w:sz w:val="20"/>
                <w:szCs w:val="20"/>
              </w:rPr>
              <w:t>5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m</w:t>
            </w:r>
          </w:p>
        </w:tc>
        <w:tc>
          <w:tcPr>
            <w:tcW w:w="3690" w:type="dxa"/>
          </w:tcPr>
          <w:p w:rsidR="005A7D5A" w:rsidRPr="00C477A3" w:rsidRDefault="005A7D5A" w:rsidP="00E54131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Breakout Session</w:t>
            </w:r>
            <w:r w:rsidR="00187AFA">
              <w:rPr>
                <w:rFonts w:ascii="Book Antiqua" w:hAnsi="Book Antiqua"/>
                <w:sz w:val="20"/>
                <w:szCs w:val="20"/>
              </w:rPr>
              <w:t>s</w:t>
            </w:r>
            <w:r w:rsidRPr="00C477A3">
              <w:rPr>
                <w:rFonts w:ascii="Book Antiqua" w:hAnsi="Book Antiqua"/>
                <w:sz w:val="20"/>
                <w:szCs w:val="20"/>
              </w:rPr>
              <w:t xml:space="preserve"> #2</w:t>
            </w:r>
          </w:p>
        </w:tc>
        <w:tc>
          <w:tcPr>
            <w:tcW w:w="3798" w:type="dxa"/>
          </w:tcPr>
          <w:p w:rsidR="005A7D5A" w:rsidRPr="00C477A3" w:rsidRDefault="007962C7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 Student Union Conference Room TBA</w:t>
            </w:r>
          </w:p>
        </w:tc>
      </w:tr>
      <w:tr w:rsidR="005A7D5A" w:rsidRPr="00C477A3" w:rsidTr="00993E19">
        <w:tc>
          <w:tcPr>
            <w:tcW w:w="2088" w:type="dxa"/>
          </w:tcPr>
          <w:p w:rsidR="005A7D5A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12:30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pm – 1:3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993E19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Awards </w:t>
            </w:r>
            <w:r w:rsidR="00993E19" w:rsidRPr="00C477A3">
              <w:rPr>
                <w:rFonts w:ascii="Book Antiqua" w:hAnsi="Book Antiqua"/>
                <w:sz w:val="20"/>
                <w:szCs w:val="20"/>
              </w:rPr>
              <w:t xml:space="preserve">Conference </w:t>
            </w:r>
            <w:r w:rsidR="005A7D5A" w:rsidRPr="00C477A3">
              <w:rPr>
                <w:rFonts w:ascii="Book Antiqua" w:hAnsi="Book Antiqua"/>
                <w:sz w:val="20"/>
                <w:szCs w:val="20"/>
              </w:rPr>
              <w:t>Luncheon*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*</w:t>
            </w:r>
          </w:p>
          <w:p w:rsidR="005A7D5A" w:rsidRPr="00C477A3" w:rsidRDefault="005A7D5A" w:rsidP="00E541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98" w:type="dxa"/>
          </w:tcPr>
          <w:p w:rsidR="005A7D5A" w:rsidRPr="00C477A3" w:rsidRDefault="007962C7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Lafayette-Student Union Ball Room</w:t>
            </w: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1:4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 – 2:</w:t>
            </w: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D17384" w:rsidRPr="00C477A3" w:rsidRDefault="007962C7" w:rsidP="00E54131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Breakout Session</w:t>
            </w: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C477A3">
              <w:rPr>
                <w:rFonts w:ascii="Book Antiqua" w:hAnsi="Book Antiqua"/>
                <w:sz w:val="20"/>
                <w:szCs w:val="20"/>
              </w:rPr>
              <w:t xml:space="preserve"> #3</w:t>
            </w:r>
          </w:p>
        </w:tc>
        <w:tc>
          <w:tcPr>
            <w:tcW w:w="3798" w:type="dxa"/>
          </w:tcPr>
          <w:p w:rsidR="00D17384" w:rsidRPr="00C477A3" w:rsidRDefault="007962C7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 Student Union Conference Room TBA</w:t>
            </w: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2:35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 –</w:t>
            </w:r>
            <w:r>
              <w:rPr>
                <w:rFonts w:ascii="Book Antiqua" w:hAnsi="Book Antiqua"/>
                <w:sz w:val="20"/>
                <w:szCs w:val="20"/>
              </w:rPr>
              <w:t xml:space="preserve"> 3</w:t>
            </w:r>
            <w:r w:rsidR="007D56CD">
              <w:rPr>
                <w:rFonts w:ascii="Book Antiqua" w:hAnsi="Book Antiqua"/>
                <w:sz w:val="20"/>
                <w:szCs w:val="20"/>
              </w:rPr>
              <w:t>:2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Panel of Experts </w:t>
            </w:r>
          </w:p>
        </w:tc>
        <w:tc>
          <w:tcPr>
            <w:tcW w:w="3798" w:type="dxa"/>
          </w:tcPr>
          <w:p w:rsidR="00D17384" w:rsidRPr="00C477A3" w:rsidRDefault="007962C7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 Student Union Conference Room TBA</w:t>
            </w: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962C7" w:rsidP="007962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3:30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 – 4:00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pm</w:t>
            </w:r>
          </w:p>
        </w:tc>
        <w:tc>
          <w:tcPr>
            <w:tcW w:w="3690" w:type="dxa"/>
          </w:tcPr>
          <w:p w:rsidR="00D17384" w:rsidRPr="00C477A3" w:rsidRDefault="007D56CD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Transition of Officers &amp; 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>Closing Keynote</w:t>
            </w:r>
          </w:p>
        </w:tc>
        <w:tc>
          <w:tcPr>
            <w:tcW w:w="3798" w:type="dxa"/>
          </w:tcPr>
          <w:p w:rsidR="00D17384" w:rsidRPr="00C477A3" w:rsidRDefault="007D56CD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University of Louisiana Lafayette-Student Union Ball Room</w:t>
            </w: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D56CD" w:rsidP="007D56C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5:00 pm</w:t>
            </w:r>
          </w:p>
        </w:tc>
        <w:tc>
          <w:tcPr>
            <w:tcW w:w="3690" w:type="dxa"/>
          </w:tcPr>
          <w:p w:rsidR="00D17384" w:rsidRPr="00C477A3" w:rsidRDefault="007D56CD" w:rsidP="00E5413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Dinner on your own</w:t>
            </w:r>
          </w:p>
        </w:tc>
        <w:tc>
          <w:tcPr>
            <w:tcW w:w="3798" w:type="dxa"/>
          </w:tcPr>
          <w:p w:rsidR="00D17384" w:rsidRPr="00C477A3" w:rsidRDefault="00D17384" w:rsidP="005A7D5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7384" w:rsidRPr="00C477A3" w:rsidTr="00993E19">
        <w:tc>
          <w:tcPr>
            <w:tcW w:w="2088" w:type="dxa"/>
          </w:tcPr>
          <w:p w:rsidR="00D17384" w:rsidRPr="00C477A3" w:rsidRDefault="007D56CD" w:rsidP="007D56C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8:00</w:t>
            </w:r>
            <w:r w:rsidR="00872B1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A7FE1" w:rsidRPr="00C477A3">
              <w:rPr>
                <w:rFonts w:ascii="Book Antiqua" w:hAnsi="Book Antiqua"/>
                <w:sz w:val="20"/>
                <w:szCs w:val="20"/>
              </w:rPr>
              <w:t>pm</w:t>
            </w:r>
            <w:r w:rsidR="00D17384" w:rsidRPr="00C477A3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sz w:val="20"/>
                <w:szCs w:val="20"/>
              </w:rPr>
              <w:t>10:00 pm</w:t>
            </w:r>
          </w:p>
        </w:tc>
        <w:tc>
          <w:tcPr>
            <w:tcW w:w="3690" w:type="dxa"/>
          </w:tcPr>
          <w:p w:rsidR="00D17384" w:rsidRPr="00C477A3" w:rsidRDefault="007D56CD" w:rsidP="006A7FE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Hospitality hosted by University of Louisiana Lafayette</w:t>
            </w:r>
          </w:p>
        </w:tc>
        <w:tc>
          <w:tcPr>
            <w:tcW w:w="3798" w:type="dxa"/>
          </w:tcPr>
          <w:p w:rsidR="00D17384" w:rsidRPr="00C477A3" w:rsidRDefault="007D56CD" w:rsidP="005A7D5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TBA</w:t>
            </w:r>
          </w:p>
        </w:tc>
      </w:tr>
    </w:tbl>
    <w:p w:rsidR="00187AFA" w:rsidRDefault="00187AFA" w:rsidP="007F4FE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:rsidR="00187AFA" w:rsidRPr="00C477A3" w:rsidRDefault="007D56CD" w:rsidP="00187AFA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Tuesday, October 3,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187AFA" w:rsidRPr="00C477A3" w:rsidTr="00BF3C7A">
        <w:tc>
          <w:tcPr>
            <w:tcW w:w="2088" w:type="dxa"/>
            <w:shd w:val="clear" w:color="auto" w:fill="8DB3E2" w:themeFill="text2" w:themeFillTint="66"/>
          </w:tcPr>
          <w:p w:rsidR="00187AFA" w:rsidRPr="00C477A3" w:rsidRDefault="00187AFA" w:rsidP="00D863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shd w:val="clear" w:color="auto" w:fill="8DB3E2" w:themeFill="text2" w:themeFillTint="66"/>
          </w:tcPr>
          <w:p w:rsidR="00187AFA" w:rsidRPr="00C477A3" w:rsidRDefault="00187AFA" w:rsidP="00D863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Item</w:t>
            </w:r>
          </w:p>
        </w:tc>
        <w:tc>
          <w:tcPr>
            <w:tcW w:w="3798" w:type="dxa"/>
            <w:shd w:val="clear" w:color="auto" w:fill="8DB3E2" w:themeFill="text2" w:themeFillTint="66"/>
          </w:tcPr>
          <w:p w:rsidR="00187AFA" w:rsidRPr="00C477A3" w:rsidRDefault="00187AFA" w:rsidP="00D863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477A3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</w:tr>
      <w:tr w:rsidR="00187AFA" w:rsidRPr="00C477A3" w:rsidTr="00D8635F">
        <w:tc>
          <w:tcPr>
            <w:tcW w:w="2088" w:type="dxa"/>
            <w:shd w:val="clear" w:color="auto" w:fill="auto"/>
          </w:tcPr>
          <w:p w:rsidR="00187AFA" w:rsidRPr="00C477A3" w:rsidRDefault="007D56CD" w:rsidP="007D56C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10:00 am</w:t>
            </w:r>
            <w:r w:rsidR="00187AFA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187AFA" w:rsidRPr="00C477A3" w:rsidRDefault="00187AFA" w:rsidP="00D8635F">
            <w:pPr>
              <w:rPr>
                <w:rFonts w:ascii="Book Antiqua" w:hAnsi="Book Antiqua"/>
                <w:sz w:val="20"/>
                <w:szCs w:val="20"/>
              </w:rPr>
            </w:pPr>
            <w:r w:rsidRPr="00C477A3">
              <w:rPr>
                <w:rFonts w:ascii="Book Antiqua" w:hAnsi="Book Antiqua"/>
                <w:sz w:val="20"/>
                <w:szCs w:val="20"/>
              </w:rPr>
              <w:t>LACUSPA Executive Board Meeting</w:t>
            </w:r>
          </w:p>
        </w:tc>
        <w:tc>
          <w:tcPr>
            <w:tcW w:w="3798" w:type="dxa"/>
            <w:shd w:val="clear" w:color="auto" w:fill="auto"/>
          </w:tcPr>
          <w:p w:rsidR="00187AFA" w:rsidRPr="00187AFA" w:rsidRDefault="007D56CD" w:rsidP="00D863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Hilton River Garden Conference Room</w:t>
            </w:r>
          </w:p>
        </w:tc>
      </w:tr>
    </w:tbl>
    <w:p w:rsidR="00187AFA" w:rsidRDefault="00187AFA" w:rsidP="007F4FE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:rsidR="00D17384" w:rsidRPr="00C477A3" w:rsidRDefault="00D17384" w:rsidP="007F4FE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r w:rsidRPr="00C477A3">
        <w:rPr>
          <w:rFonts w:ascii="Book Antiqua" w:hAnsi="Book Antiqua"/>
          <w:b/>
          <w:i/>
          <w:sz w:val="20"/>
          <w:szCs w:val="20"/>
        </w:rPr>
        <w:t>* - final agenda will be posted within 1 week of the conference and available via Guidebook</w:t>
      </w:r>
      <w:r w:rsidR="00672608">
        <w:rPr>
          <w:rFonts w:ascii="Book Antiqua" w:hAnsi="Book Antiqua"/>
          <w:b/>
          <w:i/>
          <w:sz w:val="20"/>
          <w:szCs w:val="20"/>
        </w:rPr>
        <w:t xml:space="preserve"> Mobile Application</w:t>
      </w:r>
    </w:p>
    <w:p w:rsidR="005A7D5A" w:rsidRPr="00C477A3" w:rsidRDefault="00D17384" w:rsidP="007F4FE0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r w:rsidRPr="00C477A3">
        <w:rPr>
          <w:rFonts w:ascii="Book Antiqua" w:hAnsi="Book Antiqua"/>
          <w:b/>
          <w:i/>
          <w:sz w:val="20"/>
          <w:szCs w:val="20"/>
        </w:rPr>
        <w:t>*</w:t>
      </w:r>
      <w:r w:rsidR="007F4FE0" w:rsidRPr="00C477A3">
        <w:rPr>
          <w:rFonts w:ascii="Book Antiqua" w:hAnsi="Book Antiqua"/>
          <w:b/>
          <w:i/>
          <w:sz w:val="20"/>
          <w:szCs w:val="20"/>
        </w:rPr>
        <w:t>* - m</w:t>
      </w:r>
      <w:r w:rsidRPr="00C477A3">
        <w:rPr>
          <w:rFonts w:ascii="Book Antiqua" w:hAnsi="Book Antiqua"/>
          <w:b/>
          <w:i/>
          <w:sz w:val="20"/>
          <w:szCs w:val="20"/>
        </w:rPr>
        <w:t>eal cost included in registration fees</w:t>
      </w:r>
    </w:p>
    <w:sectPr w:rsidR="005A7D5A" w:rsidRPr="00C477A3" w:rsidSect="00672608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A"/>
    <w:rsid w:val="000012CB"/>
    <w:rsid w:val="00187AFA"/>
    <w:rsid w:val="003A7C92"/>
    <w:rsid w:val="0042795B"/>
    <w:rsid w:val="005051C5"/>
    <w:rsid w:val="00543024"/>
    <w:rsid w:val="005A7D5A"/>
    <w:rsid w:val="0063316D"/>
    <w:rsid w:val="00672608"/>
    <w:rsid w:val="006A7FE1"/>
    <w:rsid w:val="006B7C5F"/>
    <w:rsid w:val="007962C7"/>
    <w:rsid w:val="007D56CD"/>
    <w:rsid w:val="007F4FE0"/>
    <w:rsid w:val="00872B1C"/>
    <w:rsid w:val="008F08F7"/>
    <w:rsid w:val="00993E19"/>
    <w:rsid w:val="00A1265D"/>
    <w:rsid w:val="00A61FA4"/>
    <w:rsid w:val="00B66F32"/>
    <w:rsid w:val="00BF3C7A"/>
    <w:rsid w:val="00C477A3"/>
    <w:rsid w:val="00C725BE"/>
    <w:rsid w:val="00D17384"/>
    <w:rsid w:val="00EA70FD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99484-A1C0-4081-8C1C-E302A18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cp:lastPrinted>2016-07-21T17:19:00Z</cp:lastPrinted>
  <dcterms:created xsi:type="dcterms:W3CDTF">2017-06-16T15:48:00Z</dcterms:created>
  <dcterms:modified xsi:type="dcterms:W3CDTF">2017-06-16T18:29:00Z</dcterms:modified>
</cp:coreProperties>
</file>