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D658A" w14:textId="77777777" w:rsidR="0000178F" w:rsidRDefault="0000000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MARCH 2023 NEWSLETTER</w:t>
      </w:r>
    </w:p>
    <w:p w14:paraId="6A1D53DE" w14:textId="77777777" w:rsidR="0000178F" w:rsidRDefault="0000178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2276BDB" w14:textId="612E7072" w:rsidR="0000178F" w:rsidRDefault="00000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Office hours are 9AM to1PM on Mon-Wed-Fri. (Holidays excepted).  Office phone (435) 574-3337. Our web site has information: www.dixiedeerwater.com</w:t>
      </w:r>
    </w:p>
    <w:p w14:paraId="3D615BDE" w14:textId="77777777" w:rsidR="0000178F" w:rsidRDefault="0000178F">
      <w:pPr>
        <w:rPr>
          <w:rFonts w:ascii="Times New Roman" w:hAnsi="Times New Roman" w:cs="Times New Roman"/>
          <w:sz w:val="32"/>
          <w:szCs w:val="32"/>
        </w:rPr>
      </w:pPr>
    </w:p>
    <w:p w14:paraId="5B0E2D0A" w14:textId="176A398C" w:rsidR="0000178F" w:rsidRDefault="00000000">
      <w:pPr>
        <w:rPr>
          <w:rFonts w:hint="eastAsia"/>
        </w:rPr>
      </w:pPr>
      <w:r>
        <w:rPr>
          <w:rFonts w:ascii="Times New Roman" w:hAnsi="Times New Roman" w:cs="Times New Roman"/>
          <w:sz w:val="32"/>
          <w:szCs w:val="32"/>
        </w:rPr>
        <w:t xml:space="preserve">Our annual water report is available. It is available in the office, or </w:t>
      </w:r>
      <w:r w:rsidR="00286C5D">
        <w:rPr>
          <w:rFonts w:ascii="Times New Roman" w:hAnsi="Times New Roman" w:cs="Times New Roman"/>
          <w:sz w:val="32"/>
          <w:szCs w:val="32"/>
        </w:rPr>
        <w:t>online</w:t>
      </w:r>
      <w:r>
        <w:rPr>
          <w:rFonts w:ascii="Times New Roman" w:hAnsi="Times New Roman" w:cs="Times New Roman"/>
          <w:sz w:val="32"/>
          <w:szCs w:val="32"/>
        </w:rPr>
        <w:t>. This Consumer Confidence Report (CCR) is mandated by the EPA, and we have concentration levels of chemicals of interest that are below their levels of concern.  Good water we have.</w:t>
      </w:r>
    </w:p>
    <w:sectPr w:rsidR="0000178F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B874D" w14:textId="77777777" w:rsidR="009C20ED" w:rsidRDefault="009C20ED">
      <w:pPr>
        <w:rPr>
          <w:rFonts w:hint="eastAsia"/>
        </w:rPr>
      </w:pPr>
      <w:r>
        <w:separator/>
      </w:r>
    </w:p>
  </w:endnote>
  <w:endnote w:type="continuationSeparator" w:id="0">
    <w:p w14:paraId="78C98FFB" w14:textId="77777777" w:rsidR="009C20ED" w:rsidRDefault="009C20E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09640" w14:textId="77777777" w:rsidR="0000178F" w:rsidRDefault="0000178F">
    <w:pPr>
      <w:tabs>
        <w:tab w:val="center" w:pos="4320"/>
        <w:tab w:val="right" w:pos="8640"/>
      </w:tabs>
      <w:rPr>
        <w:rFonts w:eastAsia="Times New Roman"/>
        <w:kern w:val="0"/>
      </w:rPr>
    </w:pPr>
  </w:p>
  <w:p w14:paraId="6780E1F9" w14:textId="77777777" w:rsidR="0000178F" w:rsidRDefault="0000178F">
    <w:pPr>
      <w:tabs>
        <w:tab w:val="center" w:pos="4320"/>
        <w:tab w:val="right" w:pos="8640"/>
      </w:tabs>
      <w:rPr>
        <w:rFonts w:eastAsia="Times New Roman"/>
        <w:kern w:val="0"/>
      </w:rPr>
    </w:pPr>
  </w:p>
  <w:p w14:paraId="566A0DA9" w14:textId="77777777" w:rsidR="0000178F" w:rsidRDefault="0000178F">
    <w:pPr>
      <w:tabs>
        <w:tab w:val="center" w:pos="4320"/>
        <w:tab w:val="right" w:pos="8640"/>
      </w:tabs>
      <w:rPr>
        <w:rFonts w:eastAsiaTheme="minorEastAsia" w:cstheme="minorBid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D1300" w14:textId="77777777" w:rsidR="009C20ED" w:rsidRDefault="009C20ED">
      <w:pPr>
        <w:rPr>
          <w:rFonts w:hint="eastAsia"/>
        </w:rPr>
      </w:pPr>
      <w:r>
        <w:separator/>
      </w:r>
    </w:p>
  </w:footnote>
  <w:footnote w:type="continuationSeparator" w:id="0">
    <w:p w14:paraId="1B32ACDE" w14:textId="77777777" w:rsidR="009C20ED" w:rsidRDefault="009C20E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95F93" w14:textId="77777777" w:rsidR="0000178F" w:rsidRDefault="0000178F">
    <w:pPr>
      <w:tabs>
        <w:tab w:val="center" w:pos="4320"/>
        <w:tab w:val="right" w:pos="8640"/>
      </w:tabs>
      <w:rPr>
        <w:rFonts w:eastAsia="Times New Roman"/>
        <w:kern w:val="0"/>
      </w:rPr>
    </w:pPr>
  </w:p>
  <w:p w14:paraId="23D45A6E" w14:textId="77777777" w:rsidR="0000178F" w:rsidRDefault="0000178F">
    <w:pPr>
      <w:tabs>
        <w:tab w:val="center" w:pos="4320"/>
        <w:tab w:val="right" w:pos="8640"/>
      </w:tabs>
      <w:rPr>
        <w:rFonts w:eastAsia="Times New Roman"/>
        <w:kern w:val="0"/>
      </w:rPr>
    </w:pPr>
  </w:p>
  <w:p w14:paraId="249DE124" w14:textId="77777777" w:rsidR="0000178F" w:rsidRDefault="0000178F">
    <w:pPr>
      <w:tabs>
        <w:tab w:val="center" w:pos="4320"/>
        <w:tab w:val="right" w:pos="8640"/>
      </w:tabs>
      <w:rPr>
        <w:rFonts w:eastAsiaTheme="minorEastAsia" w:cstheme="minorBidi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178F"/>
    <w:rsid w:val="0000178F"/>
    <w:rsid w:val="00286C5D"/>
    <w:rsid w:val="009C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874AC"/>
  <w15:docId w15:val="{FD37747B-F45F-42DA-94F9-D0B21A7B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textAlignment w:val="baseline"/>
    </w:pPr>
    <w:rPr>
      <w:rFonts w:ascii="Liberation Serif" w:eastAsia="SimSun" w:hAnsi="Liberation Serif" w:cs="Liberation Serif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  <w:lang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HeaderandFooter"/>
  </w:style>
  <w:style w:type="paragraph" w:styleId="Footer">
    <w:name w:val="footer"/>
    <w:basedOn w:val="HeaderandFoo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Gudgell</dc:creator>
  <dc:description/>
  <cp:lastModifiedBy>Wayne Gudgell</cp:lastModifiedBy>
  <cp:revision>2</cp:revision>
  <dcterms:created xsi:type="dcterms:W3CDTF">2023-03-20T15:11:00Z</dcterms:created>
  <dcterms:modified xsi:type="dcterms:W3CDTF">2023-03-20T15:11:00Z</dcterms:modified>
  <dc:language>en-US</dc:language>
</cp:coreProperties>
</file>