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612710"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F27D64" w:rsidP="00311798">
      <w:pPr>
        <w:pStyle w:val="Subtitle"/>
        <w:ind w:left="720" w:firstLine="720"/>
      </w:pPr>
      <w:r>
        <w:t>MAY 21</w:t>
      </w:r>
      <w:r w:rsidR="00522038">
        <w:t>, 20</w:t>
      </w:r>
      <w:r w:rsidR="008C4613">
        <w:t>20</w:t>
      </w:r>
    </w:p>
    <w:p w:rsidR="00FC45C4" w:rsidRDefault="00FC45C4" w:rsidP="00FC45C4">
      <w:pPr>
        <w:pStyle w:val="Subtitle"/>
        <w:ind w:left="2160" w:firstLine="720"/>
        <w:jc w:val="left"/>
      </w:pPr>
    </w:p>
    <w:p w:rsidR="00E346A3" w:rsidRDefault="003908CE" w:rsidP="001D6133">
      <w:pPr>
        <w:pStyle w:val="Heading1"/>
        <w:tabs>
          <w:tab w:val="left" w:pos="1440"/>
        </w:tabs>
        <w:ind w:left="1440"/>
      </w:pPr>
      <w:r>
        <w:t xml:space="preserve">The Board of Trustees held the </w:t>
      </w:r>
      <w:r w:rsidR="003B68C0">
        <w:t>Regular</w:t>
      </w:r>
      <w:r w:rsidR="00D20CB7">
        <w:t xml:space="preserve"> </w:t>
      </w:r>
      <w:r>
        <w:t>Meeting of</w:t>
      </w:r>
      <w:r w:rsidR="00223C59">
        <w:t xml:space="preserve"> </w:t>
      </w:r>
      <w:r w:rsidR="00CB31AB">
        <w:t>May 21</w:t>
      </w:r>
      <w:r w:rsidR="008C4613">
        <w:t>, 2020</w:t>
      </w:r>
      <w:r w:rsidR="0058596D">
        <w:t xml:space="preserve"> </w:t>
      </w:r>
      <w:r w:rsidR="001D6133">
        <w:t xml:space="preserve">via audio   </w:t>
      </w:r>
      <w:r w:rsidR="00A74AA7">
        <w:t>transmission at</w:t>
      </w:r>
      <w:r w:rsidR="001D6133">
        <w:t xml:space="preserve"> FreeConfer</w:t>
      </w:r>
      <w:r w:rsidR="00BE4671">
        <w:t>en</w:t>
      </w:r>
      <w:r w:rsidR="001D6133">
        <w:t>ceCall.com. Mayor Stabak hosted the meeting and opened with the Pledge of Allegiance.</w:t>
      </w:r>
      <w:r w:rsidR="00223C59">
        <w:t xml:space="preserve"> </w:t>
      </w:r>
      <w:r w:rsidR="00E346A3">
        <w:t xml:space="preserve">  </w:t>
      </w:r>
    </w:p>
    <w:p w:rsidR="00223C59" w:rsidRDefault="00E346A3" w:rsidP="001D6133">
      <w:pPr>
        <w:pStyle w:val="Heading1"/>
        <w:ind w:left="720"/>
      </w:pPr>
      <w:r>
        <w:t xml:space="preserve"> </w:t>
      </w:r>
      <w:r w:rsidR="001C24A9">
        <w:t xml:space="preserve">        </w:t>
      </w:r>
      <w:r w:rsidR="00223C59">
        <w:t xml:space="preserve">       </w:t>
      </w:r>
    </w:p>
    <w:p w:rsidR="001D6133" w:rsidRDefault="001D6133" w:rsidP="001D6133">
      <w:pPr>
        <w:ind w:left="1455" w:hanging="1455"/>
        <w:rPr>
          <w:rFonts w:ascii="Bookman Old Style" w:hAnsi="Bookman Old Style"/>
          <w:b/>
          <w:sz w:val="24"/>
        </w:rPr>
      </w:pPr>
      <w:r>
        <w:rPr>
          <w:rFonts w:ascii="Bookman Old Style" w:hAnsi="Bookman Old Style"/>
          <w:b/>
          <w:sz w:val="24"/>
        </w:rPr>
        <w:t>PRESENT ON THE CALL:</w:t>
      </w:r>
    </w:p>
    <w:p w:rsidR="00217702" w:rsidRDefault="00223C59" w:rsidP="001D6133">
      <w:pPr>
        <w:ind w:left="1455" w:hanging="1455"/>
        <w:rPr>
          <w:rFonts w:ascii="Bookman Old Style" w:hAnsi="Bookman Old Style"/>
          <w:sz w:val="24"/>
        </w:rPr>
      </w:pP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262BB">
        <w:rPr>
          <w:rFonts w:ascii="Bookman Old Style" w:hAnsi="Bookman Old Style"/>
          <w:sz w:val="24"/>
        </w:rPr>
        <w:t xml:space="preserve">Deputy Mayor/Trustee Robert Mir, </w:t>
      </w:r>
      <w:r w:rsidR="00207468">
        <w:rPr>
          <w:rFonts w:ascii="Bookman Old Style" w:hAnsi="Bookman Old Style"/>
          <w:sz w:val="24"/>
        </w:rPr>
        <w:t xml:space="preserve">Trustee Joan </w:t>
      </w:r>
      <w:r w:rsidR="00DB69AE">
        <w:rPr>
          <w:rFonts w:ascii="Bookman Old Style" w:hAnsi="Bookman Old Style"/>
          <w:sz w:val="24"/>
        </w:rPr>
        <w:t>Stoddard</w:t>
      </w:r>
      <w:r w:rsidR="00295FF6">
        <w:rPr>
          <w:rFonts w:ascii="Bookman Old Style" w:hAnsi="Bookman Old Style"/>
          <w:sz w:val="24"/>
        </w:rPr>
        <w:t>, Trustee Daniel Wright</w:t>
      </w:r>
      <w:r w:rsidR="00207468">
        <w:rPr>
          <w:rFonts w:ascii="Bookman Old Style" w:hAnsi="Bookman Old Style"/>
          <w:sz w:val="24"/>
        </w:rPr>
        <w:t xml:space="preserve">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D20CB7">
        <w:rPr>
          <w:rFonts w:ascii="Bookman Old Style" w:hAnsi="Bookman Old Style"/>
          <w:sz w:val="24"/>
        </w:rPr>
        <w:t>Ga</w:t>
      </w:r>
      <w:r w:rsidR="006C2F46">
        <w:rPr>
          <w:rFonts w:ascii="Bookman Old Style" w:hAnsi="Bookman Old Style"/>
          <w:sz w:val="24"/>
        </w:rPr>
        <w:t>r</w:t>
      </w:r>
      <w:r w:rsidR="00D20CB7">
        <w:rPr>
          <w:rFonts w:ascii="Bookman Old Style" w:hAnsi="Bookman Old Style"/>
          <w:sz w:val="24"/>
        </w:rPr>
        <w:t xml:space="preserve">y Silver, Attorney for the Village and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363751" w:rsidRDefault="00363751"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95FF6">
        <w:rPr>
          <w:rFonts w:ascii="Bookman Old Style" w:hAnsi="Bookman Old Style"/>
          <w:sz w:val="24"/>
        </w:rPr>
        <w:t>David Ohman</w:t>
      </w:r>
      <w:r w:rsidR="00EF370B">
        <w:rPr>
          <w:rFonts w:ascii="Bookman Old Style" w:hAnsi="Bookman Old Style"/>
          <w:sz w:val="24"/>
        </w:rPr>
        <w:t xml:space="preserve"> </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EF370B">
        <w:rPr>
          <w:rFonts w:ascii="Bookman Old Style" w:hAnsi="Bookman Old Style"/>
          <w:sz w:val="24"/>
        </w:rPr>
        <w:t xml:space="preserve"> </w:t>
      </w:r>
      <w:r w:rsidR="00BE13B8">
        <w:rPr>
          <w:rFonts w:ascii="Bookman Old Style" w:hAnsi="Bookman Old Style"/>
          <w:sz w:val="24"/>
        </w:rPr>
        <w:t xml:space="preserve"> </w:t>
      </w:r>
      <w:r>
        <w:rPr>
          <w:rFonts w:ascii="Bookman Old Style" w:hAnsi="Bookman Old Style"/>
          <w:sz w:val="24"/>
        </w:rPr>
        <w:t xml:space="preserve"> </w:t>
      </w:r>
      <w:r w:rsidR="00145DF1">
        <w:rPr>
          <w:rFonts w:ascii="Bookman Old Style" w:hAnsi="Bookman Old Style"/>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375D07">
        <w:rPr>
          <w:rFonts w:ascii="Bookman Old Style" w:hAnsi="Bookman Old Style"/>
          <w:sz w:val="24"/>
        </w:rPr>
        <w:t xml:space="preserve"> 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EF370B">
        <w:rPr>
          <w:rFonts w:ascii="Bookman Old Style" w:hAnsi="Bookman Old Style"/>
          <w:sz w:val="24"/>
        </w:rPr>
        <w:t xml:space="preserve"> </w:t>
      </w:r>
      <w:r w:rsidR="00375D07">
        <w:rPr>
          <w:rFonts w:ascii="Bookman Old Style" w:hAnsi="Bookman Old Style"/>
          <w:sz w:val="24"/>
        </w:rPr>
        <w:t>Ferguson</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F25FA8" w:rsidP="002D0F23">
      <w:pPr>
        <w:ind w:left="1440"/>
        <w:rPr>
          <w:rFonts w:ascii="Comic Sans MS" w:hAnsi="Comic Sans MS"/>
          <w:sz w:val="24"/>
        </w:rPr>
      </w:pPr>
      <w:r>
        <w:rPr>
          <w:rFonts w:ascii="Bookman Old Style" w:hAnsi="Bookman Old Style"/>
          <w:sz w:val="24"/>
        </w:rPr>
        <w:tab/>
      </w:r>
      <w:r w:rsidR="00263285" w:rsidRPr="00263285">
        <w:rPr>
          <w:rFonts w:ascii="Comic Sans MS" w:hAnsi="Comic Sans MS"/>
          <w:sz w:val="24"/>
        </w:rPr>
        <w:t>REGULAR</w:t>
      </w:r>
      <w:r w:rsidR="00363751" w:rsidRPr="00295FF6">
        <w:rPr>
          <w:rFonts w:ascii="Comic Sans MS" w:hAnsi="Comic Sans MS"/>
          <w:sz w:val="24"/>
        </w:rPr>
        <w:t xml:space="preserve"> </w:t>
      </w:r>
      <w:r w:rsidR="00363751" w:rsidRPr="00363751">
        <w:rPr>
          <w:rFonts w:ascii="Comic Sans MS" w:hAnsi="Comic Sans MS"/>
          <w:sz w:val="24"/>
        </w:rPr>
        <w:t xml:space="preserve">MEETING - </w:t>
      </w:r>
      <w:r w:rsidR="006A63D1" w:rsidRPr="00363751">
        <w:rPr>
          <w:rFonts w:ascii="Comic Sans MS" w:hAnsi="Comic Sans MS"/>
          <w:sz w:val="24"/>
        </w:rPr>
        <w:t xml:space="preserve"> </w:t>
      </w:r>
      <w:r w:rsidR="00F36F67">
        <w:rPr>
          <w:rFonts w:ascii="Comic Sans MS" w:hAnsi="Comic Sans MS"/>
          <w:sz w:val="24"/>
        </w:rPr>
        <w:t>April 23</w:t>
      </w:r>
      <w:r w:rsidR="00295FF6">
        <w:rPr>
          <w:rFonts w:ascii="Comic Sans MS" w:hAnsi="Comic Sans MS"/>
          <w:sz w:val="24"/>
        </w:rPr>
        <w:t>,</w:t>
      </w:r>
      <w:r w:rsidR="0001787F">
        <w:rPr>
          <w:rFonts w:ascii="Comic Sans MS" w:hAnsi="Comic Sans MS"/>
          <w:sz w:val="24"/>
        </w:rPr>
        <w:t xml:space="preserve"> 20</w:t>
      </w:r>
      <w:r w:rsidR="007F6405">
        <w:rPr>
          <w:rFonts w:ascii="Comic Sans MS" w:hAnsi="Comic Sans MS"/>
          <w:sz w:val="24"/>
        </w:rPr>
        <w:t>20</w:t>
      </w:r>
    </w:p>
    <w:p w:rsidR="001D6133" w:rsidRDefault="001D6133" w:rsidP="002D0F23">
      <w:pPr>
        <w:ind w:left="1440"/>
        <w:rPr>
          <w:rFonts w:ascii="Comic Sans MS" w:hAnsi="Comic Sans MS"/>
          <w:sz w:val="24"/>
        </w:rPr>
      </w:pPr>
    </w:p>
    <w:p w:rsidR="001D6133" w:rsidRDefault="001D6133" w:rsidP="002D0F23">
      <w:pPr>
        <w:ind w:left="1440"/>
        <w:rPr>
          <w:rFonts w:ascii="Bookman Old Style" w:hAnsi="Bookman Old Style"/>
          <w:sz w:val="24"/>
        </w:rPr>
      </w:pPr>
      <w:r>
        <w:rPr>
          <w:rFonts w:ascii="Bookman Old Style" w:hAnsi="Bookman Old Style"/>
          <w:sz w:val="24"/>
        </w:rPr>
        <w:t xml:space="preserve">A </w:t>
      </w:r>
      <w:r w:rsidR="00DF302B">
        <w:rPr>
          <w:rFonts w:ascii="Bookman Old Style" w:hAnsi="Bookman Old Style"/>
          <w:sz w:val="24"/>
        </w:rPr>
        <w:t xml:space="preserve">roll call </w:t>
      </w:r>
      <w:r>
        <w:rPr>
          <w:rFonts w:ascii="Bookman Old Style" w:hAnsi="Bookman Old Style"/>
          <w:sz w:val="24"/>
        </w:rPr>
        <w:t>vote by the Board resulted as follows:</w:t>
      </w:r>
    </w:p>
    <w:p w:rsidR="001D6133" w:rsidRDefault="001D6133" w:rsidP="002D0F23">
      <w:pPr>
        <w:ind w:left="1440"/>
        <w:rPr>
          <w:rFonts w:ascii="Bookman Old Style" w:hAnsi="Bookman Old Style"/>
          <w:sz w:val="24"/>
        </w:rPr>
      </w:pPr>
    </w:p>
    <w:p w:rsidR="001D6133" w:rsidRDefault="001D6133" w:rsidP="002D0F23">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r>
      <w:r w:rsidR="00984596">
        <w:rPr>
          <w:rFonts w:ascii="Bookman Old Style" w:hAnsi="Bookman Old Style"/>
          <w:sz w:val="24"/>
        </w:rPr>
        <w:tab/>
      </w:r>
      <w:r>
        <w:rPr>
          <w:rFonts w:ascii="Bookman Old Style" w:hAnsi="Bookman Old Style"/>
          <w:sz w:val="24"/>
        </w:rPr>
        <w:t>-</w:t>
      </w:r>
      <w:r>
        <w:rPr>
          <w:rFonts w:ascii="Bookman Old Style" w:hAnsi="Bookman Old Style"/>
          <w:sz w:val="24"/>
        </w:rPr>
        <w:tab/>
        <w:t>YES</w:t>
      </w:r>
    </w:p>
    <w:p w:rsidR="001D6133" w:rsidRDefault="001D6133" w:rsidP="002D0F23">
      <w:pPr>
        <w:ind w:left="1440"/>
        <w:rPr>
          <w:rFonts w:ascii="Bookman Old Style" w:hAnsi="Bookman Old Style"/>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YES</w:t>
      </w:r>
      <w:r w:rsidR="00C621F9">
        <w:rPr>
          <w:rFonts w:ascii="Bookman Old Style" w:hAnsi="Bookman Old Style"/>
          <w:sz w:val="24"/>
        </w:rPr>
        <w:t xml:space="preserve">     </w:t>
      </w:r>
      <w:r w:rsidR="00C621F9" w:rsidRPr="00C621F9">
        <w:rPr>
          <w:rFonts w:ascii="Comic Sans MS" w:hAnsi="Comic Sans MS"/>
          <w:sz w:val="24"/>
        </w:rPr>
        <w:t>Minutes Adopted</w:t>
      </w:r>
    </w:p>
    <w:p w:rsidR="001D6133" w:rsidRDefault="001D6133" w:rsidP="002D0F23">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r>
      <w:r w:rsidR="00984596">
        <w:rPr>
          <w:rFonts w:ascii="Bookman Old Style" w:hAnsi="Bookman Old Style"/>
          <w:sz w:val="24"/>
        </w:rPr>
        <w:tab/>
      </w:r>
      <w:r>
        <w:rPr>
          <w:rFonts w:ascii="Bookman Old Style" w:hAnsi="Bookman Old Style"/>
          <w:sz w:val="24"/>
        </w:rPr>
        <w:t>-</w:t>
      </w:r>
      <w:r>
        <w:rPr>
          <w:rFonts w:ascii="Bookman Old Style" w:hAnsi="Bookman Old Style"/>
          <w:sz w:val="24"/>
        </w:rPr>
        <w:tab/>
        <w:t>YES</w:t>
      </w:r>
    </w:p>
    <w:p w:rsidR="001D6133" w:rsidRDefault="001D6133" w:rsidP="002D0F23">
      <w:pPr>
        <w:ind w:left="1440"/>
        <w:rPr>
          <w:rFonts w:ascii="Bookman Old Style" w:hAnsi="Bookman Old Style"/>
          <w:sz w:val="24"/>
        </w:rPr>
      </w:pPr>
      <w:r>
        <w:rPr>
          <w:rFonts w:ascii="Bookman Old Style" w:hAnsi="Bookman Old Style"/>
          <w:sz w:val="24"/>
        </w:rPr>
        <w:tab/>
        <w:t>TRUSTEE FERGUSON</w:t>
      </w:r>
      <w:r>
        <w:rPr>
          <w:rFonts w:ascii="Bookman Old Style" w:hAnsi="Bookman Old Style"/>
          <w:sz w:val="24"/>
        </w:rPr>
        <w:tab/>
        <w:t xml:space="preserve">- </w:t>
      </w:r>
      <w:r>
        <w:rPr>
          <w:rFonts w:ascii="Bookman Old Style" w:hAnsi="Bookman Old Style"/>
          <w:sz w:val="24"/>
        </w:rPr>
        <w:tab/>
        <w:t>YES</w:t>
      </w:r>
    </w:p>
    <w:p w:rsidR="002B628F" w:rsidRDefault="00984596" w:rsidP="00263285">
      <w:pPr>
        <w:ind w:left="1440"/>
        <w:rPr>
          <w:rFonts w:ascii="Bookman Old Style" w:hAnsi="Bookman Old Style"/>
          <w:sz w:val="24"/>
        </w:rPr>
      </w:pPr>
      <w:r>
        <w:rPr>
          <w:rFonts w:ascii="Bookman Old Style" w:hAnsi="Bookman Old Style"/>
          <w:sz w:val="24"/>
        </w:rPr>
        <w:tab/>
        <w:t>TRUSTEE WRIGHT</w:t>
      </w:r>
      <w:r>
        <w:rPr>
          <w:rFonts w:ascii="Bookman Old Style" w:hAnsi="Bookman Old Style"/>
          <w:sz w:val="24"/>
        </w:rPr>
        <w:tab/>
        <w:t>-</w:t>
      </w:r>
      <w:r>
        <w:rPr>
          <w:rFonts w:ascii="Bookman Old Style" w:hAnsi="Bookman Old Style"/>
          <w:sz w:val="24"/>
        </w:rPr>
        <w:tab/>
      </w:r>
      <w:r w:rsidR="00263285">
        <w:rPr>
          <w:rFonts w:ascii="Bookman Old Style" w:hAnsi="Bookman Old Style"/>
          <w:sz w:val="24"/>
        </w:rPr>
        <w:t>YES</w:t>
      </w:r>
    </w:p>
    <w:p w:rsidR="00263285" w:rsidRPr="00363751" w:rsidRDefault="00263285" w:rsidP="00263285">
      <w:pPr>
        <w:ind w:left="1440"/>
        <w:rPr>
          <w:rFonts w:ascii="Comic Sans MS" w:hAnsi="Comic Sans MS"/>
          <w:b/>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263285" w:rsidRDefault="00263285" w:rsidP="00554D2E">
      <w:pPr>
        <w:tabs>
          <w:tab w:val="left" w:pos="1350"/>
        </w:tabs>
        <w:ind w:left="1350" w:hanging="1440"/>
        <w:rPr>
          <w:rFonts w:ascii="Bookman Old Style" w:hAnsi="Bookman Old Style"/>
          <w:sz w:val="24"/>
        </w:rPr>
      </w:pPr>
    </w:p>
    <w:p w:rsidR="00673DF5" w:rsidRPr="00673DF5" w:rsidRDefault="001C5FA7" w:rsidP="00554D2E">
      <w:pPr>
        <w:tabs>
          <w:tab w:val="left" w:pos="1350"/>
        </w:tabs>
        <w:ind w:left="1350" w:hanging="1440"/>
        <w:rPr>
          <w:rFonts w:ascii="Comic Sans MS" w:hAnsi="Comic Sans MS"/>
          <w:sz w:val="24"/>
          <w:u w:val="single"/>
        </w:rPr>
      </w:pPr>
      <w:r>
        <w:rPr>
          <w:rFonts w:ascii="Bookman Old Style" w:hAnsi="Bookman Old Style"/>
          <w:sz w:val="24"/>
        </w:rPr>
        <w:tab/>
      </w:r>
      <w:r w:rsidR="00673DF5"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7F6405" w:rsidRPr="00DF302B" w:rsidRDefault="00263285" w:rsidP="00263285">
      <w:pPr>
        <w:pStyle w:val="ListParagraph"/>
        <w:numPr>
          <w:ilvl w:val="0"/>
          <w:numId w:val="9"/>
        </w:numPr>
        <w:tabs>
          <w:tab w:val="left" w:pos="1620"/>
        </w:tabs>
        <w:ind w:firstLine="0"/>
        <w:rPr>
          <w:b/>
          <w:bCs/>
          <w:u w:val="single"/>
        </w:rPr>
      </w:pPr>
      <w:r>
        <w:rPr>
          <w:rFonts w:ascii="Bookman Old Style" w:hAnsi="Bookman Old Style"/>
          <w:sz w:val="24"/>
        </w:rPr>
        <w:t xml:space="preserve">Letter from Rourke Law Re:  Support for Community Impact Grant    </w:t>
      </w:r>
      <w:r>
        <w:rPr>
          <w:rFonts w:ascii="Bookman Old Style" w:hAnsi="Bookman Old Style"/>
          <w:sz w:val="24"/>
        </w:rPr>
        <w:tab/>
        <w:t>4/25/2000</w:t>
      </w:r>
    </w:p>
    <w:p w:rsidR="00DF302B" w:rsidRPr="008F7FF0" w:rsidRDefault="00B836DD" w:rsidP="00B330E9">
      <w:pPr>
        <w:pStyle w:val="ListParagraph"/>
        <w:numPr>
          <w:ilvl w:val="0"/>
          <w:numId w:val="9"/>
        </w:numPr>
        <w:tabs>
          <w:tab w:val="left" w:pos="1350"/>
          <w:tab w:val="left" w:pos="1620"/>
        </w:tabs>
        <w:ind w:firstLine="0"/>
        <w:rPr>
          <w:b/>
          <w:bCs/>
          <w:u w:val="single"/>
        </w:rPr>
      </w:pPr>
      <w:r>
        <w:rPr>
          <w:rFonts w:ascii="Bookman Old Style" w:hAnsi="Bookman Old Style"/>
          <w:sz w:val="24"/>
        </w:rPr>
        <w:t xml:space="preserve">E-Mail from </w:t>
      </w:r>
      <w:r w:rsidR="00263285">
        <w:rPr>
          <w:rFonts w:ascii="Bookman Old Style" w:hAnsi="Bookman Old Style"/>
          <w:sz w:val="24"/>
        </w:rPr>
        <w:t>NYCOM Re: Advocacy Update</w:t>
      </w:r>
    </w:p>
    <w:p w:rsidR="00274F91" w:rsidRDefault="00274F91" w:rsidP="00274F91">
      <w:pPr>
        <w:tabs>
          <w:tab w:val="left" w:pos="1350"/>
          <w:tab w:val="left" w:pos="1620"/>
        </w:tabs>
        <w:rPr>
          <w:b/>
          <w:bCs/>
          <w:u w:val="single"/>
        </w:rPr>
      </w:pP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Pr>
          <w:rFonts w:ascii="Bookman Old Style" w:hAnsi="Bookman Old Style"/>
          <w:bCs/>
          <w:sz w:val="24"/>
          <w:szCs w:val="24"/>
        </w:rPr>
        <w:t>Mayor Stabak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274F91" w:rsidRDefault="00984596"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b/>
      </w:r>
      <w:r>
        <w:rPr>
          <w:rFonts w:ascii="Bookman Old Style" w:hAnsi="Bookman Old Style"/>
          <w:bCs/>
          <w:sz w:val="24"/>
          <w:szCs w:val="24"/>
        </w:rPr>
        <w:t>There were no comments from the Public</w:t>
      </w:r>
    </w:p>
    <w:p w:rsidR="00984596" w:rsidRPr="00984596" w:rsidRDefault="00984596" w:rsidP="00274F91">
      <w:pPr>
        <w:tabs>
          <w:tab w:val="left" w:pos="1350"/>
          <w:tab w:val="left" w:pos="1620"/>
        </w:tabs>
        <w:rPr>
          <w:rFonts w:ascii="Bookman Old Style" w:hAnsi="Bookman Old Style"/>
          <w:bCs/>
          <w:sz w:val="24"/>
          <w:szCs w:val="24"/>
        </w:rPr>
      </w:pPr>
    </w:p>
    <w:p w:rsidR="00274F91" w:rsidRPr="000856B1"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ATTORNEY</w:t>
      </w:r>
      <w:r w:rsidR="00984596">
        <w:rPr>
          <w:rFonts w:ascii="Bookman Old Style" w:hAnsi="Bookman Old Style"/>
          <w:b/>
          <w:bCs/>
          <w:sz w:val="24"/>
          <w:szCs w:val="24"/>
        </w:rPr>
        <w:t xml:space="preserve"> </w:t>
      </w:r>
      <w:r w:rsidR="000856B1">
        <w:rPr>
          <w:rFonts w:ascii="Bookman Old Style" w:hAnsi="Bookman Old Style"/>
          <w:bCs/>
          <w:sz w:val="24"/>
          <w:szCs w:val="24"/>
        </w:rPr>
        <w:t>Attorney Silver complimented the Liberty Police Department for all their</w:t>
      </w:r>
    </w:p>
    <w:p w:rsidR="0055309F"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COMMENTS:</w:t>
      </w:r>
      <w:r w:rsidR="00984596">
        <w:rPr>
          <w:rFonts w:ascii="Bookman Old Style" w:hAnsi="Bookman Old Style"/>
          <w:b/>
          <w:bCs/>
          <w:sz w:val="24"/>
          <w:szCs w:val="24"/>
        </w:rPr>
        <w:t xml:space="preserve"> </w:t>
      </w:r>
      <w:r w:rsidR="000856B1">
        <w:rPr>
          <w:rFonts w:ascii="Bookman Old Style" w:hAnsi="Bookman Old Style"/>
          <w:bCs/>
          <w:sz w:val="24"/>
          <w:szCs w:val="24"/>
        </w:rPr>
        <w:t>support and help during Operation Feed.</w:t>
      </w:r>
      <w:r w:rsidR="0055309F">
        <w:rPr>
          <w:rFonts w:ascii="Bookman Old Style" w:hAnsi="Bookman Old Style"/>
          <w:bCs/>
          <w:sz w:val="24"/>
          <w:szCs w:val="24"/>
        </w:rPr>
        <w:t xml:space="preserve"> </w:t>
      </w:r>
      <w:r w:rsidR="000856B1">
        <w:rPr>
          <w:rFonts w:ascii="Bookman Old Style" w:hAnsi="Bookman Old Style"/>
          <w:bCs/>
          <w:sz w:val="24"/>
          <w:szCs w:val="24"/>
        </w:rPr>
        <w:t xml:space="preserve"> </w:t>
      </w:r>
    </w:p>
    <w:p w:rsidR="0055309F" w:rsidRDefault="0055309F" w:rsidP="00274F91">
      <w:pPr>
        <w:tabs>
          <w:tab w:val="left" w:pos="1350"/>
          <w:tab w:val="left" w:pos="1620"/>
        </w:tabs>
        <w:rPr>
          <w:rFonts w:ascii="Bookman Old Style" w:hAnsi="Bookman Old Style"/>
          <w:bCs/>
          <w:sz w:val="24"/>
          <w:szCs w:val="24"/>
        </w:rPr>
      </w:pPr>
      <w:r>
        <w:rPr>
          <w:rFonts w:ascii="Bookman Old Style" w:hAnsi="Bookman Old Style"/>
          <w:bCs/>
          <w:sz w:val="24"/>
          <w:szCs w:val="24"/>
        </w:rPr>
        <w:tab/>
      </w:r>
    </w:p>
    <w:p w:rsidR="0055309F" w:rsidRDefault="0055309F" w:rsidP="00274F91">
      <w:pPr>
        <w:tabs>
          <w:tab w:val="left" w:pos="1350"/>
          <w:tab w:val="left" w:pos="1620"/>
        </w:tabs>
        <w:rPr>
          <w:rFonts w:ascii="Bookman Old Style" w:hAnsi="Bookman Old Style"/>
          <w:bCs/>
          <w:sz w:val="24"/>
          <w:szCs w:val="24"/>
        </w:rPr>
      </w:pPr>
    </w:p>
    <w:p w:rsidR="0037225B" w:rsidRDefault="0055309F" w:rsidP="00274F91">
      <w:pPr>
        <w:tabs>
          <w:tab w:val="left" w:pos="1350"/>
          <w:tab w:val="left" w:pos="1620"/>
        </w:tabs>
        <w:rPr>
          <w:rFonts w:ascii="Bookman Old Style" w:hAnsi="Bookman Old Style"/>
          <w:bCs/>
          <w:sz w:val="24"/>
          <w:szCs w:val="24"/>
        </w:rPr>
      </w:pPr>
      <w:r>
        <w:rPr>
          <w:rFonts w:ascii="Bookman Old Style" w:hAnsi="Bookman Old Style"/>
          <w:bCs/>
          <w:sz w:val="24"/>
          <w:szCs w:val="24"/>
        </w:rPr>
        <w:tab/>
      </w:r>
    </w:p>
    <w:p w:rsidR="0037225B" w:rsidRDefault="0037225B" w:rsidP="00274F91">
      <w:pPr>
        <w:tabs>
          <w:tab w:val="left" w:pos="1350"/>
          <w:tab w:val="left" w:pos="1620"/>
        </w:tabs>
        <w:rPr>
          <w:rFonts w:ascii="Bookman Old Style" w:hAnsi="Bookman Old Style"/>
          <w:bCs/>
          <w:sz w:val="24"/>
          <w:szCs w:val="24"/>
        </w:rPr>
      </w:pPr>
    </w:p>
    <w:p w:rsidR="00274F91" w:rsidRPr="00984596" w:rsidRDefault="0037225B" w:rsidP="00274F91">
      <w:pPr>
        <w:tabs>
          <w:tab w:val="left" w:pos="1350"/>
          <w:tab w:val="left" w:pos="1620"/>
        </w:tabs>
        <w:rPr>
          <w:rFonts w:ascii="Bookman Old Style" w:hAnsi="Bookman Old Style"/>
          <w:bCs/>
          <w:sz w:val="24"/>
          <w:szCs w:val="24"/>
        </w:rPr>
      </w:pPr>
      <w:r>
        <w:rPr>
          <w:rFonts w:ascii="Bookman Old Style" w:hAnsi="Bookman Old Style"/>
          <w:bCs/>
          <w:sz w:val="24"/>
          <w:szCs w:val="24"/>
        </w:rPr>
        <w:lastRenderedPageBreak/>
        <w:tab/>
      </w:r>
      <w:r w:rsidR="00984596">
        <w:rPr>
          <w:rFonts w:ascii="Bookman Old Style" w:hAnsi="Bookman Old Style"/>
          <w:bCs/>
          <w:sz w:val="24"/>
          <w:szCs w:val="24"/>
        </w:rPr>
        <w:t xml:space="preserve"> </w:t>
      </w:r>
    </w:p>
    <w:p w:rsidR="00274F91" w:rsidRDefault="00274F91" w:rsidP="00274F91">
      <w:pPr>
        <w:tabs>
          <w:tab w:val="left" w:pos="1350"/>
          <w:tab w:val="left" w:pos="1620"/>
        </w:tabs>
        <w:rPr>
          <w:rFonts w:ascii="Bookman Old Style" w:hAnsi="Bookman Old Style"/>
          <w:b/>
          <w:bCs/>
          <w:sz w:val="24"/>
          <w:szCs w:val="24"/>
        </w:rPr>
      </w:pPr>
    </w:p>
    <w:p w:rsidR="00F36F67" w:rsidRPr="00D95E5D" w:rsidRDefault="00274F91" w:rsidP="00F36F67">
      <w:pPr>
        <w:tabs>
          <w:tab w:val="left" w:pos="0"/>
        </w:tabs>
        <w:rPr>
          <w:rFonts w:ascii="Bookman Old Style" w:hAnsi="Bookman Old Style"/>
          <w:bCs/>
          <w:sz w:val="24"/>
        </w:rPr>
      </w:pPr>
      <w:r>
        <w:rPr>
          <w:rFonts w:ascii="Bookman Old Style" w:hAnsi="Bookman Old Style"/>
          <w:b/>
          <w:bCs/>
          <w:sz w:val="24"/>
          <w:szCs w:val="24"/>
        </w:rPr>
        <w:t>TREAS.</w:t>
      </w:r>
      <w:r w:rsidR="001C5FA7">
        <w:rPr>
          <w:rFonts w:ascii="Bookman Old Style" w:hAnsi="Bookman Old Style"/>
          <w:b/>
          <w:bCs/>
          <w:sz w:val="24"/>
          <w:szCs w:val="24"/>
        </w:rPr>
        <w:tab/>
      </w:r>
      <w:r w:rsidR="00F36F67" w:rsidRPr="008519FB">
        <w:rPr>
          <w:rFonts w:ascii="Bookman Old Style" w:hAnsi="Bookman Old Style"/>
          <w:bCs/>
          <w:sz w:val="24"/>
          <w:szCs w:val="24"/>
        </w:rPr>
        <w:t>Treasurer Zurawski’s written report was as follows:</w:t>
      </w:r>
      <w:r w:rsidR="00F36F67" w:rsidRPr="000E65BD">
        <w:rPr>
          <w:rFonts w:ascii="Bookman Old Style" w:hAnsi="Bookman Old Style"/>
          <w:bCs/>
          <w:sz w:val="24"/>
          <w:szCs w:val="24"/>
        </w:rPr>
        <w:t xml:space="preserve"> </w:t>
      </w:r>
      <w:r w:rsidR="00F36F67" w:rsidRPr="00E6440B">
        <w:rPr>
          <w:rFonts w:ascii="Bookman Old Style" w:hAnsi="Bookman Old Style"/>
          <w:b/>
          <w:bCs/>
        </w:rPr>
        <w:t xml:space="preserve">     </w:t>
      </w:r>
    </w:p>
    <w:p w:rsidR="00F36F67" w:rsidRPr="00450676" w:rsidRDefault="00F36F67" w:rsidP="00F36F67">
      <w:pPr>
        <w:pStyle w:val="BodyTextIndent"/>
        <w:tabs>
          <w:tab w:val="left" w:pos="0"/>
          <w:tab w:val="left" w:pos="3675"/>
        </w:tabs>
        <w:ind w:left="0"/>
        <w:rPr>
          <w:bCs/>
          <w:sz w:val="20"/>
        </w:rPr>
      </w:pPr>
      <w:r w:rsidRPr="00D55E91">
        <w:rPr>
          <w:b/>
          <w:bCs/>
        </w:rPr>
        <w:t>REPORT:</w:t>
      </w:r>
      <w:r>
        <w:rPr>
          <w:bCs/>
        </w:rPr>
        <w:t xml:space="preserve">    </w:t>
      </w:r>
      <w:r w:rsidRPr="00450676">
        <w:rPr>
          <w:bCs/>
          <w:sz w:val="20"/>
        </w:rPr>
        <w:t xml:space="preserve">     </w:t>
      </w:r>
    </w:p>
    <w:p w:rsidR="00F36F67" w:rsidRPr="008519FB" w:rsidRDefault="00F36F67" w:rsidP="00F36F67">
      <w:pPr>
        <w:pStyle w:val="BodyTextIndent"/>
        <w:numPr>
          <w:ilvl w:val="0"/>
          <w:numId w:val="39"/>
        </w:numPr>
        <w:tabs>
          <w:tab w:val="left" w:pos="1440"/>
          <w:tab w:val="left" w:pos="1890"/>
          <w:tab w:val="left" w:pos="3675"/>
        </w:tabs>
        <w:rPr>
          <w:bCs/>
          <w:szCs w:val="24"/>
        </w:rPr>
      </w:pPr>
      <w:r w:rsidRPr="008519FB">
        <w:rPr>
          <w:bCs/>
          <w:szCs w:val="24"/>
        </w:rPr>
        <w:t xml:space="preserve">List of Current Taxes and collections thru </w:t>
      </w:r>
      <w:r>
        <w:rPr>
          <w:bCs/>
          <w:szCs w:val="24"/>
        </w:rPr>
        <w:t>04</w:t>
      </w:r>
      <w:r w:rsidRPr="008519FB">
        <w:rPr>
          <w:bCs/>
          <w:szCs w:val="24"/>
        </w:rPr>
        <w:t>/</w:t>
      </w:r>
      <w:r>
        <w:rPr>
          <w:bCs/>
          <w:szCs w:val="24"/>
        </w:rPr>
        <w:t>30</w:t>
      </w:r>
      <w:r w:rsidRPr="008519FB">
        <w:rPr>
          <w:bCs/>
          <w:szCs w:val="24"/>
        </w:rPr>
        <w:t>/20</w:t>
      </w:r>
      <w:r>
        <w:rPr>
          <w:bCs/>
          <w:szCs w:val="24"/>
        </w:rPr>
        <w:t>20</w:t>
      </w:r>
      <w:r w:rsidRPr="008519FB">
        <w:rPr>
          <w:bCs/>
          <w:szCs w:val="24"/>
        </w:rPr>
        <w:t xml:space="preserve"> of which there is </w:t>
      </w:r>
      <w:r w:rsidRPr="006960BA">
        <w:rPr>
          <w:bCs/>
          <w:szCs w:val="24"/>
        </w:rPr>
        <w:t>$</w:t>
      </w:r>
      <w:r>
        <w:rPr>
          <w:bCs/>
          <w:szCs w:val="24"/>
        </w:rPr>
        <w:t xml:space="preserve">267,103.88 </w:t>
      </w:r>
      <w:r w:rsidRPr="006960BA">
        <w:rPr>
          <w:bCs/>
          <w:szCs w:val="24"/>
        </w:rPr>
        <w:t>outstanding</w:t>
      </w:r>
      <w:r w:rsidRPr="008519FB">
        <w:rPr>
          <w:bCs/>
          <w:szCs w:val="24"/>
        </w:rPr>
        <w:t xml:space="preserve">. The current taxes </w:t>
      </w:r>
      <w:r w:rsidRPr="006960BA">
        <w:rPr>
          <w:bCs/>
          <w:szCs w:val="24"/>
        </w:rPr>
        <w:t>are</w:t>
      </w:r>
      <w:r>
        <w:rPr>
          <w:bCs/>
          <w:szCs w:val="24"/>
        </w:rPr>
        <w:t xml:space="preserve"> 93.52% </w:t>
      </w:r>
      <w:r w:rsidRPr="006960BA">
        <w:rPr>
          <w:bCs/>
          <w:szCs w:val="24"/>
        </w:rPr>
        <w:t>collected</w:t>
      </w:r>
      <w:r w:rsidRPr="008519FB">
        <w:rPr>
          <w:bCs/>
          <w:szCs w:val="24"/>
        </w:rPr>
        <w:t>.</w:t>
      </w:r>
    </w:p>
    <w:p w:rsidR="00F36F67" w:rsidRPr="008519FB" w:rsidRDefault="00F36F67" w:rsidP="00F36F67">
      <w:pPr>
        <w:pStyle w:val="BodyTextIndent"/>
        <w:numPr>
          <w:ilvl w:val="0"/>
          <w:numId w:val="39"/>
        </w:numPr>
        <w:tabs>
          <w:tab w:val="left" w:pos="1440"/>
          <w:tab w:val="left" w:pos="1890"/>
          <w:tab w:val="left" w:pos="3675"/>
        </w:tabs>
        <w:rPr>
          <w:bCs/>
          <w:szCs w:val="24"/>
        </w:rPr>
      </w:pPr>
      <w:r w:rsidRPr="008519FB">
        <w:rPr>
          <w:bCs/>
          <w:szCs w:val="24"/>
        </w:rPr>
        <w:t xml:space="preserve">List of Delinquent Taxes, which as of </w:t>
      </w:r>
      <w:r>
        <w:rPr>
          <w:bCs/>
          <w:szCs w:val="24"/>
        </w:rPr>
        <w:t>04</w:t>
      </w:r>
      <w:r w:rsidRPr="008519FB">
        <w:rPr>
          <w:bCs/>
          <w:szCs w:val="24"/>
        </w:rPr>
        <w:t>/</w:t>
      </w:r>
      <w:r>
        <w:rPr>
          <w:bCs/>
          <w:szCs w:val="24"/>
        </w:rPr>
        <w:t>30</w:t>
      </w:r>
      <w:r w:rsidRPr="008519FB">
        <w:rPr>
          <w:bCs/>
          <w:szCs w:val="24"/>
        </w:rPr>
        <w:t>/</w:t>
      </w:r>
      <w:r>
        <w:rPr>
          <w:bCs/>
          <w:szCs w:val="24"/>
        </w:rPr>
        <w:t>20</w:t>
      </w:r>
      <w:r w:rsidRPr="008519FB">
        <w:rPr>
          <w:bCs/>
          <w:szCs w:val="24"/>
        </w:rPr>
        <w:t xml:space="preserve"> is $</w:t>
      </w:r>
      <w:r>
        <w:rPr>
          <w:bCs/>
          <w:szCs w:val="24"/>
        </w:rPr>
        <w:t>291,445.99 not collected.</w:t>
      </w:r>
    </w:p>
    <w:p w:rsidR="00F36F67" w:rsidRDefault="00F36F67" w:rsidP="00F36F67">
      <w:pPr>
        <w:pStyle w:val="BodyTextIndent"/>
        <w:numPr>
          <w:ilvl w:val="0"/>
          <w:numId w:val="39"/>
        </w:numPr>
        <w:tabs>
          <w:tab w:val="left" w:pos="1440"/>
          <w:tab w:val="left" w:pos="1890"/>
          <w:tab w:val="left" w:pos="3675"/>
        </w:tabs>
        <w:rPr>
          <w:bCs/>
          <w:szCs w:val="24"/>
        </w:rPr>
      </w:pPr>
      <w:r w:rsidRPr="00F36F67">
        <w:rPr>
          <w:bCs/>
          <w:szCs w:val="24"/>
        </w:rPr>
        <w:t>Starting and Ending Central Check Numbers for April 2020</w:t>
      </w:r>
    </w:p>
    <w:p w:rsidR="00F36F67" w:rsidRPr="00F36F67" w:rsidRDefault="00F36F67" w:rsidP="00F36F67">
      <w:pPr>
        <w:pStyle w:val="BodyTextIndent"/>
        <w:numPr>
          <w:ilvl w:val="0"/>
          <w:numId w:val="39"/>
        </w:numPr>
        <w:tabs>
          <w:tab w:val="left" w:pos="1440"/>
          <w:tab w:val="left" w:pos="1890"/>
          <w:tab w:val="left" w:pos="3675"/>
        </w:tabs>
        <w:rPr>
          <w:bCs/>
          <w:szCs w:val="24"/>
        </w:rPr>
      </w:pPr>
      <w:r w:rsidRPr="00F36F67">
        <w:rPr>
          <w:bCs/>
          <w:szCs w:val="24"/>
        </w:rPr>
        <w:t xml:space="preserve">Starting </w:t>
      </w:r>
      <w:r>
        <w:rPr>
          <w:bCs/>
          <w:szCs w:val="24"/>
        </w:rPr>
        <w:t>April 2020</w:t>
      </w:r>
      <w:r w:rsidRPr="00F36F67">
        <w:rPr>
          <w:bCs/>
          <w:szCs w:val="24"/>
        </w:rPr>
        <w:t xml:space="preserve"> Central Check #</w:t>
      </w:r>
      <w:r w:rsidR="00686785">
        <w:rPr>
          <w:bCs/>
          <w:szCs w:val="24"/>
        </w:rPr>
        <w:t>15571</w:t>
      </w:r>
    </w:p>
    <w:p w:rsidR="00F36F67" w:rsidRDefault="00F36F67" w:rsidP="00F36F67">
      <w:pPr>
        <w:pStyle w:val="BodyTextIndent"/>
        <w:numPr>
          <w:ilvl w:val="0"/>
          <w:numId w:val="39"/>
        </w:numPr>
        <w:tabs>
          <w:tab w:val="left" w:pos="1440"/>
          <w:tab w:val="left" w:pos="3675"/>
        </w:tabs>
        <w:rPr>
          <w:bCs/>
          <w:szCs w:val="24"/>
        </w:rPr>
      </w:pPr>
      <w:r w:rsidRPr="008519FB">
        <w:rPr>
          <w:bCs/>
          <w:szCs w:val="24"/>
        </w:rPr>
        <w:t>Financial comparison of General, Water, Sewer and Sanitation</w:t>
      </w:r>
    </w:p>
    <w:p w:rsidR="00F36F67" w:rsidRDefault="00F36F67" w:rsidP="00F36F67">
      <w:pPr>
        <w:pStyle w:val="BodyTextIndent"/>
        <w:tabs>
          <w:tab w:val="left" w:pos="1440"/>
          <w:tab w:val="left" w:pos="3675"/>
        </w:tabs>
        <w:rPr>
          <w:bCs/>
          <w:szCs w:val="24"/>
        </w:rPr>
      </w:pPr>
    </w:p>
    <w:p w:rsidR="00F36F67" w:rsidRDefault="00F36F67" w:rsidP="00F36F67">
      <w:pPr>
        <w:pStyle w:val="BodyTextIndent"/>
        <w:tabs>
          <w:tab w:val="left" w:pos="1440"/>
          <w:tab w:val="left" w:pos="3675"/>
        </w:tabs>
        <w:rPr>
          <w:bCs/>
          <w:szCs w:val="24"/>
        </w:rPr>
      </w:pPr>
      <w:r>
        <w:rPr>
          <w:bCs/>
          <w:szCs w:val="24"/>
        </w:rPr>
        <w:t>Treasurer Zurawski gave the board a breakdown of the 2019 revenue from the summer camps which may be compromised this summer season due to the pandemic.</w:t>
      </w:r>
    </w:p>
    <w:p w:rsidR="000856B1" w:rsidRDefault="000856B1" w:rsidP="00F36F67">
      <w:pPr>
        <w:pStyle w:val="BodyTextIndent"/>
        <w:tabs>
          <w:tab w:val="left" w:pos="1440"/>
          <w:tab w:val="left" w:pos="3675"/>
        </w:tabs>
        <w:rPr>
          <w:bCs/>
          <w:szCs w:val="24"/>
        </w:rPr>
      </w:pPr>
    </w:p>
    <w:p w:rsidR="000856B1" w:rsidRPr="008519FB" w:rsidRDefault="000856B1" w:rsidP="00F36F67">
      <w:pPr>
        <w:pStyle w:val="BodyTextIndent"/>
        <w:tabs>
          <w:tab w:val="left" w:pos="1440"/>
          <w:tab w:val="left" w:pos="3675"/>
        </w:tabs>
        <w:rPr>
          <w:bCs/>
          <w:szCs w:val="24"/>
        </w:rPr>
      </w:pPr>
      <w:r>
        <w:rPr>
          <w:bCs/>
          <w:szCs w:val="24"/>
        </w:rPr>
        <w:t>Treasurer Zurawski also reported on the CDBG Loans and their status.</w:t>
      </w:r>
    </w:p>
    <w:p w:rsidR="00274F91" w:rsidRPr="00F36F67" w:rsidRDefault="001C5FA7" w:rsidP="00274F91">
      <w:pPr>
        <w:tabs>
          <w:tab w:val="left" w:pos="1350"/>
          <w:tab w:val="left" w:pos="1620"/>
        </w:tabs>
        <w:rPr>
          <w:bCs/>
        </w:rPr>
      </w:pPr>
      <w:r>
        <w:rPr>
          <w:rFonts w:ascii="Bookman Old Style" w:hAnsi="Bookman Old Style"/>
          <w:bCs/>
          <w:sz w:val="24"/>
          <w:szCs w:val="24"/>
        </w:rPr>
        <w:t xml:space="preserve"> </w:t>
      </w:r>
      <w:r w:rsidR="00F36F67">
        <w:rPr>
          <w:bCs/>
        </w:rPr>
        <w:tab/>
      </w:r>
    </w:p>
    <w:p w:rsidR="00274F91" w:rsidRPr="007F6405" w:rsidRDefault="00274F91" w:rsidP="00274F91">
      <w:pPr>
        <w:tabs>
          <w:tab w:val="left" w:pos="1350"/>
          <w:tab w:val="left" w:pos="8280"/>
        </w:tabs>
        <w:ind w:left="990" w:hanging="990"/>
        <w:rPr>
          <w:b/>
          <w:bCs/>
          <w:u w:val="single"/>
        </w:rPr>
      </w:pPr>
      <w:r w:rsidRPr="007F6405">
        <w:rPr>
          <w:rFonts w:ascii="Bookman Old Style" w:hAnsi="Bookman Old Style"/>
          <w:b/>
          <w:bCs/>
          <w:sz w:val="24"/>
          <w:szCs w:val="24"/>
        </w:rPr>
        <w:t xml:space="preserve">TABLED </w:t>
      </w:r>
      <w:r w:rsidRPr="007F6405">
        <w:rPr>
          <w:b/>
          <w:bCs/>
        </w:rPr>
        <w:t xml:space="preserve">    </w:t>
      </w:r>
      <w:r w:rsidRPr="007F6405">
        <w:rPr>
          <w:rFonts w:ascii="Bookman Old Style" w:hAnsi="Bookman Old Style"/>
          <w:b/>
          <w:bCs/>
          <w:sz w:val="24"/>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Pr>
          <w:bCs/>
        </w:rPr>
        <w:t>David Ohman of Delaware Engineering reported on the following:</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74F91" w:rsidRPr="007F6405" w:rsidRDefault="00274F91" w:rsidP="00274F91">
      <w:pPr>
        <w:pStyle w:val="ListParagraph"/>
        <w:numPr>
          <w:ilvl w:val="0"/>
          <w:numId w:val="5"/>
        </w:numPr>
        <w:ind w:left="1800"/>
        <w:rPr>
          <w:rFonts w:ascii="Comic Sans MS" w:hAnsi="Comic Sans MS"/>
          <w:b/>
          <w:sz w:val="24"/>
          <w:szCs w:val="24"/>
        </w:rPr>
      </w:pPr>
      <w:r w:rsidRPr="007F6405">
        <w:rPr>
          <w:rFonts w:ascii="Comic Sans MS" w:hAnsi="Comic Sans MS"/>
          <w:sz w:val="24"/>
          <w:szCs w:val="24"/>
        </w:rPr>
        <w:t>NYSEFC Clean Water State Revolving Fund (CWSRF</w:t>
      </w:r>
      <w:r w:rsidRPr="007F6405">
        <w:rPr>
          <w:rFonts w:ascii="Bookman Old Style" w:hAnsi="Bookman Old Style"/>
          <w:sz w:val="24"/>
          <w:szCs w:val="24"/>
        </w:rPr>
        <w:t xml:space="preserve">) </w:t>
      </w:r>
      <w:r w:rsidRPr="007F6405">
        <w:rPr>
          <w:rFonts w:ascii="Comic Sans MS" w:hAnsi="Comic Sans MS"/>
          <w:b/>
          <w:sz w:val="24"/>
          <w:szCs w:val="24"/>
        </w:rPr>
        <w:t>Project #C3-5352-02-00</w:t>
      </w:r>
      <w:r w:rsidRPr="007F6405">
        <w:rPr>
          <w:rFonts w:ascii="Bookman Old Style" w:hAnsi="Bookman Old Style"/>
          <w:sz w:val="24"/>
          <w:szCs w:val="24"/>
        </w:rPr>
        <w:tab/>
      </w:r>
    </w:p>
    <w:p w:rsidR="00274F91" w:rsidRPr="003F406B" w:rsidRDefault="00274F91" w:rsidP="00274F91">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274F91" w:rsidRPr="00A3093C" w:rsidRDefault="00274F91" w:rsidP="00274F91">
      <w:pPr>
        <w:pStyle w:val="ListParagraph"/>
        <w:numPr>
          <w:ilvl w:val="1"/>
          <w:numId w:val="5"/>
        </w:numPr>
        <w:rPr>
          <w:rFonts w:ascii="Comic Sans MS" w:hAnsi="Comic Sans MS"/>
          <w:b/>
          <w:sz w:val="24"/>
          <w:szCs w:val="24"/>
          <w:u w:val="single"/>
        </w:rPr>
      </w:pPr>
      <w:r>
        <w:rPr>
          <w:rFonts w:ascii="Bookman Old Style" w:hAnsi="Bookman Old Style"/>
          <w:sz w:val="24"/>
          <w:szCs w:val="24"/>
        </w:rPr>
        <w:t>We have been working with Judy and Keough Consulting, and EFC finance department to submit disbursement request, EEO Quarterly Reports, and other related paperwork.</w:t>
      </w:r>
    </w:p>
    <w:p w:rsidR="00274F91" w:rsidRPr="003F406B" w:rsidRDefault="00274F91" w:rsidP="00274F91">
      <w:pPr>
        <w:pStyle w:val="ListParagraph"/>
        <w:numPr>
          <w:ilvl w:val="0"/>
          <w:numId w:val="5"/>
        </w:numPr>
        <w:rPr>
          <w:rFonts w:ascii="Comic Sans MS" w:hAnsi="Comic Sans MS"/>
          <w:sz w:val="24"/>
          <w:szCs w:val="24"/>
          <w:u w:val="single"/>
        </w:rPr>
      </w:pPr>
      <w:r w:rsidRPr="003F406B">
        <w:rPr>
          <w:rFonts w:ascii="Bookman Old Style" w:hAnsi="Bookman Old Style"/>
          <w:sz w:val="24"/>
          <w:szCs w:val="24"/>
          <w:u w:val="single"/>
        </w:rPr>
        <w:t>Professional Services Contract for Design through Construction:</w:t>
      </w:r>
    </w:p>
    <w:p w:rsidR="00274F91" w:rsidRPr="00B9025E" w:rsidRDefault="00274F91" w:rsidP="00274F91">
      <w:pPr>
        <w:pStyle w:val="ListParagraph"/>
        <w:numPr>
          <w:ilvl w:val="0"/>
          <w:numId w:val="7"/>
        </w:numPr>
        <w:rPr>
          <w:rFonts w:ascii="Comic Sans MS" w:hAnsi="Comic Sans MS"/>
          <w:sz w:val="24"/>
          <w:szCs w:val="24"/>
          <w:u w:val="single"/>
        </w:rPr>
      </w:pPr>
      <w:r w:rsidRPr="00B9025E">
        <w:rPr>
          <w:rFonts w:ascii="Bookman Old Style" w:hAnsi="Bookman Old Style"/>
          <w:sz w:val="24"/>
          <w:szCs w:val="24"/>
          <w:u w:val="single"/>
        </w:rPr>
        <w:t>Design Phase:</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Continuing to Prepare design drawings and specs</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Communicating with equipment supplier and </w:t>
      </w:r>
      <w:r>
        <w:rPr>
          <w:rFonts w:ascii="Bookman Old Style" w:hAnsi="Bookman Old Style"/>
          <w:sz w:val="24"/>
          <w:szCs w:val="24"/>
        </w:rPr>
        <w:tab/>
        <w:t>manufacturer’s representative regarding upgrade equipment</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Coordinating with MWBE Subcontractors</w:t>
      </w:r>
    </w:p>
    <w:p w:rsidR="00274F91" w:rsidRPr="004E1635"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Communicating with Village staff on project issues</w:t>
      </w:r>
    </w:p>
    <w:p w:rsidR="00274F91" w:rsidRPr="001B7736" w:rsidRDefault="00274F91" w:rsidP="00274F91">
      <w:pPr>
        <w:pStyle w:val="ListParagraph"/>
        <w:numPr>
          <w:ilvl w:val="0"/>
          <w:numId w:val="7"/>
        </w:numPr>
        <w:ind w:left="2340"/>
        <w:rPr>
          <w:rFonts w:ascii="Comic Sans MS" w:hAnsi="Comic Sans MS"/>
          <w:sz w:val="24"/>
          <w:szCs w:val="24"/>
        </w:rPr>
      </w:pPr>
      <w:r w:rsidRPr="001B7736">
        <w:rPr>
          <w:rFonts w:ascii="Bookman Old Style" w:hAnsi="Bookman Old Style"/>
          <w:sz w:val="24"/>
          <w:szCs w:val="24"/>
          <w:u w:val="single"/>
        </w:rPr>
        <w:t>MWBE Subcontracts and Related Work</w:t>
      </w:r>
      <w:r w:rsidRPr="001B7736">
        <w:rPr>
          <w:rFonts w:ascii="Bookman Old Style" w:hAnsi="Bookman Old Style"/>
          <w:sz w:val="24"/>
          <w:szCs w:val="24"/>
        </w:rPr>
        <w:t>:</w:t>
      </w:r>
    </w:p>
    <w:p w:rsidR="00274F91" w:rsidRPr="00D5371E" w:rsidRDefault="00274F91" w:rsidP="00274F91">
      <w:pPr>
        <w:pStyle w:val="ListParagraph"/>
        <w:numPr>
          <w:ilvl w:val="0"/>
          <w:numId w:val="7"/>
        </w:numPr>
        <w:ind w:firstLine="0"/>
        <w:rPr>
          <w:rFonts w:ascii="Comic Sans MS" w:hAnsi="Comic Sans MS"/>
          <w:sz w:val="24"/>
          <w:szCs w:val="24"/>
        </w:rPr>
      </w:pPr>
      <w:r>
        <w:rPr>
          <w:rFonts w:ascii="Bookman Old Style" w:hAnsi="Bookman Old Style"/>
          <w:sz w:val="24"/>
          <w:szCs w:val="24"/>
        </w:rPr>
        <w:t xml:space="preserve">NYSESD/NYSEFC approved Delaware MWBE utilization plan </w:t>
      </w:r>
      <w:r>
        <w:rPr>
          <w:rFonts w:ascii="Bookman Old Style" w:hAnsi="Bookman Old Style"/>
          <w:sz w:val="24"/>
          <w:szCs w:val="24"/>
        </w:rPr>
        <w:tab/>
        <w:t>and waiver request on October 28.</w:t>
      </w:r>
    </w:p>
    <w:p w:rsidR="00274F91" w:rsidRPr="00D5371E" w:rsidRDefault="00274F91" w:rsidP="00274F91">
      <w:pPr>
        <w:pStyle w:val="ListParagraph"/>
        <w:numPr>
          <w:ilvl w:val="0"/>
          <w:numId w:val="7"/>
        </w:numPr>
        <w:ind w:left="3600"/>
        <w:rPr>
          <w:rFonts w:ascii="Comic Sans MS" w:hAnsi="Comic Sans MS"/>
          <w:sz w:val="24"/>
          <w:szCs w:val="24"/>
        </w:rPr>
      </w:pPr>
      <w:r>
        <w:rPr>
          <w:rFonts w:ascii="Bookman Old Style" w:hAnsi="Bookman Old Style"/>
          <w:sz w:val="24"/>
          <w:szCs w:val="24"/>
        </w:rPr>
        <w:t>Work on Municipal Solutions, Inc. (MSI), a WBE who assists with MWBE compliance services, is complete.</w:t>
      </w:r>
    </w:p>
    <w:p w:rsidR="001C5FA7" w:rsidRPr="001C5FA7" w:rsidRDefault="00274F91" w:rsidP="001C5FA7">
      <w:pPr>
        <w:pStyle w:val="ListParagraph"/>
        <w:numPr>
          <w:ilvl w:val="0"/>
          <w:numId w:val="7"/>
        </w:numPr>
        <w:ind w:left="3600"/>
        <w:rPr>
          <w:rFonts w:ascii="Comic Sans MS" w:hAnsi="Comic Sans MS"/>
          <w:sz w:val="24"/>
          <w:szCs w:val="24"/>
        </w:rPr>
      </w:pPr>
      <w:r w:rsidRPr="001C5FA7">
        <w:rPr>
          <w:rFonts w:ascii="Bookman Old Style" w:hAnsi="Bookman Old Style"/>
          <w:sz w:val="24"/>
          <w:szCs w:val="24"/>
        </w:rPr>
        <w:t>Surveying – Topographic and Boundary</w:t>
      </w:r>
      <w:r w:rsidR="00D14FAD" w:rsidRPr="001C5FA7">
        <w:rPr>
          <w:rFonts w:ascii="Bookman Old Style" w:hAnsi="Bookman Old Style"/>
          <w:sz w:val="24"/>
          <w:szCs w:val="24"/>
        </w:rPr>
        <w:t xml:space="preserve"> for Septage</w:t>
      </w:r>
    </w:p>
    <w:p w:rsidR="001C5FA7" w:rsidRPr="001C5FA7" w:rsidRDefault="001C5FA7" w:rsidP="001C5FA7">
      <w:pPr>
        <w:rPr>
          <w:rFonts w:ascii="Comic Sans MS" w:hAnsi="Comic Sans MS"/>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receiving area</w:t>
      </w:r>
      <w:r w:rsidR="00D14FAD" w:rsidRPr="001C5FA7">
        <w:rPr>
          <w:rFonts w:ascii="Bookman Old Style" w:hAnsi="Bookman Old Style"/>
          <w:sz w:val="24"/>
          <w:szCs w:val="24"/>
        </w:rPr>
        <w:t xml:space="preserve"> </w:t>
      </w:r>
    </w:p>
    <w:p w:rsidR="00D14FAD" w:rsidRPr="00D14FAD" w:rsidRDefault="00D14FAD" w:rsidP="00B330E9">
      <w:pPr>
        <w:pStyle w:val="ListParagraph"/>
        <w:numPr>
          <w:ilvl w:val="0"/>
          <w:numId w:val="17"/>
        </w:numPr>
        <w:rPr>
          <w:rFonts w:ascii="Comic Sans MS" w:hAnsi="Comic Sans MS"/>
          <w:sz w:val="24"/>
          <w:szCs w:val="24"/>
        </w:rPr>
      </w:pPr>
      <w:r>
        <w:rPr>
          <w:rFonts w:ascii="Comic Sans MS" w:hAnsi="Comic Sans MS"/>
          <w:sz w:val="24"/>
          <w:szCs w:val="24"/>
        </w:rPr>
        <w:t>Complete</w:t>
      </w:r>
    </w:p>
    <w:p w:rsidR="00274F91" w:rsidRPr="007F6405" w:rsidRDefault="00274F91" w:rsidP="00B330E9">
      <w:pPr>
        <w:pStyle w:val="ListParagraph"/>
        <w:numPr>
          <w:ilvl w:val="0"/>
          <w:numId w:val="17"/>
        </w:numPr>
        <w:rPr>
          <w:rFonts w:ascii="Comic Sans MS" w:hAnsi="Comic Sans MS"/>
          <w:sz w:val="24"/>
          <w:szCs w:val="24"/>
        </w:rPr>
      </w:pPr>
      <w:r>
        <w:rPr>
          <w:rFonts w:ascii="Bookman Old Style" w:hAnsi="Bookman Old Style"/>
          <w:sz w:val="24"/>
          <w:szCs w:val="24"/>
        </w:rPr>
        <w:t>Topographic survey was provided on 12/27/19</w:t>
      </w:r>
    </w:p>
    <w:p w:rsidR="00274F91" w:rsidRPr="007F6405" w:rsidRDefault="00274F91" w:rsidP="00B330E9">
      <w:pPr>
        <w:pStyle w:val="ListParagraph"/>
        <w:numPr>
          <w:ilvl w:val="0"/>
          <w:numId w:val="17"/>
        </w:numPr>
        <w:rPr>
          <w:rFonts w:ascii="Comic Sans MS" w:hAnsi="Comic Sans MS"/>
          <w:sz w:val="24"/>
          <w:szCs w:val="24"/>
        </w:rPr>
      </w:pPr>
      <w:r>
        <w:rPr>
          <w:rFonts w:ascii="Bookman Old Style" w:hAnsi="Bookman Old Style"/>
          <w:sz w:val="24"/>
          <w:szCs w:val="24"/>
        </w:rPr>
        <w:lastRenderedPageBreak/>
        <w:t>Boundary survey was provided on 01/27/20</w:t>
      </w:r>
    </w:p>
    <w:p w:rsidR="00274F91" w:rsidRPr="00EE2356" w:rsidRDefault="00274F91" w:rsidP="00B330E9">
      <w:pPr>
        <w:pStyle w:val="ListParagraph"/>
        <w:numPr>
          <w:ilvl w:val="0"/>
          <w:numId w:val="17"/>
        </w:numPr>
        <w:rPr>
          <w:rFonts w:ascii="Comic Sans MS" w:hAnsi="Comic Sans MS"/>
          <w:sz w:val="24"/>
          <w:szCs w:val="24"/>
        </w:rPr>
      </w:pPr>
      <w:r>
        <w:rPr>
          <w:rFonts w:ascii="Bookman Old Style" w:hAnsi="Bookman Old Style"/>
          <w:sz w:val="24"/>
          <w:szCs w:val="24"/>
        </w:rPr>
        <w:t>Delaware has executed a sub consultant services agreement with Rasmussen Land Surveyors, PLLC to perform topographic survey near the storm water retention basin, fence/swale sludge holding tanks, clarifiers, and driveway, in the amount of $6,150.</w:t>
      </w:r>
    </w:p>
    <w:p w:rsidR="00274F91" w:rsidRDefault="00274F91" w:rsidP="00274F91">
      <w:pPr>
        <w:rPr>
          <w:rFonts w:ascii="Bookman Old Style" w:hAnsi="Bookman Old Style"/>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Bookman Old Style" w:hAnsi="Bookman Old Style"/>
          <w:sz w:val="24"/>
          <w:szCs w:val="24"/>
        </w:rPr>
        <w:t xml:space="preserve">Approximate limits of survey. Subcontract Services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Agreement will be submitted to EFC for disbursement.</w:t>
      </w:r>
    </w:p>
    <w:p w:rsidR="00274F91" w:rsidRDefault="00274F91" w:rsidP="00B330E9">
      <w:pPr>
        <w:pStyle w:val="ListParagraph"/>
        <w:numPr>
          <w:ilvl w:val="0"/>
          <w:numId w:val="17"/>
        </w:numPr>
        <w:rPr>
          <w:rFonts w:ascii="Bookman Old Style" w:hAnsi="Bookman Old Style"/>
          <w:sz w:val="24"/>
          <w:szCs w:val="24"/>
        </w:rPr>
      </w:pPr>
      <w:r>
        <w:rPr>
          <w:rFonts w:ascii="Bookman Old Style" w:hAnsi="Bookman Old Style"/>
          <w:sz w:val="24"/>
          <w:szCs w:val="24"/>
        </w:rPr>
        <w:t>Delaware has executed a sub-consultant services agreement amendment for additional services with Rasmussen Land Surveyors, PLLC to perform boundary survey of limits Village parcels (WWTP and adjacent) and off adjoining NYS Route 17, in the amount of $1,800. Subcontract Services Agreement amendment for additional services will be submitted to EFC for disbursement.</w:t>
      </w:r>
    </w:p>
    <w:p w:rsidR="00D14FAD" w:rsidRDefault="00D14FAD" w:rsidP="00B330E9">
      <w:pPr>
        <w:pStyle w:val="ListParagraph"/>
        <w:numPr>
          <w:ilvl w:val="0"/>
          <w:numId w:val="20"/>
        </w:numPr>
        <w:ind w:left="2160"/>
        <w:rPr>
          <w:rFonts w:ascii="Bookman Old Style" w:hAnsi="Bookman Old Style"/>
          <w:sz w:val="24"/>
          <w:szCs w:val="24"/>
        </w:rPr>
      </w:pPr>
      <w:r>
        <w:rPr>
          <w:rFonts w:ascii="Bookman Old Style" w:hAnsi="Bookman Old Style"/>
          <w:sz w:val="24"/>
          <w:szCs w:val="24"/>
        </w:rPr>
        <w:t>Geotech Evaluations</w:t>
      </w:r>
    </w:p>
    <w:p w:rsidR="00D14FAD" w:rsidRDefault="00D14FAD" w:rsidP="00B330E9">
      <w:pPr>
        <w:pStyle w:val="ListParagraph"/>
        <w:numPr>
          <w:ilvl w:val="0"/>
          <w:numId w:val="20"/>
        </w:numPr>
        <w:ind w:left="2160" w:firstLine="720"/>
        <w:rPr>
          <w:rFonts w:ascii="Bookman Old Style" w:hAnsi="Bookman Old Style"/>
          <w:sz w:val="24"/>
          <w:szCs w:val="24"/>
        </w:rPr>
      </w:pPr>
      <w:r>
        <w:rPr>
          <w:rFonts w:ascii="Bookman Old Style" w:hAnsi="Bookman Old Style"/>
          <w:sz w:val="24"/>
          <w:szCs w:val="24"/>
        </w:rPr>
        <w:t xml:space="preserve">Subcontracted with Atlantic Testing (WBE) to do one boring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and Geotech evaluation for the new septage receiving facility.</w:t>
      </w:r>
    </w:p>
    <w:p w:rsidR="00D14FAD" w:rsidRDefault="00D14FAD" w:rsidP="00B330E9">
      <w:pPr>
        <w:pStyle w:val="ListParagraph"/>
        <w:numPr>
          <w:ilvl w:val="0"/>
          <w:numId w:val="20"/>
        </w:numPr>
        <w:ind w:left="2160" w:firstLine="720"/>
        <w:rPr>
          <w:rFonts w:ascii="Bookman Old Style" w:hAnsi="Bookman Old Style"/>
          <w:sz w:val="24"/>
          <w:szCs w:val="24"/>
        </w:rPr>
      </w:pPr>
      <w:r>
        <w:rPr>
          <w:rFonts w:ascii="Bookman Old Style" w:hAnsi="Bookman Old Style"/>
          <w:sz w:val="24"/>
          <w:szCs w:val="24"/>
        </w:rPr>
        <w:t>Onsite work completed; Geotech report pending.</w:t>
      </w:r>
    </w:p>
    <w:p w:rsidR="00D14FAD" w:rsidRDefault="0062536A" w:rsidP="00B330E9">
      <w:pPr>
        <w:pStyle w:val="ListParagraph"/>
        <w:numPr>
          <w:ilvl w:val="0"/>
          <w:numId w:val="20"/>
        </w:numPr>
        <w:ind w:left="2160"/>
        <w:rPr>
          <w:rFonts w:ascii="Bookman Old Style" w:hAnsi="Bookman Old Style"/>
          <w:sz w:val="24"/>
          <w:szCs w:val="24"/>
        </w:rPr>
      </w:pPr>
      <w:r>
        <w:rPr>
          <w:rFonts w:ascii="Bookman Old Style" w:hAnsi="Bookman Old Style"/>
          <w:sz w:val="24"/>
          <w:szCs w:val="24"/>
        </w:rPr>
        <w:t>Special Inspections and Construction phase materials testing</w:t>
      </w:r>
    </w:p>
    <w:p w:rsidR="0062536A" w:rsidRPr="0062536A" w:rsidRDefault="0062536A" w:rsidP="00B330E9">
      <w:pPr>
        <w:pStyle w:val="ListParagraph"/>
        <w:numPr>
          <w:ilvl w:val="0"/>
          <w:numId w:val="20"/>
        </w:numPr>
        <w:ind w:left="3600" w:hanging="720"/>
        <w:rPr>
          <w:rFonts w:ascii="Bookman Old Style" w:hAnsi="Bookman Old Style"/>
          <w:sz w:val="24"/>
          <w:szCs w:val="24"/>
        </w:rPr>
      </w:pPr>
      <w:r>
        <w:rPr>
          <w:rFonts w:ascii="Bookman Old Style" w:hAnsi="Bookman Old Style"/>
          <w:sz w:val="24"/>
          <w:szCs w:val="24"/>
        </w:rPr>
        <w:t>Delaware will work to complete preparation and execution of remaining subcontracts with WBE firm Atlantic Testing for Special Inspections and Construction phase materials testing once design is complete and the extent of their services are more defined.</w:t>
      </w:r>
    </w:p>
    <w:p w:rsidR="00274F91" w:rsidRPr="00A803D7" w:rsidRDefault="00274F91" w:rsidP="00274F91">
      <w:pPr>
        <w:pStyle w:val="ListParagraph"/>
        <w:numPr>
          <w:ilvl w:val="0"/>
          <w:numId w:val="7"/>
        </w:numPr>
        <w:ind w:left="2160"/>
        <w:rPr>
          <w:rFonts w:ascii="Comic Sans MS" w:hAnsi="Comic Sans MS"/>
          <w:sz w:val="24"/>
          <w:szCs w:val="24"/>
        </w:rPr>
      </w:pPr>
      <w:r w:rsidRPr="00A803D7">
        <w:rPr>
          <w:rFonts w:ascii="Comic Sans MS" w:hAnsi="Comic Sans MS"/>
          <w:sz w:val="24"/>
          <w:szCs w:val="24"/>
        </w:rPr>
        <w:t>Schedule</w:t>
      </w:r>
    </w:p>
    <w:p w:rsidR="00274F91" w:rsidRPr="00AC3283"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Continuing with work</w:t>
      </w:r>
    </w:p>
    <w:p w:rsidR="00274F91" w:rsidRPr="00B51918"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Revised schedule has been provided</w:t>
      </w:r>
    </w:p>
    <w:p w:rsidR="00274F91" w:rsidRPr="00A803D7" w:rsidRDefault="0062536A" w:rsidP="0062536A">
      <w:pPr>
        <w:pStyle w:val="ListParagraph"/>
        <w:numPr>
          <w:ilvl w:val="0"/>
          <w:numId w:val="7"/>
        </w:numPr>
        <w:rPr>
          <w:rFonts w:ascii="Comic Sans MS" w:hAnsi="Comic Sans MS"/>
          <w:sz w:val="24"/>
          <w:szCs w:val="24"/>
        </w:rPr>
      </w:pPr>
      <w:r>
        <w:rPr>
          <w:rFonts w:ascii="Bookman Old Style" w:hAnsi="Bookman Old Style"/>
          <w:sz w:val="24"/>
          <w:szCs w:val="24"/>
        </w:rPr>
        <w:t>Remove items related to enhanced sludge processing and associated work</w:t>
      </w:r>
    </w:p>
    <w:p w:rsidR="00274F91" w:rsidRDefault="00274F91" w:rsidP="00274F91">
      <w:pPr>
        <w:pStyle w:val="ListParagraph"/>
        <w:numPr>
          <w:ilvl w:val="0"/>
          <w:numId w:val="7"/>
        </w:numPr>
        <w:ind w:left="2160"/>
        <w:rPr>
          <w:rFonts w:ascii="Comic Sans MS" w:hAnsi="Comic Sans MS"/>
          <w:sz w:val="24"/>
          <w:szCs w:val="24"/>
        </w:rPr>
      </w:pPr>
      <w:r>
        <w:rPr>
          <w:rFonts w:ascii="Comic Sans MS" w:hAnsi="Comic Sans MS"/>
          <w:sz w:val="24"/>
          <w:szCs w:val="24"/>
        </w:rPr>
        <w:t>Engineering Report Amendment</w:t>
      </w:r>
    </w:p>
    <w:p w:rsidR="00274F91" w:rsidRPr="007F6EC4"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Delaware prepared an amendment to the currently approved Engineering Report to add the enhanced sludge processing and associated changes, with septage receiving but not including FOG (grease) equipment.</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Submitted to NYSEFC for review and approval on February 7, 2020.</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Increased project cost to $12.6M as discussed at previous meetings.</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Nearly the same projected rate impact as the original $7.6M project Village agreed to move ahead in 2017 (since a WIIA grant for the original project and 0% financing is now in place).</w:t>
      </w:r>
    </w:p>
    <w:p w:rsidR="00274F91" w:rsidRPr="0062536A"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The Village agreed to not adjust the financing until after bidding (e.g., bond resolution, modification of PFA, etc.)</w:t>
      </w:r>
    </w:p>
    <w:p w:rsidR="0062536A" w:rsidRDefault="0062536A" w:rsidP="00B330E9">
      <w:pPr>
        <w:pStyle w:val="ListParagraph"/>
        <w:numPr>
          <w:ilvl w:val="0"/>
          <w:numId w:val="21"/>
        </w:numPr>
        <w:rPr>
          <w:rFonts w:ascii="Comic Sans MS" w:hAnsi="Comic Sans MS"/>
          <w:sz w:val="24"/>
          <w:szCs w:val="24"/>
        </w:rPr>
      </w:pPr>
      <w:r w:rsidRPr="0062536A">
        <w:rPr>
          <w:rFonts w:ascii="Comic Sans MS" w:hAnsi="Comic Sans MS"/>
          <w:sz w:val="24"/>
          <w:szCs w:val="24"/>
        </w:rPr>
        <w:t>Project Course Change</w:t>
      </w:r>
    </w:p>
    <w:p w:rsidR="000856B1" w:rsidRDefault="000856B1" w:rsidP="000856B1">
      <w:pPr>
        <w:pStyle w:val="ListParagraph"/>
        <w:numPr>
          <w:ilvl w:val="0"/>
          <w:numId w:val="40"/>
        </w:numPr>
        <w:rPr>
          <w:rFonts w:ascii="Comic Sans MS" w:hAnsi="Comic Sans MS"/>
          <w:sz w:val="24"/>
          <w:szCs w:val="24"/>
        </w:rPr>
      </w:pPr>
      <w:r>
        <w:rPr>
          <w:rFonts w:ascii="Comic Sans MS" w:hAnsi="Comic Sans MS"/>
          <w:sz w:val="24"/>
          <w:szCs w:val="24"/>
        </w:rPr>
        <w:lastRenderedPageBreak/>
        <w:t>Proceeding with Design of Original Project and Preparing revised Engineering Reports for the Base Project and the Sludge/Septage A</w:t>
      </w:r>
      <w:r w:rsidR="006647ED">
        <w:rPr>
          <w:rFonts w:ascii="Comic Sans MS" w:hAnsi="Comic Sans MS"/>
          <w:sz w:val="24"/>
          <w:szCs w:val="24"/>
        </w:rPr>
        <w:t>dd</w:t>
      </w:r>
      <w:r>
        <w:rPr>
          <w:rFonts w:ascii="Comic Sans MS" w:hAnsi="Comic Sans MS"/>
          <w:sz w:val="24"/>
          <w:szCs w:val="24"/>
        </w:rPr>
        <w:t xml:space="preserve"> on as recommended below.</w:t>
      </w:r>
    </w:p>
    <w:p w:rsidR="000856B1" w:rsidRPr="000856B1" w:rsidRDefault="000856B1" w:rsidP="000856B1">
      <w:pPr>
        <w:pStyle w:val="ListParagraph"/>
        <w:numPr>
          <w:ilvl w:val="0"/>
          <w:numId w:val="40"/>
        </w:numPr>
        <w:rPr>
          <w:rFonts w:ascii="Comic Sans MS" w:hAnsi="Comic Sans MS"/>
          <w:sz w:val="24"/>
          <w:szCs w:val="24"/>
        </w:rPr>
      </w:pPr>
      <w:r>
        <w:rPr>
          <w:rFonts w:ascii="Comic Sans MS" w:hAnsi="Comic Sans MS"/>
          <w:sz w:val="24"/>
          <w:szCs w:val="24"/>
        </w:rPr>
        <w:t xml:space="preserve">Also Working on Professional Services </w:t>
      </w:r>
      <w:r w:rsidR="006D1D55">
        <w:rPr>
          <w:rFonts w:ascii="Comic Sans MS" w:hAnsi="Comic Sans MS"/>
          <w:sz w:val="24"/>
          <w:szCs w:val="24"/>
        </w:rPr>
        <w:t>Contract</w:t>
      </w:r>
      <w:r>
        <w:rPr>
          <w:rFonts w:ascii="Comic Sans MS" w:hAnsi="Comic Sans MS"/>
          <w:sz w:val="24"/>
          <w:szCs w:val="24"/>
        </w:rPr>
        <w:t xml:space="preserve"> Changes – plan to get those to the Village very soon.</w:t>
      </w:r>
    </w:p>
    <w:p w:rsidR="0062536A" w:rsidRPr="0062536A" w:rsidRDefault="0062536A" w:rsidP="00B330E9">
      <w:pPr>
        <w:pStyle w:val="ListParagraph"/>
        <w:numPr>
          <w:ilvl w:val="0"/>
          <w:numId w:val="22"/>
        </w:numPr>
        <w:rPr>
          <w:rFonts w:ascii="Comic Sans MS" w:hAnsi="Comic Sans MS"/>
          <w:sz w:val="24"/>
          <w:szCs w:val="24"/>
        </w:rPr>
      </w:pPr>
      <w:r>
        <w:rPr>
          <w:rFonts w:ascii="Bookman Old Style" w:hAnsi="Bookman Old Style"/>
          <w:sz w:val="24"/>
          <w:szCs w:val="24"/>
        </w:rPr>
        <w:t>Based on April 23, 2020 call with NYSEFC (Tim Burns and Harry Nelson), they suggest that the Village precede with the Enhanced Sludge Handling as its own project – Separate it from the original scope of work and treat it as a new project.</w:t>
      </w:r>
    </w:p>
    <w:p w:rsidR="0062536A" w:rsidRPr="0062536A" w:rsidRDefault="0062536A" w:rsidP="00B330E9">
      <w:pPr>
        <w:pStyle w:val="ListParagraph"/>
        <w:numPr>
          <w:ilvl w:val="1"/>
          <w:numId w:val="22"/>
        </w:numPr>
        <w:rPr>
          <w:rFonts w:ascii="Comic Sans MS" w:hAnsi="Comic Sans MS"/>
          <w:sz w:val="24"/>
          <w:szCs w:val="24"/>
        </w:rPr>
      </w:pPr>
      <w:r>
        <w:rPr>
          <w:rFonts w:ascii="Bookman Old Style" w:hAnsi="Bookman Old Style"/>
          <w:sz w:val="24"/>
          <w:szCs w:val="24"/>
        </w:rPr>
        <w:t>This allows the Village to apply for a WIIA Grant (25%) for the Enhanced Sludge Handling/Septage Receiving work</w:t>
      </w:r>
    </w:p>
    <w:p w:rsidR="0062536A" w:rsidRPr="00D870B6" w:rsidRDefault="0062536A" w:rsidP="00B330E9">
      <w:pPr>
        <w:pStyle w:val="ListParagraph"/>
        <w:numPr>
          <w:ilvl w:val="1"/>
          <w:numId w:val="22"/>
        </w:numPr>
        <w:rPr>
          <w:rFonts w:ascii="Comic Sans MS" w:hAnsi="Comic Sans MS"/>
          <w:sz w:val="24"/>
          <w:szCs w:val="24"/>
        </w:rPr>
      </w:pPr>
      <w:r>
        <w:rPr>
          <w:rFonts w:ascii="Bookman Old Style" w:hAnsi="Bookman Old Style"/>
          <w:sz w:val="24"/>
          <w:szCs w:val="24"/>
        </w:rPr>
        <w:t xml:space="preserve">The design on the original/base project will continue independent of this Enhanced Sludge Handling Work. </w:t>
      </w:r>
    </w:p>
    <w:p w:rsidR="00D870B6" w:rsidRPr="00D870B6" w:rsidRDefault="00D870B6" w:rsidP="00B330E9">
      <w:pPr>
        <w:pStyle w:val="ListParagraph"/>
        <w:numPr>
          <w:ilvl w:val="1"/>
          <w:numId w:val="22"/>
        </w:numPr>
        <w:rPr>
          <w:rFonts w:ascii="Comic Sans MS" w:hAnsi="Comic Sans MS"/>
          <w:sz w:val="24"/>
          <w:szCs w:val="24"/>
        </w:rPr>
      </w:pPr>
      <w:r>
        <w:rPr>
          <w:rFonts w:ascii="Bookman Old Style" w:hAnsi="Bookman Old Style"/>
          <w:sz w:val="24"/>
          <w:szCs w:val="24"/>
        </w:rPr>
        <w:t>Current estimated project cost is $5M – however, we may pull other sludge related work (e.g. belt press replacement, sludge building upgrades) into this work as well since it is all related to sludge.  This would increase this by about $3M or more but would come out of the original project.</w:t>
      </w:r>
    </w:p>
    <w:p w:rsidR="00D870B6" w:rsidRPr="00D870B6" w:rsidRDefault="00D870B6" w:rsidP="00B330E9">
      <w:pPr>
        <w:pStyle w:val="ListParagraph"/>
        <w:numPr>
          <w:ilvl w:val="1"/>
          <w:numId w:val="22"/>
        </w:numPr>
        <w:rPr>
          <w:rFonts w:ascii="Comic Sans MS" w:hAnsi="Comic Sans MS"/>
          <w:sz w:val="24"/>
          <w:szCs w:val="24"/>
        </w:rPr>
      </w:pPr>
      <w:r>
        <w:rPr>
          <w:rFonts w:ascii="Bookman Old Style" w:hAnsi="Bookman Old Style"/>
          <w:sz w:val="24"/>
          <w:szCs w:val="24"/>
        </w:rPr>
        <w:t>Going with Phase 1 (base contract) and Phase 2 (sludge) contract will allow some work to proceed while Village applied for more grant funding.</w:t>
      </w:r>
    </w:p>
    <w:p w:rsidR="00D870B6" w:rsidRPr="00D870B6" w:rsidRDefault="00D870B6" w:rsidP="00B330E9">
      <w:pPr>
        <w:pStyle w:val="ListParagraph"/>
        <w:numPr>
          <w:ilvl w:val="1"/>
          <w:numId w:val="22"/>
        </w:numPr>
        <w:rPr>
          <w:rFonts w:ascii="Comic Sans MS" w:hAnsi="Comic Sans MS"/>
          <w:sz w:val="24"/>
          <w:szCs w:val="24"/>
        </w:rPr>
      </w:pPr>
      <w:r>
        <w:rPr>
          <w:rFonts w:ascii="Bookman Old Style" w:hAnsi="Bookman Old Style"/>
          <w:sz w:val="24"/>
          <w:szCs w:val="24"/>
        </w:rPr>
        <w:t>It will require:</w:t>
      </w:r>
    </w:p>
    <w:p w:rsidR="00D870B6" w:rsidRPr="00D870B6" w:rsidRDefault="00D870B6" w:rsidP="00B330E9">
      <w:pPr>
        <w:pStyle w:val="ListParagraph"/>
        <w:numPr>
          <w:ilvl w:val="2"/>
          <w:numId w:val="22"/>
        </w:numPr>
        <w:rPr>
          <w:rFonts w:ascii="Comic Sans MS" w:hAnsi="Comic Sans MS"/>
          <w:sz w:val="24"/>
          <w:szCs w:val="24"/>
        </w:rPr>
      </w:pPr>
      <w:r>
        <w:rPr>
          <w:rFonts w:ascii="Bookman Old Style" w:hAnsi="Bookman Old Style"/>
          <w:sz w:val="24"/>
          <w:szCs w:val="24"/>
        </w:rPr>
        <w:t>For the current Project – Phase 1:</w:t>
      </w:r>
    </w:p>
    <w:p w:rsidR="00D870B6" w:rsidRPr="001C5FA7" w:rsidRDefault="00D870B6" w:rsidP="00D870B6">
      <w:pPr>
        <w:pStyle w:val="ListParagraph"/>
        <w:numPr>
          <w:ilvl w:val="0"/>
          <w:numId w:val="23"/>
        </w:numPr>
        <w:rPr>
          <w:rFonts w:ascii="Bookman Old Style" w:hAnsi="Bookman Old Style"/>
          <w:sz w:val="24"/>
          <w:szCs w:val="24"/>
        </w:rPr>
      </w:pPr>
      <w:r w:rsidRPr="001C5FA7">
        <w:rPr>
          <w:rFonts w:ascii="Bookman Old Style" w:hAnsi="Bookman Old Style"/>
          <w:sz w:val="24"/>
          <w:szCs w:val="24"/>
        </w:rPr>
        <w:t>Revising and resubmitting the approved Engineering Report to remove sludge related work as possible to allow other work to proceed.</w:t>
      </w:r>
    </w:p>
    <w:p w:rsidR="00D870B6" w:rsidRPr="00D870B6" w:rsidRDefault="00D870B6" w:rsidP="00B330E9">
      <w:pPr>
        <w:pStyle w:val="ListParagraph"/>
        <w:numPr>
          <w:ilvl w:val="3"/>
          <w:numId w:val="22"/>
        </w:numPr>
        <w:rPr>
          <w:rFonts w:ascii="Bookman Old Style" w:hAnsi="Bookman Old Style"/>
          <w:sz w:val="24"/>
          <w:szCs w:val="24"/>
        </w:rPr>
      </w:pPr>
      <w:r>
        <w:rPr>
          <w:rFonts w:ascii="Bookman Old Style" w:hAnsi="Bookman Old Style"/>
          <w:sz w:val="24"/>
          <w:szCs w:val="24"/>
        </w:rPr>
        <w:t>Ultimately revising the Project Finance Agreement</w:t>
      </w:r>
    </w:p>
    <w:p w:rsidR="00D870B6" w:rsidRPr="001367E0" w:rsidRDefault="001367E0" w:rsidP="00B330E9">
      <w:pPr>
        <w:pStyle w:val="ListParagraph"/>
        <w:numPr>
          <w:ilvl w:val="2"/>
          <w:numId w:val="22"/>
        </w:numPr>
        <w:rPr>
          <w:rFonts w:ascii="Comic Sans MS" w:hAnsi="Comic Sans MS"/>
          <w:sz w:val="24"/>
          <w:szCs w:val="24"/>
        </w:rPr>
      </w:pPr>
      <w:r>
        <w:rPr>
          <w:rFonts w:ascii="Bookman Old Style" w:hAnsi="Bookman Old Style"/>
          <w:sz w:val="24"/>
          <w:szCs w:val="24"/>
        </w:rPr>
        <w:t>For the sludge project – Phase 2</w:t>
      </w:r>
    </w:p>
    <w:p w:rsidR="001367E0" w:rsidRPr="001367E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 xml:space="preserve">Before May 1 – put in a new Project Listing (PLUS) from the project so that we </w:t>
      </w:r>
      <w:r w:rsidR="00F81994">
        <w:rPr>
          <w:rFonts w:ascii="Bookman Old Style" w:hAnsi="Bookman Old Style"/>
          <w:sz w:val="24"/>
          <w:szCs w:val="24"/>
        </w:rPr>
        <w:t>g</w:t>
      </w:r>
      <w:r>
        <w:rPr>
          <w:rFonts w:ascii="Bookman Old Style" w:hAnsi="Bookman Old Style"/>
          <w:sz w:val="24"/>
          <w:szCs w:val="24"/>
        </w:rPr>
        <w:t>et on the NYSEFC project list as a distinct new project</w:t>
      </w:r>
    </w:p>
    <w:p w:rsidR="001367E0" w:rsidRPr="001367E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If the Board agrees, we will get this filled out and up before May 1 – we will put $9M as the new project cost since we will likely move dewatering work from the current project into this one – this can be revised next year once we have more detail.</w:t>
      </w:r>
    </w:p>
    <w:p w:rsidR="001367E0" w:rsidRPr="001367E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Preparing a new Engineering Report</w:t>
      </w:r>
    </w:p>
    <w:p w:rsidR="001367E0" w:rsidRPr="001367E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Doing SEQR again</w:t>
      </w:r>
    </w:p>
    <w:p w:rsidR="001367E0" w:rsidRPr="00690740" w:rsidRDefault="001367E0" w:rsidP="001367E0">
      <w:pPr>
        <w:pStyle w:val="ListParagraph"/>
        <w:numPr>
          <w:ilvl w:val="3"/>
          <w:numId w:val="22"/>
        </w:numPr>
        <w:rPr>
          <w:rFonts w:ascii="Comic Sans MS" w:hAnsi="Comic Sans MS"/>
          <w:sz w:val="24"/>
          <w:szCs w:val="24"/>
        </w:rPr>
      </w:pPr>
      <w:r>
        <w:rPr>
          <w:rFonts w:ascii="Bookman Old Style" w:hAnsi="Bookman Old Style"/>
          <w:sz w:val="24"/>
          <w:szCs w:val="24"/>
        </w:rPr>
        <w:t>Do a new Board Resolution</w:t>
      </w:r>
    </w:p>
    <w:p w:rsidR="00690740" w:rsidRPr="00690740" w:rsidRDefault="00690740" w:rsidP="001367E0">
      <w:pPr>
        <w:pStyle w:val="ListParagraph"/>
        <w:numPr>
          <w:ilvl w:val="3"/>
          <w:numId w:val="22"/>
        </w:numPr>
        <w:rPr>
          <w:rFonts w:ascii="Comic Sans MS" w:hAnsi="Comic Sans MS"/>
          <w:sz w:val="24"/>
          <w:szCs w:val="24"/>
        </w:rPr>
      </w:pPr>
      <w:r>
        <w:rPr>
          <w:rFonts w:ascii="Bookman Old Style" w:hAnsi="Bookman Old Style"/>
          <w:sz w:val="24"/>
          <w:szCs w:val="24"/>
        </w:rPr>
        <w:t>Prepare a new NYSEFC funding application for a WIIA grant</w:t>
      </w:r>
    </w:p>
    <w:p w:rsidR="00690740" w:rsidRPr="00690740" w:rsidRDefault="00690740" w:rsidP="00690740">
      <w:pPr>
        <w:pStyle w:val="ListParagraph"/>
        <w:numPr>
          <w:ilvl w:val="2"/>
          <w:numId w:val="22"/>
        </w:numPr>
        <w:rPr>
          <w:rFonts w:ascii="Comic Sans MS" w:hAnsi="Comic Sans MS"/>
          <w:sz w:val="24"/>
          <w:szCs w:val="24"/>
        </w:rPr>
      </w:pPr>
      <w:r>
        <w:rPr>
          <w:rFonts w:ascii="Bookman Old Style" w:hAnsi="Bookman Old Style"/>
          <w:sz w:val="24"/>
          <w:szCs w:val="24"/>
        </w:rPr>
        <w:t xml:space="preserve">This </w:t>
      </w:r>
      <w:r w:rsidR="007F1E6C">
        <w:rPr>
          <w:rFonts w:ascii="Bookman Old Style" w:hAnsi="Bookman Old Style"/>
          <w:sz w:val="24"/>
          <w:szCs w:val="24"/>
        </w:rPr>
        <w:t>two-phase</w:t>
      </w:r>
      <w:r>
        <w:rPr>
          <w:rFonts w:ascii="Bookman Old Style" w:hAnsi="Bookman Old Style"/>
          <w:sz w:val="24"/>
          <w:szCs w:val="24"/>
        </w:rPr>
        <w:t xml:space="preserve"> approach will allow work to move forward on upgrades to non-sludge related work while we seek more funding.</w:t>
      </w:r>
    </w:p>
    <w:p w:rsidR="00690740" w:rsidRPr="00690740" w:rsidRDefault="00690740" w:rsidP="00690740">
      <w:pPr>
        <w:pStyle w:val="ListParagraph"/>
        <w:numPr>
          <w:ilvl w:val="2"/>
          <w:numId w:val="22"/>
        </w:numPr>
        <w:rPr>
          <w:rFonts w:ascii="Comic Sans MS" w:hAnsi="Comic Sans MS"/>
          <w:sz w:val="24"/>
          <w:szCs w:val="24"/>
        </w:rPr>
      </w:pPr>
      <w:r>
        <w:rPr>
          <w:rFonts w:ascii="Bookman Old Style" w:hAnsi="Bookman Old Style"/>
          <w:sz w:val="24"/>
          <w:szCs w:val="24"/>
        </w:rPr>
        <w:t xml:space="preserve">It will add more engineering and soft costs as we now have to do two projects rather than one, redo some steps </w:t>
      </w:r>
      <w:r>
        <w:rPr>
          <w:rFonts w:ascii="Bookman Old Style" w:hAnsi="Bookman Old Style"/>
          <w:sz w:val="24"/>
          <w:szCs w:val="24"/>
        </w:rPr>
        <w:lastRenderedPageBreak/>
        <w:t>– but if successful, will secure 0% for both contracts and more grant money than if we did it as one project.</w:t>
      </w:r>
    </w:p>
    <w:p w:rsidR="00690740" w:rsidRPr="00690740" w:rsidRDefault="00690740" w:rsidP="00690740">
      <w:pPr>
        <w:pStyle w:val="ListParagraph"/>
        <w:numPr>
          <w:ilvl w:val="2"/>
          <w:numId w:val="22"/>
        </w:numPr>
        <w:rPr>
          <w:rFonts w:ascii="Comic Sans MS" w:hAnsi="Comic Sans MS"/>
          <w:sz w:val="24"/>
          <w:szCs w:val="24"/>
        </w:rPr>
      </w:pPr>
      <w:r>
        <w:rPr>
          <w:rFonts w:ascii="Bookman Old Style" w:hAnsi="Bookman Old Style"/>
          <w:sz w:val="24"/>
          <w:szCs w:val="24"/>
        </w:rPr>
        <w:t>There may also be stimulus money coming out that may allow the Village to receive more than typical grants</w:t>
      </w:r>
    </w:p>
    <w:p w:rsidR="00690740" w:rsidRPr="00690740" w:rsidRDefault="00BF7891" w:rsidP="00690740">
      <w:pPr>
        <w:pStyle w:val="ListParagraph"/>
        <w:numPr>
          <w:ilvl w:val="2"/>
          <w:numId w:val="22"/>
        </w:numPr>
        <w:rPr>
          <w:rFonts w:ascii="Comic Sans MS" w:hAnsi="Comic Sans MS"/>
          <w:sz w:val="24"/>
          <w:szCs w:val="24"/>
        </w:rPr>
      </w:pPr>
      <w:r>
        <w:rPr>
          <w:rFonts w:ascii="Bookman Old Style" w:hAnsi="Bookman Old Style"/>
          <w:sz w:val="24"/>
          <w:szCs w:val="24"/>
        </w:rPr>
        <w:t>R</w:t>
      </w:r>
      <w:r w:rsidR="00690740">
        <w:rPr>
          <w:rFonts w:ascii="Bookman Old Style" w:hAnsi="Bookman Old Style"/>
          <w:sz w:val="24"/>
          <w:szCs w:val="24"/>
        </w:rPr>
        <w:t xml:space="preserve">evised schedule </w:t>
      </w:r>
      <w:r>
        <w:rPr>
          <w:rFonts w:ascii="Bookman Old Style" w:hAnsi="Bookman Old Style"/>
          <w:sz w:val="24"/>
          <w:szCs w:val="24"/>
        </w:rPr>
        <w:t>being prepared.</w:t>
      </w:r>
    </w:p>
    <w:p w:rsidR="00690740" w:rsidRPr="00690740" w:rsidRDefault="00690740" w:rsidP="00274F91">
      <w:pPr>
        <w:pStyle w:val="ListParagraph"/>
        <w:numPr>
          <w:ilvl w:val="0"/>
          <w:numId w:val="7"/>
        </w:numPr>
        <w:ind w:left="2160"/>
        <w:rPr>
          <w:rFonts w:ascii="Comic Sans MS" w:hAnsi="Comic Sans MS"/>
          <w:sz w:val="24"/>
          <w:szCs w:val="24"/>
        </w:rPr>
      </w:pPr>
      <w:r w:rsidRPr="00690740">
        <w:rPr>
          <w:rFonts w:ascii="Bookman Old Style" w:hAnsi="Bookman Old Style"/>
          <w:sz w:val="24"/>
          <w:szCs w:val="24"/>
        </w:rPr>
        <w:t>If the Village agrees with this revised two-phases approach to the upgrade, we recommend that the Board resolve to:</w:t>
      </w:r>
    </w:p>
    <w:p w:rsidR="00690740" w:rsidRDefault="007F1E6C" w:rsidP="00690740">
      <w:pPr>
        <w:pStyle w:val="ListParagraph"/>
        <w:numPr>
          <w:ilvl w:val="0"/>
          <w:numId w:val="22"/>
        </w:numPr>
        <w:rPr>
          <w:rFonts w:ascii="Comic Sans MS" w:hAnsi="Comic Sans MS"/>
          <w:sz w:val="24"/>
          <w:szCs w:val="24"/>
          <w:u w:val="single"/>
        </w:rPr>
      </w:pPr>
      <w:r>
        <w:rPr>
          <w:rFonts w:ascii="Comic Sans MS" w:hAnsi="Comic Sans MS"/>
          <w:sz w:val="24"/>
          <w:szCs w:val="24"/>
        </w:rPr>
        <w:t>Authorize</w:t>
      </w:r>
      <w:r w:rsidR="00690740">
        <w:rPr>
          <w:rFonts w:ascii="Comic Sans MS" w:hAnsi="Comic Sans MS"/>
          <w:sz w:val="24"/>
          <w:szCs w:val="24"/>
        </w:rPr>
        <w:t xml:space="preserve"> </w:t>
      </w:r>
      <w:r>
        <w:rPr>
          <w:rFonts w:ascii="Comic Sans MS" w:hAnsi="Comic Sans MS"/>
          <w:sz w:val="24"/>
          <w:szCs w:val="24"/>
        </w:rPr>
        <w:t>Delaware</w:t>
      </w:r>
      <w:r w:rsidR="00690740">
        <w:rPr>
          <w:rFonts w:ascii="Comic Sans MS" w:hAnsi="Comic Sans MS"/>
          <w:sz w:val="24"/>
          <w:szCs w:val="24"/>
        </w:rPr>
        <w:t xml:space="preserve"> Engineering to proceed to prepare documents necessary to separate the WWTP upgrade into two projects and seek additional funding for the enhanced sludge/septage and related improvements.  This will include, but not be limited to preparation of and submission to NYSDEC of a new PLUS </w:t>
      </w:r>
      <w:r>
        <w:rPr>
          <w:rFonts w:ascii="Comic Sans MS" w:hAnsi="Comic Sans MS"/>
          <w:sz w:val="24"/>
          <w:szCs w:val="24"/>
        </w:rPr>
        <w:t>listing</w:t>
      </w:r>
      <w:r w:rsidR="00690740">
        <w:rPr>
          <w:rFonts w:ascii="Comic Sans MS" w:hAnsi="Comic Sans MS"/>
          <w:sz w:val="24"/>
          <w:szCs w:val="24"/>
        </w:rPr>
        <w:t xml:space="preserve"> form, preparing a new </w:t>
      </w:r>
      <w:r>
        <w:rPr>
          <w:rFonts w:ascii="Comic Sans MS" w:hAnsi="Comic Sans MS"/>
          <w:sz w:val="24"/>
          <w:szCs w:val="24"/>
        </w:rPr>
        <w:t>Engineering</w:t>
      </w:r>
      <w:r w:rsidR="00690740">
        <w:rPr>
          <w:rFonts w:ascii="Comic Sans MS" w:hAnsi="Comic Sans MS"/>
          <w:sz w:val="24"/>
          <w:szCs w:val="24"/>
        </w:rPr>
        <w:t xml:space="preserve"> Report, conducting SEQR activities, conducting design, bid/award and construction phase services to implement the </w:t>
      </w:r>
      <w:r w:rsidR="000C711E">
        <w:rPr>
          <w:rFonts w:ascii="Comic Sans MS" w:hAnsi="Comic Sans MS"/>
          <w:sz w:val="24"/>
          <w:szCs w:val="24"/>
        </w:rPr>
        <w:t>Phase 2 project, as to be defined in a new professional services contract.  Also revising the current Engineering Report and related items to remove the items to be covered under the second phase project.</w:t>
      </w:r>
      <w:r w:rsidR="00690740">
        <w:rPr>
          <w:rFonts w:ascii="Comic Sans MS" w:hAnsi="Comic Sans MS"/>
          <w:sz w:val="24"/>
          <w:szCs w:val="24"/>
        </w:rPr>
        <w:t xml:space="preserve"> </w:t>
      </w:r>
      <w:r w:rsidR="00BF7891" w:rsidRPr="00BF7891">
        <w:rPr>
          <w:rFonts w:ascii="Comic Sans MS" w:hAnsi="Comic Sans MS"/>
          <w:sz w:val="24"/>
          <w:szCs w:val="24"/>
          <w:u w:val="single"/>
        </w:rPr>
        <w:t>This was completed at the April 23, 2020 meeting</w:t>
      </w:r>
    </w:p>
    <w:p w:rsidR="00BF7891" w:rsidRPr="00BF7891" w:rsidRDefault="00BF7891" w:rsidP="00BF7891">
      <w:pPr>
        <w:rPr>
          <w:rFonts w:ascii="Comic Sans MS" w:hAnsi="Comic Sans MS"/>
          <w:sz w:val="24"/>
          <w:szCs w:val="24"/>
          <w:u w:val="single"/>
        </w:rPr>
      </w:pPr>
    </w:p>
    <w:p w:rsidR="00274F91" w:rsidRPr="00690740" w:rsidRDefault="00690740" w:rsidP="00274F91">
      <w:pPr>
        <w:pStyle w:val="ListParagraph"/>
        <w:numPr>
          <w:ilvl w:val="0"/>
          <w:numId w:val="7"/>
        </w:numPr>
        <w:ind w:left="2160"/>
        <w:rPr>
          <w:rFonts w:ascii="Comic Sans MS" w:hAnsi="Comic Sans MS"/>
          <w:sz w:val="24"/>
          <w:szCs w:val="24"/>
        </w:rPr>
      </w:pPr>
      <w:r>
        <w:rPr>
          <w:rFonts w:ascii="Comic Sans MS" w:hAnsi="Comic Sans MS"/>
          <w:sz w:val="24"/>
          <w:szCs w:val="24"/>
        </w:rPr>
        <w:t>Pr</w:t>
      </w:r>
      <w:r w:rsidR="00274F91" w:rsidRPr="00690740">
        <w:rPr>
          <w:rFonts w:ascii="Comic Sans MS" w:hAnsi="Comic Sans MS"/>
          <w:sz w:val="24"/>
          <w:szCs w:val="24"/>
        </w:rPr>
        <w:t>ofessional Services Contract Amendment</w:t>
      </w:r>
      <w:r w:rsidR="00274F91" w:rsidRPr="00690740">
        <w:rPr>
          <w:rFonts w:ascii="Comic Sans MS" w:hAnsi="Comic Sans MS"/>
          <w:sz w:val="24"/>
          <w:szCs w:val="24"/>
        </w:rPr>
        <w:tab/>
      </w:r>
    </w:p>
    <w:p w:rsidR="00274F91" w:rsidRPr="00621C14" w:rsidRDefault="00274F91" w:rsidP="00274F91">
      <w:pPr>
        <w:pStyle w:val="ListParagraph"/>
        <w:numPr>
          <w:ilvl w:val="0"/>
          <w:numId w:val="7"/>
        </w:numPr>
        <w:rPr>
          <w:rFonts w:ascii="Comic Sans MS" w:hAnsi="Comic Sans MS"/>
          <w:sz w:val="24"/>
          <w:szCs w:val="24"/>
        </w:rPr>
      </w:pPr>
      <w:r w:rsidRPr="002C32B8">
        <w:rPr>
          <w:rFonts w:ascii="Bookman Old Style" w:hAnsi="Bookman Old Style"/>
          <w:sz w:val="24"/>
          <w:szCs w:val="24"/>
        </w:rPr>
        <w:t>A</w:t>
      </w:r>
      <w:r>
        <w:rPr>
          <w:rFonts w:ascii="Bookman Old Style" w:hAnsi="Bookman Old Style"/>
          <w:sz w:val="24"/>
          <w:szCs w:val="24"/>
        </w:rPr>
        <w:t>n amendment to the current contract has been prepared and submitted to the Village in response to the Village’s desire to add enhanced sludge processing, septage receiving and associated work.</w:t>
      </w:r>
    </w:p>
    <w:p w:rsidR="00274F91" w:rsidRPr="00621C14"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All costs would be eligible for NYSEFC financing and are included in the project cost.</w:t>
      </w:r>
    </w:p>
    <w:p w:rsidR="00274F91" w:rsidRPr="00621C14"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Includes preparation of the Engineering Report amendment, preparation of documents associated with the Village handling Class A biosolids, additional design and construction phase costs.</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Current revised plan added 4 months to the construction phase on the current plan and manufacturing and delivery of new equipment.</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 xml:space="preserve">Copy of the contract provided under separate cover </w:t>
      </w:r>
    </w:p>
    <w:p w:rsidR="00274F91" w:rsidRPr="00621C14" w:rsidRDefault="007F1E6C" w:rsidP="00274F91">
      <w:pPr>
        <w:pStyle w:val="ListParagraph"/>
        <w:numPr>
          <w:ilvl w:val="1"/>
          <w:numId w:val="7"/>
        </w:numPr>
        <w:rPr>
          <w:rFonts w:ascii="Comic Sans MS" w:hAnsi="Comic Sans MS"/>
          <w:sz w:val="24"/>
          <w:szCs w:val="24"/>
        </w:rPr>
      </w:pPr>
      <w:r>
        <w:rPr>
          <w:rFonts w:ascii="Bookman Old Style" w:hAnsi="Bookman Old Style"/>
          <w:sz w:val="24"/>
          <w:szCs w:val="24"/>
        </w:rPr>
        <w:t>At the February meeting the Village Board resolved to authorize the Mayor to execute Delaware Engineering’s professional services contract Amendment No. 1 (dated February 18, 2020), associated with recent changes to add enhanced sludge processing, septage receiving and related changes, in the amount of $254,000.</w:t>
      </w:r>
    </w:p>
    <w:p w:rsidR="000C711E" w:rsidRPr="000C711E"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A</w:t>
      </w:r>
      <w:r w:rsidR="000C711E">
        <w:rPr>
          <w:rFonts w:ascii="Bookman Old Style" w:hAnsi="Bookman Old Style"/>
          <w:sz w:val="24"/>
          <w:szCs w:val="24"/>
        </w:rPr>
        <w:t>n executed copy was forwarded up to NYSDEC on March 6, 2020 along with an updated Utilization plan.</w:t>
      </w:r>
    </w:p>
    <w:p w:rsidR="000C711E" w:rsidRPr="000C711E" w:rsidRDefault="000C711E" w:rsidP="00274F91">
      <w:pPr>
        <w:pStyle w:val="ListParagraph"/>
        <w:numPr>
          <w:ilvl w:val="1"/>
          <w:numId w:val="7"/>
        </w:numPr>
        <w:rPr>
          <w:rFonts w:ascii="Comic Sans MS" w:hAnsi="Comic Sans MS"/>
          <w:sz w:val="24"/>
          <w:szCs w:val="24"/>
        </w:rPr>
      </w:pPr>
      <w:r>
        <w:rPr>
          <w:rFonts w:ascii="Bookman Old Style" w:hAnsi="Bookman Old Style"/>
          <w:sz w:val="24"/>
          <w:szCs w:val="24"/>
        </w:rPr>
        <w:t>New contract will be needed to address Phase 2 work – will be provided to the Village soon.</w:t>
      </w:r>
    </w:p>
    <w:p w:rsidR="00686785" w:rsidRDefault="00686785" w:rsidP="00274F91">
      <w:pPr>
        <w:tabs>
          <w:tab w:val="left" w:pos="4680"/>
        </w:tabs>
        <w:ind w:left="2160"/>
        <w:rPr>
          <w:rFonts w:ascii="Comic Sans MS" w:hAnsi="Comic Sans MS"/>
          <w:sz w:val="24"/>
          <w:szCs w:val="24"/>
        </w:rPr>
      </w:pPr>
    </w:p>
    <w:p w:rsidR="00274F91" w:rsidRPr="005C286A" w:rsidRDefault="00274F91" w:rsidP="00274F91">
      <w:pPr>
        <w:tabs>
          <w:tab w:val="left" w:pos="4680"/>
        </w:tabs>
        <w:ind w:left="2160"/>
        <w:rPr>
          <w:rFonts w:ascii="Bookman Old Style" w:hAnsi="Bookman Old Style"/>
          <w:sz w:val="24"/>
          <w:szCs w:val="24"/>
        </w:rPr>
      </w:pPr>
      <w:r w:rsidRPr="005C286A">
        <w:rPr>
          <w:rFonts w:ascii="Comic Sans MS" w:hAnsi="Comic Sans MS"/>
          <w:sz w:val="24"/>
          <w:szCs w:val="24"/>
        </w:rPr>
        <w:tab/>
      </w:r>
    </w:p>
    <w:p w:rsidR="00274F91" w:rsidRDefault="00274F91" w:rsidP="00274F91">
      <w:pPr>
        <w:pStyle w:val="BodyTextIndent"/>
        <w:numPr>
          <w:ilvl w:val="0"/>
          <w:numId w:val="4"/>
        </w:numPr>
        <w:tabs>
          <w:tab w:val="left" w:pos="8280"/>
        </w:tabs>
        <w:rPr>
          <w:rFonts w:ascii="Comic Sans MS" w:hAnsi="Comic Sans MS"/>
          <w:b/>
          <w:szCs w:val="24"/>
          <w:u w:val="single"/>
        </w:rPr>
      </w:pPr>
      <w:r>
        <w:rPr>
          <w:rFonts w:ascii="Comic Sans MS" w:hAnsi="Comic Sans MS"/>
          <w:szCs w:val="24"/>
          <w:u w:val="single"/>
        </w:rPr>
        <w:lastRenderedPageBreak/>
        <w:t xml:space="preserve"> </w:t>
      </w:r>
      <w:r w:rsidRPr="00E15F14">
        <w:rPr>
          <w:rFonts w:ascii="Comic Sans MS" w:hAnsi="Comic Sans MS"/>
          <w:b/>
          <w:szCs w:val="24"/>
          <w:u w:val="single"/>
        </w:rPr>
        <w:t>NYSDOH Water System Inspection/Cross Connection Control Program</w:t>
      </w:r>
    </w:p>
    <w:p w:rsidR="00274F91" w:rsidRDefault="00274F91" w:rsidP="00274F91">
      <w:pPr>
        <w:pStyle w:val="BodyTextIndent"/>
        <w:tabs>
          <w:tab w:val="left" w:pos="8280"/>
        </w:tabs>
        <w:rPr>
          <w:rFonts w:ascii="Comic Sans MS" w:hAnsi="Comic Sans MS"/>
          <w:b/>
          <w:szCs w:val="24"/>
          <w:u w:val="single"/>
        </w:rPr>
      </w:pPr>
    </w:p>
    <w:p w:rsidR="00274F91" w:rsidRPr="00873E3B" w:rsidRDefault="00274F91" w:rsidP="00B330E9">
      <w:pPr>
        <w:pStyle w:val="BodyTextIndent"/>
        <w:numPr>
          <w:ilvl w:val="0"/>
          <w:numId w:val="18"/>
        </w:numPr>
        <w:tabs>
          <w:tab w:val="left" w:pos="8280"/>
        </w:tabs>
        <w:rPr>
          <w:rFonts w:ascii="Comic Sans MS" w:hAnsi="Comic Sans MS"/>
          <w:szCs w:val="24"/>
        </w:rPr>
      </w:pPr>
      <w:r w:rsidRPr="00873E3B">
        <w:rPr>
          <w:szCs w:val="24"/>
        </w:rPr>
        <w:t>No Change from last month</w:t>
      </w:r>
    </w:p>
    <w:p w:rsidR="00274F91" w:rsidRPr="003304A2" w:rsidRDefault="00274F91" w:rsidP="00274F91">
      <w:pPr>
        <w:pStyle w:val="BodyTextIndent"/>
        <w:numPr>
          <w:ilvl w:val="1"/>
          <w:numId w:val="5"/>
        </w:numPr>
        <w:tabs>
          <w:tab w:val="left" w:pos="8280"/>
        </w:tabs>
        <w:ind w:left="2160"/>
        <w:rPr>
          <w:rFonts w:ascii="Comic Sans MS" w:hAnsi="Comic Sans MS"/>
          <w:b/>
          <w:szCs w:val="24"/>
          <w:u w:val="single"/>
        </w:rPr>
      </w:pPr>
      <w:r>
        <w:rPr>
          <w:rFonts w:ascii="Comic Sans MS" w:hAnsi="Comic Sans MS"/>
          <w:szCs w:val="24"/>
        </w:rPr>
        <w:t>Have a draft of the CCCP- hard copy submitted today to the Village (Mayor, Trustees, Judy, Ken, Gary Silver) for review.</w:t>
      </w:r>
    </w:p>
    <w:p w:rsidR="00274F91" w:rsidRPr="003304A2" w:rsidRDefault="00274F91" w:rsidP="00274F91">
      <w:pPr>
        <w:pStyle w:val="BodyTextIndent"/>
        <w:numPr>
          <w:ilvl w:val="1"/>
          <w:numId w:val="5"/>
        </w:numPr>
        <w:tabs>
          <w:tab w:val="left" w:pos="8280"/>
        </w:tabs>
        <w:ind w:left="2160"/>
        <w:rPr>
          <w:rFonts w:ascii="Comic Sans MS" w:hAnsi="Comic Sans MS"/>
          <w:b/>
          <w:szCs w:val="24"/>
          <w:u w:val="single"/>
        </w:rPr>
      </w:pPr>
      <w:r>
        <w:rPr>
          <w:szCs w:val="24"/>
        </w:rPr>
        <w:t>Background below:</w:t>
      </w:r>
    </w:p>
    <w:p w:rsidR="00274F91" w:rsidRPr="00D375C4" w:rsidRDefault="00274F91" w:rsidP="00274F91">
      <w:pPr>
        <w:pStyle w:val="BodyTextIndent"/>
        <w:numPr>
          <w:ilvl w:val="1"/>
          <w:numId w:val="5"/>
        </w:numPr>
        <w:tabs>
          <w:tab w:val="left" w:pos="8280"/>
        </w:tabs>
        <w:ind w:left="2160"/>
        <w:rPr>
          <w:rFonts w:ascii="Comic Sans MS" w:hAnsi="Comic Sans MS"/>
          <w:b/>
          <w:szCs w:val="24"/>
          <w:u w:val="single"/>
        </w:rPr>
      </w:pPr>
      <w:r>
        <w:rPr>
          <w:szCs w:val="24"/>
        </w:rPr>
        <w:t>November 14, 2018 NYSDOH letter summarizes October 19, 2018 inspection and requested that the Village develop a Cross Connection Control Program</w:t>
      </w:r>
    </w:p>
    <w:p w:rsidR="00274F91" w:rsidRPr="00BE0C9D" w:rsidRDefault="00274F91" w:rsidP="00274F91">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response/proposed plan – which was submitted to NYSDOH Monticello Office on March 6.</w:t>
      </w:r>
    </w:p>
    <w:p w:rsidR="00274F91" w:rsidRPr="003304A2" w:rsidRDefault="00274F91" w:rsidP="00274F91">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274F91" w:rsidRDefault="00274F91" w:rsidP="00274F91">
      <w:pPr>
        <w:pStyle w:val="BodyTextIndent"/>
        <w:numPr>
          <w:ilvl w:val="1"/>
          <w:numId w:val="5"/>
        </w:numPr>
        <w:tabs>
          <w:tab w:val="left" w:pos="8280"/>
        </w:tabs>
        <w:ind w:left="2160"/>
        <w:rPr>
          <w:szCs w:val="24"/>
        </w:rPr>
      </w:pPr>
      <w:r w:rsidRPr="00ED7FEA">
        <w:rPr>
          <w:szCs w:val="24"/>
        </w:rPr>
        <w:t>The letter is available for review</w:t>
      </w:r>
    </w:p>
    <w:p w:rsidR="00274F91" w:rsidRDefault="00274F91" w:rsidP="00274F91">
      <w:pPr>
        <w:pStyle w:val="BodyTextIndent"/>
        <w:numPr>
          <w:ilvl w:val="1"/>
          <w:numId w:val="5"/>
        </w:numPr>
        <w:tabs>
          <w:tab w:val="left" w:pos="8280"/>
        </w:tabs>
        <w:ind w:left="2160"/>
        <w:rPr>
          <w:rFonts w:ascii="Comic Sans MS" w:hAnsi="Comic Sans MS"/>
          <w:szCs w:val="24"/>
        </w:rPr>
      </w:pPr>
      <w:r>
        <w:rPr>
          <w:rFonts w:ascii="Comic Sans MS" w:hAnsi="Comic Sans MS"/>
          <w:szCs w:val="24"/>
        </w:rPr>
        <w:t xml:space="preserve">Upcoming </w:t>
      </w:r>
      <w:r w:rsidRPr="009B73DC">
        <w:rPr>
          <w:rFonts w:ascii="Comic Sans MS" w:hAnsi="Comic Sans MS"/>
          <w:szCs w:val="24"/>
        </w:rPr>
        <w:t>Action Items</w:t>
      </w:r>
    </w:p>
    <w:p w:rsidR="00274F91" w:rsidRDefault="00274F91" w:rsidP="00274F91">
      <w:pPr>
        <w:pStyle w:val="BodyTextIndent"/>
        <w:numPr>
          <w:ilvl w:val="0"/>
          <w:numId w:val="5"/>
        </w:numPr>
        <w:tabs>
          <w:tab w:val="left" w:pos="2790"/>
        </w:tabs>
        <w:ind w:firstLine="360"/>
        <w:rPr>
          <w:szCs w:val="24"/>
        </w:rPr>
      </w:pPr>
      <w:r w:rsidRPr="00535988">
        <w:rPr>
          <w:szCs w:val="24"/>
        </w:rPr>
        <w:t xml:space="preserve">Delaware to refine the draft CCCP document and submit the draft </w:t>
      </w:r>
      <w:r>
        <w:rPr>
          <w:szCs w:val="24"/>
        </w:rPr>
        <w:tab/>
      </w:r>
      <w:r w:rsidRPr="00535988">
        <w:rPr>
          <w:szCs w:val="24"/>
        </w:rPr>
        <w:t xml:space="preserve">to the Village for review. Invoice work under General Services </w:t>
      </w:r>
      <w:r>
        <w:rPr>
          <w:szCs w:val="24"/>
        </w:rPr>
        <w:tab/>
      </w:r>
      <w:r w:rsidRPr="00535988">
        <w:rPr>
          <w:szCs w:val="24"/>
        </w:rPr>
        <w:t>Agreement.</w:t>
      </w:r>
    </w:p>
    <w:p w:rsidR="00274F91" w:rsidRPr="00535988" w:rsidRDefault="00274F91" w:rsidP="00274F91">
      <w:pPr>
        <w:pStyle w:val="BodyTextIndent"/>
        <w:tabs>
          <w:tab w:val="left" w:pos="8280"/>
        </w:tabs>
        <w:rPr>
          <w:szCs w:val="24"/>
        </w:rPr>
      </w:pPr>
    </w:p>
    <w:p w:rsidR="00274F91" w:rsidRPr="00E15F14" w:rsidRDefault="00274F91" w:rsidP="00274F91">
      <w:pPr>
        <w:pStyle w:val="BodyTextIndent"/>
        <w:numPr>
          <w:ilvl w:val="0"/>
          <w:numId w:val="4"/>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274F91" w:rsidRPr="00BE0C9D" w:rsidRDefault="00274F91" w:rsidP="00B330E9">
      <w:pPr>
        <w:pStyle w:val="BodyTextIndent"/>
        <w:numPr>
          <w:ilvl w:val="0"/>
          <w:numId w:val="14"/>
        </w:numPr>
        <w:tabs>
          <w:tab w:val="left" w:pos="8280"/>
        </w:tabs>
        <w:rPr>
          <w:rFonts w:ascii="Comic Sans MS" w:hAnsi="Comic Sans MS"/>
          <w:b/>
          <w:szCs w:val="24"/>
          <w:u w:val="single"/>
        </w:rPr>
      </w:pPr>
      <w:r>
        <w:rPr>
          <w:szCs w:val="24"/>
        </w:rPr>
        <w:t xml:space="preserve">2019 CFA Awards were announced 12/19/19.  </w:t>
      </w:r>
      <w:r>
        <w:rPr>
          <w:rFonts w:ascii="Comic Sans MS" w:hAnsi="Comic Sans MS"/>
          <w:szCs w:val="24"/>
        </w:rPr>
        <w:t>This project was not selected for award.</w:t>
      </w:r>
    </w:p>
    <w:p w:rsidR="00274F91" w:rsidRPr="006C59E1" w:rsidRDefault="00274F91" w:rsidP="00B330E9">
      <w:pPr>
        <w:pStyle w:val="BodyTextIndent"/>
        <w:numPr>
          <w:ilvl w:val="0"/>
          <w:numId w:val="14"/>
        </w:numPr>
        <w:tabs>
          <w:tab w:val="left" w:pos="8280"/>
        </w:tabs>
        <w:rPr>
          <w:b/>
          <w:szCs w:val="24"/>
          <w:u w:val="single"/>
        </w:rPr>
      </w:pPr>
      <w:r w:rsidRPr="000C711E">
        <w:rPr>
          <w:szCs w:val="24"/>
        </w:rPr>
        <w:t>This issue is not going to be resolved without some assistance.</w:t>
      </w:r>
    </w:p>
    <w:p w:rsidR="006C59E1" w:rsidRPr="006C59E1" w:rsidRDefault="006C59E1" w:rsidP="00B330E9">
      <w:pPr>
        <w:pStyle w:val="BodyTextIndent"/>
        <w:numPr>
          <w:ilvl w:val="0"/>
          <w:numId w:val="14"/>
        </w:numPr>
        <w:tabs>
          <w:tab w:val="left" w:pos="8280"/>
        </w:tabs>
        <w:rPr>
          <w:b/>
          <w:szCs w:val="24"/>
          <w:u w:val="single"/>
        </w:rPr>
      </w:pPr>
      <w:r>
        <w:rPr>
          <w:szCs w:val="24"/>
        </w:rPr>
        <w:t>Board has agreed at recent past meetings to the desire to resubmit the application for the next round of CFA’s</w:t>
      </w:r>
    </w:p>
    <w:p w:rsidR="006C59E1" w:rsidRDefault="006C59E1" w:rsidP="006C59E1">
      <w:pPr>
        <w:pStyle w:val="BodyTextIndent"/>
        <w:numPr>
          <w:ilvl w:val="0"/>
          <w:numId w:val="24"/>
        </w:numPr>
        <w:tabs>
          <w:tab w:val="left" w:pos="8280"/>
        </w:tabs>
        <w:rPr>
          <w:szCs w:val="24"/>
        </w:rPr>
      </w:pPr>
      <w:r>
        <w:rPr>
          <w:szCs w:val="24"/>
        </w:rPr>
        <w:t xml:space="preserve">Exit interview/call with Mark Blauer and Delaware, the Mayor and Judy, with NYS OCR </w:t>
      </w:r>
      <w:r w:rsidR="007F1E6C">
        <w:rPr>
          <w:szCs w:val="24"/>
        </w:rPr>
        <w:t>Charlie</w:t>
      </w:r>
      <w:r>
        <w:rPr>
          <w:szCs w:val="24"/>
        </w:rPr>
        <w:t xml:space="preserve"> Phillion held on </w:t>
      </w:r>
      <w:r w:rsidR="00BF7891">
        <w:rPr>
          <w:szCs w:val="24"/>
        </w:rPr>
        <w:t>M</w:t>
      </w:r>
      <w:r>
        <w:rPr>
          <w:szCs w:val="24"/>
        </w:rPr>
        <w:t>arch 18</w:t>
      </w:r>
    </w:p>
    <w:p w:rsidR="006C59E1" w:rsidRDefault="006C59E1" w:rsidP="006C59E1">
      <w:pPr>
        <w:pStyle w:val="BodyTextIndent"/>
        <w:numPr>
          <w:ilvl w:val="0"/>
          <w:numId w:val="24"/>
        </w:numPr>
        <w:tabs>
          <w:tab w:val="left" w:pos="8280"/>
        </w:tabs>
        <w:rPr>
          <w:szCs w:val="24"/>
        </w:rPr>
      </w:pPr>
      <w:r>
        <w:rPr>
          <w:szCs w:val="24"/>
        </w:rPr>
        <w:t>The process is competitive and statewide and funds are limited</w:t>
      </w:r>
    </w:p>
    <w:p w:rsidR="006C59E1" w:rsidRDefault="006C59E1" w:rsidP="006C59E1">
      <w:pPr>
        <w:pStyle w:val="BodyTextIndent"/>
        <w:numPr>
          <w:ilvl w:val="0"/>
          <w:numId w:val="24"/>
        </w:numPr>
        <w:tabs>
          <w:tab w:val="left" w:pos="8280"/>
        </w:tabs>
        <w:rPr>
          <w:szCs w:val="24"/>
        </w:rPr>
      </w:pPr>
      <w:r>
        <w:rPr>
          <w:szCs w:val="24"/>
        </w:rPr>
        <w:t>Key points mentioned/to consider to improve the application:</w:t>
      </w:r>
    </w:p>
    <w:p w:rsidR="006C59E1" w:rsidRDefault="006C59E1" w:rsidP="006C59E1">
      <w:pPr>
        <w:pStyle w:val="BodyTextIndent"/>
        <w:numPr>
          <w:ilvl w:val="0"/>
          <w:numId w:val="25"/>
        </w:numPr>
        <w:rPr>
          <w:szCs w:val="24"/>
        </w:rPr>
      </w:pPr>
      <w:r>
        <w:rPr>
          <w:szCs w:val="24"/>
        </w:rPr>
        <w:t>We have no consent order or notice of violation so no help on that front; letters of support from NYSDEC are not of much value</w:t>
      </w:r>
    </w:p>
    <w:p w:rsidR="006C59E1" w:rsidRDefault="006C59E1" w:rsidP="006C59E1">
      <w:pPr>
        <w:pStyle w:val="BodyTextIndent"/>
        <w:numPr>
          <w:ilvl w:val="0"/>
          <w:numId w:val="25"/>
        </w:numPr>
        <w:rPr>
          <w:szCs w:val="24"/>
        </w:rPr>
      </w:pPr>
      <w:r>
        <w:rPr>
          <w:szCs w:val="24"/>
        </w:rPr>
        <w:t xml:space="preserve">Village could propose to put some money or value in the form of in-kind </w:t>
      </w:r>
      <w:r w:rsidR="007F1E6C">
        <w:rPr>
          <w:szCs w:val="24"/>
        </w:rPr>
        <w:t>services.</w:t>
      </w:r>
    </w:p>
    <w:p w:rsidR="006C59E1" w:rsidRDefault="006C59E1" w:rsidP="006C59E1">
      <w:pPr>
        <w:pStyle w:val="BodyTextIndent"/>
        <w:numPr>
          <w:ilvl w:val="0"/>
          <w:numId w:val="25"/>
        </w:numPr>
        <w:rPr>
          <w:szCs w:val="24"/>
        </w:rPr>
      </w:pPr>
      <w:r>
        <w:rPr>
          <w:szCs w:val="24"/>
        </w:rPr>
        <w:t xml:space="preserve">Perhaps the Village consider adding $20,000 to the project cost and include that the Village will provide up to $20,000 in local match with the intent that those will be in kind services (e.g. D.P.W. could possibly do </w:t>
      </w:r>
      <w:r w:rsidR="003F1B6E">
        <w:rPr>
          <w:szCs w:val="24"/>
        </w:rPr>
        <w:t>some site work, clearing, s</w:t>
      </w:r>
      <w:r w:rsidR="00B63913">
        <w:rPr>
          <w:szCs w:val="24"/>
        </w:rPr>
        <w:t>h</w:t>
      </w:r>
      <w:r w:rsidR="003F1B6E">
        <w:rPr>
          <w:szCs w:val="24"/>
        </w:rPr>
        <w:t>ort haul of spo</w:t>
      </w:r>
      <w:r w:rsidR="00B63913">
        <w:rPr>
          <w:szCs w:val="24"/>
        </w:rPr>
        <w:t>i</w:t>
      </w:r>
      <w:r w:rsidR="003F1B6E">
        <w:rPr>
          <w:szCs w:val="24"/>
        </w:rPr>
        <w:t>l, etc.</w:t>
      </w:r>
    </w:p>
    <w:p w:rsidR="003F1B6E" w:rsidRDefault="003F1B6E" w:rsidP="003F1B6E">
      <w:pPr>
        <w:pStyle w:val="BodyTextIndent"/>
        <w:numPr>
          <w:ilvl w:val="0"/>
          <w:numId w:val="26"/>
        </w:numPr>
        <w:rPr>
          <w:szCs w:val="24"/>
        </w:rPr>
      </w:pPr>
      <w:r>
        <w:rPr>
          <w:szCs w:val="24"/>
        </w:rPr>
        <w:t>This project should be brought to the attention of our local person on the Regional Economic Development Council so that they can weigh in on it during the project evaluation process.</w:t>
      </w:r>
    </w:p>
    <w:p w:rsidR="003F1B6E" w:rsidRDefault="003F1B6E" w:rsidP="003F1B6E">
      <w:pPr>
        <w:pStyle w:val="BodyTextIndent"/>
        <w:numPr>
          <w:ilvl w:val="0"/>
          <w:numId w:val="26"/>
        </w:numPr>
        <w:rPr>
          <w:szCs w:val="24"/>
        </w:rPr>
      </w:pPr>
      <w:r>
        <w:rPr>
          <w:szCs w:val="24"/>
        </w:rPr>
        <w:t>Need to focus on affordability and impact to rate payers if the Village were to find this themselves; CDBG prefers to be the funding source of last resort and to mitigate major impacts.</w:t>
      </w:r>
    </w:p>
    <w:p w:rsidR="00B63913" w:rsidRDefault="00B63913" w:rsidP="00B63913">
      <w:pPr>
        <w:pStyle w:val="BodyTextIndent"/>
        <w:numPr>
          <w:ilvl w:val="0"/>
          <w:numId w:val="27"/>
        </w:numPr>
        <w:rPr>
          <w:szCs w:val="24"/>
        </w:rPr>
      </w:pPr>
      <w:r>
        <w:rPr>
          <w:szCs w:val="24"/>
        </w:rPr>
        <w:lastRenderedPageBreak/>
        <w:t>We know that once WWTP upgrade is complete, rates may go up; but we can only use what rates are in place at the time of the application; so unless rates are raised before July 2020 the current rates will be used in the analysis.</w:t>
      </w:r>
    </w:p>
    <w:p w:rsidR="00B63913" w:rsidRDefault="00B63913" w:rsidP="00B63913">
      <w:pPr>
        <w:pStyle w:val="BodyTextIndent"/>
        <w:numPr>
          <w:ilvl w:val="0"/>
          <w:numId w:val="27"/>
        </w:numPr>
        <w:rPr>
          <w:szCs w:val="24"/>
        </w:rPr>
      </w:pPr>
      <w:r>
        <w:rPr>
          <w:szCs w:val="24"/>
        </w:rPr>
        <w:t>OCR asked if Village has applied to USDA RD or NYSEFC CESRF and we said no since they require a lot of upfront cost for application, it delays the project and the project need is &lt;$1 M such that those program grant potential would be less than the possible $750,000 grant from OCR.</w:t>
      </w:r>
    </w:p>
    <w:p w:rsidR="00B63913" w:rsidRDefault="00B63913" w:rsidP="00B63913">
      <w:pPr>
        <w:pStyle w:val="BodyTextIndent"/>
        <w:numPr>
          <w:ilvl w:val="0"/>
          <w:numId w:val="27"/>
        </w:numPr>
        <w:rPr>
          <w:szCs w:val="24"/>
        </w:rPr>
      </w:pPr>
      <w:r>
        <w:rPr>
          <w:szCs w:val="24"/>
        </w:rPr>
        <w:t>Charlie suggested we get this project on the NYSEFC</w:t>
      </w:r>
      <w:r w:rsidR="007801B2">
        <w:rPr>
          <w:szCs w:val="24"/>
        </w:rPr>
        <w:t xml:space="preserve"> CWSRF Intended Use Plan List.</w:t>
      </w:r>
    </w:p>
    <w:p w:rsidR="007801B2" w:rsidRDefault="007F1E6C" w:rsidP="00B63913">
      <w:pPr>
        <w:pStyle w:val="BodyTextIndent"/>
        <w:numPr>
          <w:ilvl w:val="0"/>
          <w:numId w:val="27"/>
        </w:numPr>
        <w:rPr>
          <w:szCs w:val="24"/>
        </w:rPr>
      </w:pPr>
      <w:r>
        <w:rPr>
          <w:szCs w:val="24"/>
        </w:rPr>
        <w:t>Demonstrate</w:t>
      </w:r>
      <w:r w:rsidR="007801B2">
        <w:rPr>
          <w:szCs w:val="24"/>
        </w:rPr>
        <w:t xml:space="preserve"> that if the project is awarded you are ready to go forward and can be completed in 2 years.</w:t>
      </w:r>
    </w:p>
    <w:p w:rsidR="007801B2" w:rsidRDefault="007801B2" w:rsidP="00B63913">
      <w:pPr>
        <w:pStyle w:val="BodyTextIndent"/>
        <w:numPr>
          <w:ilvl w:val="0"/>
          <w:numId w:val="27"/>
        </w:numPr>
        <w:rPr>
          <w:szCs w:val="24"/>
        </w:rPr>
      </w:pPr>
      <w:r>
        <w:rPr>
          <w:szCs w:val="24"/>
        </w:rPr>
        <w:t xml:space="preserve">Charlie talked about the Engineering Report needing to follow the </w:t>
      </w:r>
      <w:r w:rsidR="007F1E6C">
        <w:rPr>
          <w:szCs w:val="24"/>
        </w:rPr>
        <w:t>USDA</w:t>
      </w:r>
      <w:r>
        <w:rPr>
          <w:szCs w:val="24"/>
        </w:rPr>
        <w:t xml:space="preserve"> RD outline which is much more extensive than what OCR has </w:t>
      </w:r>
      <w:r w:rsidR="007F1E6C">
        <w:rPr>
          <w:szCs w:val="24"/>
        </w:rPr>
        <w:t>previously</w:t>
      </w:r>
      <w:r>
        <w:rPr>
          <w:szCs w:val="24"/>
        </w:rPr>
        <w:t xml:space="preserve"> accepted.</w:t>
      </w:r>
    </w:p>
    <w:p w:rsidR="007801B2" w:rsidRDefault="00BF7891" w:rsidP="007801B2">
      <w:pPr>
        <w:pStyle w:val="BodyTextIndent"/>
        <w:numPr>
          <w:ilvl w:val="0"/>
          <w:numId w:val="28"/>
        </w:numPr>
        <w:rPr>
          <w:szCs w:val="24"/>
        </w:rPr>
      </w:pPr>
      <w:r>
        <w:rPr>
          <w:szCs w:val="24"/>
        </w:rPr>
        <w:t>Board holding a public hearing at the May 21, 2020 meeting announcing the Village’s intent to submit the OCR application.</w:t>
      </w:r>
    </w:p>
    <w:p w:rsidR="007801B2" w:rsidRDefault="007801B2" w:rsidP="007801B2">
      <w:pPr>
        <w:pStyle w:val="BodyTextIndent"/>
        <w:numPr>
          <w:ilvl w:val="0"/>
          <w:numId w:val="28"/>
        </w:numPr>
        <w:rPr>
          <w:szCs w:val="24"/>
        </w:rPr>
      </w:pPr>
      <w:r>
        <w:rPr>
          <w:szCs w:val="24"/>
        </w:rPr>
        <w:t xml:space="preserve">We will put </w:t>
      </w:r>
      <w:r w:rsidR="007F1E6C">
        <w:rPr>
          <w:szCs w:val="24"/>
        </w:rPr>
        <w:t>together</w:t>
      </w:r>
      <w:r>
        <w:rPr>
          <w:szCs w:val="24"/>
        </w:rPr>
        <w:t xml:space="preserve"> the Engineering Report for the application </w:t>
      </w:r>
      <w:r w:rsidR="007F1E6C">
        <w:rPr>
          <w:szCs w:val="24"/>
        </w:rPr>
        <w:t>at</w:t>
      </w:r>
      <w:r>
        <w:rPr>
          <w:szCs w:val="24"/>
        </w:rPr>
        <w:t xml:space="preserve"> no cost to the Village.</w:t>
      </w:r>
    </w:p>
    <w:p w:rsidR="007801B2" w:rsidRDefault="007801B2" w:rsidP="007801B2">
      <w:pPr>
        <w:pStyle w:val="BodyTextIndent"/>
        <w:numPr>
          <w:ilvl w:val="0"/>
          <w:numId w:val="28"/>
        </w:numPr>
        <w:rPr>
          <w:szCs w:val="24"/>
        </w:rPr>
      </w:pPr>
      <w:r>
        <w:rPr>
          <w:szCs w:val="24"/>
        </w:rPr>
        <w:t>We will also work on a NYSEFC Clean Water State Revolving Fund (CWSRF) project listing form so that the project can be put on the NYSEFC multiyear list at this time.</w:t>
      </w:r>
    </w:p>
    <w:p w:rsidR="007801B2" w:rsidRDefault="007801B2" w:rsidP="007801B2">
      <w:pPr>
        <w:pStyle w:val="BodyTextIndent"/>
        <w:numPr>
          <w:ilvl w:val="0"/>
          <w:numId w:val="29"/>
        </w:numPr>
        <w:rPr>
          <w:szCs w:val="24"/>
        </w:rPr>
      </w:pPr>
      <w:r>
        <w:rPr>
          <w:szCs w:val="24"/>
        </w:rPr>
        <w:t>This will allow for us to update this in the future and apply for CWSRF funding</w:t>
      </w:r>
    </w:p>
    <w:p w:rsidR="007801B2" w:rsidRDefault="007801B2" w:rsidP="007801B2">
      <w:pPr>
        <w:pStyle w:val="BodyTextIndent"/>
        <w:numPr>
          <w:ilvl w:val="0"/>
          <w:numId w:val="29"/>
        </w:numPr>
        <w:rPr>
          <w:szCs w:val="24"/>
        </w:rPr>
      </w:pPr>
      <w:r>
        <w:rPr>
          <w:szCs w:val="24"/>
        </w:rPr>
        <w:t>We will work with Judy to get this done</w:t>
      </w:r>
    </w:p>
    <w:p w:rsidR="006C59E1" w:rsidRPr="001C5FA7" w:rsidRDefault="007801B2" w:rsidP="006C59E1">
      <w:pPr>
        <w:pStyle w:val="BodyTextIndent"/>
        <w:numPr>
          <w:ilvl w:val="0"/>
          <w:numId w:val="29"/>
        </w:numPr>
        <w:rPr>
          <w:b/>
          <w:szCs w:val="24"/>
          <w:u w:val="single"/>
        </w:rPr>
      </w:pPr>
      <w:r w:rsidRPr="001C5FA7">
        <w:rPr>
          <w:szCs w:val="24"/>
        </w:rPr>
        <w:t>Does not commit the Village to do anything now</w:t>
      </w:r>
    </w:p>
    <w:p w:rsidR="00274F91" w:rsidRDefault="00274F91" w:rsidP="00274F91">
      <w:pPr>
        <w:pStyle w:val="BodyTextIndent"/>
        <w:tabs>
          <w:tab w:val="left" w:pos="8280"/>
        </w:tabs>
        <w:ind w:left="1800"/>
        <w:rPr>
          <w:rFonts w:ascii="Comic Sans MS" w:hAnsi="Comic Sans MS"/>
          <w:szCs w:val="24"/>
        </w:rPr>
      </w:pPr>
    </w:p>
    <w:p w:rsidR="00274F91" w:rsidRDefault="00274F91" w:rsidP="00274F91">
      <w:pPr>
        <w:pStyle w:val="BodyTextIndent"/>
        <w:tabs>
          <w:tab w:val="left" w:pos="8280"/>
        </w:tabs>
        <w:ind w:left="1800"/>
        <w:rPr>
          <w:rFonts w:ascii="Comic Sans MS" w:hAnsi="Comic Sans MS"/>
          <w:b/>
          <w:szCs w:val="24"/>
          <w:u w:val="single"/>
        </w:rPr>
      </w:pPr>
      <w:r>
        <w:rPr>
          <w:rFonts w:ascii="Comic Sans MS" w:hAnsi="Comic Sans MS"/>
          <w:szCs w:val="24"/>
        </w:rPr>
        <w:t>4.</w:t>
      </w:r>
      <w:r>
        <w:rPr>
          <w:szCs w:val="24"/>
        </w:rPr>
        <w:t xml:space="preserve">   </w:t>
      </w:r>
      <w:r w:rsidRPr="00DE42A0">
        <w:rPr>
          <w:rFonts w:ascii="Comic Sans MS" w:hAnsi="Comic Sans MS"/>
          <w:b/>
          <w:szCs w:val="24"/>
          <w:u w:val="single"/>
        </w:rPr>
        <w:t>DPW Garage Site Remediation</w:t>
      </w:r>
    </w:p>
    <w:p w:rsidR="00274F91" w:rsidRDefault="00274F91" w:rsidP="00274F91">
      <w:pPr>
        <w:pStyle w:val="BodyTextIndent"/>
        <w:tabs>
          <w:tab w:val="left" w:pos="8280"/>
        </w:tabs>
        <w:rPr>
          <w:b/>
          <w:szCs w:val="24"/>
          <w:u w:val="single"/>
        </w:rPr>
      </w:pPr>
    </w:p>
    <w:p w:rsidR="00BF7891" w:rsidRPr="00BF7891" w:rsidRDefault="00BF7891" w:rsidP="00BF7891">
      <w:pPr>
        <w:pStyle w:val="BodyTextIndent"/>
        <w:numPr>
          <w:ilvl w:val="0"/>
          <w:numId w:val="41"/>
        </w:numPr>
        <w:tabs>
          <w:tab w:val="left" w:pos="2520"/>
        </w:tabs>
        <w:ind w:firstLine="0"/>
        <w:rPr>
          <w:szCs w:val="24"/>
        </w:rPr>
      </w:pPr>
      <w:r>
        <w:rPr>
          <w:szCs w:val="24"/>
        </w:rPr>
        <w:t>No change since last month</w:t>
      </w:r>
      <w:r>
        <w:rPr>
          <w:szCs w:val="24"/>
        </w:rPr>
        <w:tab/>
      </w:r>
      <w:r>
        <w:rPr>
          <w:szCs w:val="24"/>
        </w:rPr>
        <w:tab/>
      </w:r>
    </w:p>
    <w:p w:rsidR="00274F91" w:rsidRPr="001C7D4D" w:rsidRDefault="001D30A1" w:rsidP="00274F91">
      <w:pPr>
        <w:pStyle w:val="BodyTextIndent"/>
        <w:numPr>
          <w:ilvl w:val="0"/>
          <w:numId w:val="3"/>
        </w:numPr>
        <w:tabs>
          <w:tab w:val="left" w:pos="8280"/>
        </w:tabs>
        <w:ind w:left="2520"/>
        <w:rPr>
          <w:b/>
          <w:szCs w:val="24"/>
          <w:u w:val="single"/>
        </w:rPr>
      </w:pPr>
      <w:r>
        <w:rPr>
          <w:szCs w:val="24"/>
        </w:rPr>
        <w:t xml:space="preserve">Sampling report March 2020 results; </w:t>
      </w:r>
      <w:r w:rsidR="007F1E6C">
        <w:rPr>
          <w:szCs w:val="24"/>
        </w:rPr>
        <w:t>higher</w:t>
      </w:r>
      <w:r>
        <w:rPr>
          <w:szCs w:val="24"/>
        </w:rPr>
        <w:t xml:space="preserve"> number in VW-8 closer to the well </w:t>
      </w:r>
    </w:p>
    <w:p w:rsidR="00274F91" w:rsidRPr="001C7D4D" w:rsidRDefault="001D30A1" w:rsidP="00274F91">
      <w:pPr>
        <w:pStyle w:val="BodyTextIndent"/>
        <w:numPr>
          <w:ilvl w:val="0"/>
          <w:numId w:val="3"/>
        </w:numPr>
        <w:tabs>
          <w:tab w:val="left" w:pos="8280"/>
        </w:tabs>
        <w:ind w:left="2520"/>
        <w:rPr>
          <w:b/>
          <w:szCs w:val="24"/>
          <w:u w:val="single"/>
        </w:rPr>
      </w:pPr>
      <w:r>
        <w:rPr>
          <w:szCs w:val="24"/>
        </w:rPr>
        <w:t>Last June 2019, levels were higher too, then went down in September and December 2019.</w:t>
      </w:r>
    </w:p>
    <w:p w:rsidR="001D30A1" w:rsidRPr="001D30A1" w:rsidRDefault="00274F91" w:rsidP="00274F91">
      <w:pPr>
        <w:pStyle w:val="BodyTextIndent"/>
        <w:numPr>
          <w:ilvl w:val="0"/>
          <w:numId w:val="3"/>
        </w:numPr>
        <w:tabs>
          <w:tab w:val="left" w:pos="8280"/>
        </w:tabs>
        <w:ind w:left="2520"/>
        <w:rPr>
          <w:b/>
          <w:szCs w:val="24"/>
          <w:u w:val="single"/>
        </w:rPr>
      </w:pPr>
      <w:r>
        <w:rPr>
          <w:szCs w:val="24"/>
        </w:rPr>
        <w:t>D</w:t>
      </w:r>
      <w:r w:rsidR="001D30A1">
        <w:rPr>
          <w:szCs w:val="24"/>
        </w:rPr>
        <w:t>ecember 2019 sampling results received similar to September 2019</w:t>
      </w:r>
    </w:p>
    <w:p w:rsidR="001D30A1" w:rsidRPr="001D30A1" w:rsidRDefault="001D30A1" w:rsidP="001D30A1">
      <w:pPr>
        <w:pStyle w:val="BodyTextIndent"/>
        <w:numPr>
          <w:ilvl w:val="0"/>
          <w:numId w:val="30"/>
        </w:numPr>
        <w:tabs>
          <w:tab w:val="left" w:pos="8280"/>
        </w:tabs>
        <w:rPr>
          <w:b/>
          <w:szCs w:val="24"/>
        </w:rPr>
      </w:pPr>
      <w:r w:rsidRPr="001D30A1">
        <w:rPr>
          <w:szCs w:val="24"/>
        </w:rPr>
        <w:t>VOC levels in Well VW-8 remain less than 2 ppb; good news!</w:t>
      </w:r>
    </w:p>
    <w:p w:rsidR="001D30A1" w:rsidRPr="001D30A1" w:rsidRDefault="00BF7891" w:rsidP="001D30A1">
      <w:pPr>
        <w:pStyle w:val="BodyTextIndent"/>
        <w:tabs>
          <w:tab w:val="left" w:pos="8280"/>
        </w:tabs>
        <w:rPr>
          <w:szCs w:val="24"/>
        </w:rPr>
      </w:pPr>
      <w:r>
        <w:rPr>
          <w:szCs w:val="24"/>
        </w:rPr>
        <w:t xml:space="preserve">          </w:t>
      </w:r>
      <w:r>
        <w:rPr>
          <w:rFonts w:ascii="Comic Sans MS" w:hAnsi="Comic Sans MS"/>
          <w:szCs w:val="24"/>
        </w:rPr>
        <w:t>Observations of the laboratory analytical results are as follows:</w:t>
      </w:r>
      <w:r>
        <w:rPr>
          <w:szCs w:val="24"/>
        </w:rPr>
        <w:tab/>
      </w:r>
      <w:r w:rsidR="001D30A1" w:rsidRPr="001D30A1">
        <w:rPr>
          <w:szCs w:val="24"/>
        </w:rPr>
        <w:tab/>
      </w:r>
    </w:p>
    <w:p w:rsidR="00042FA5" w:rsidRDefault="00042FA5" w:rsidP="001D30A1">
      <w:pPr>
        <w:pStyle w:val="BodyTextIndent"/>
        <w:numPr>
          <w:ilvl w:val="0"/>
          <w:numId w:val="31"/>
        </w:numPr>
        <w:tabs>
          <w:tab w:val="left" w:pos="8280"/>
        </w:tabs>
        <w:rPr>
          <w:szCs w:val="24"/>
        </w:rPr>
      </w:pPr>
      <w:r>
        <w:rPr>
          <w:szCs w:val="24"/>
        </w:rPr>
        <w:t xml:space="preserve">MTBE was not detected in any of the sampled monitoring wells at concentrations greater than the laboratory reporting limit. At monitoring wells MW-19, VW-6 and VW-7.  These monitoring wells are located between the Village Garage and the production well and indicate </w:t>
      </w:r>
      <w:r w:rsidR="006D1D55">
        <w:rPr>
          <w:szCs w:val="24"/>
        </w:rPr>
        <w:t>that VOC’s</w:t>
      </w:r>
      <w:r>
        <w:rPr>
          <w:szCs w:val="24"/>
        </w:rPr>
        <w:t xml:space="preserve"> have not reached the production well.</w:t>
      </w:r>
    </w:p>
    <w:p w:rsidR="00F55D47" w:rsidRDefault="00042FA5" w:rsidP="001D30A1">
      <w:pPr>
        <w:pStyle w:val="BodyTextIndent"/>
        <w:numPr>
          <w:ilvl w:val="0"/>
          <w:numId w:val="31"/>
        </w:numPr>
        <w:tabs>
          <w:tab w:val="left" w:pos="8280"/>
        </w:tabs>
        <w:rPr>
          <w:szCs w:val="24"/>
        </w:rPr>
      </w:pPr>
      <w:r>
        <w:rPr>
          <w:szCs w:val="24"/>
        </w:rPr>
        <w:t>VOC concentrations increased significantly at monitoring well VW-8</w:t>
      </w:r>
      <w:r w:rsidR="00F55D47">
        <w:rPr>
          <w:szCs w:val="24"/>
        </w:rPr>
        <w:t>. Seven (7) VOC compounds were recorded above the drinking water standard.  Monitoring wells VW-8 is located approximately 320 feet north of the production water well,</w:t>
      </w:r>
    </w:p>
    <w:p w:rsidR="00F55D47" w:rsidRDefault="00F55D47" w:rsidP="001D30A1">
      <w:pPr>
        <w:pStyle w:val="BodyTextIndent"/>
        <w:numPr>
          <w:ilvl w:val="0"/>
          <w:numId w:val="31"/>
        </w:numPr>
        <w:tabs>
          <w:tab w:val="left" w:pos="8280"/>
        </w:tabs>
        <w:rPr>
          <w:szCs w:val="24"/>
        </w:rPr>
      </w:pPr>
      <w:r>
        <w:rPr>
          <w:szCs w:val="24"/>
        </w:rPr>
        <w:lastRenderedPageBreak/>
        <w:t xml:space="preserve">Total VOC concentrations decreased slightly at monitoring well MW-22A.  The VOC concentration is the lowest </w:t>
      </w:r>
      <w:r w:rsidR="006D1D55">
        <w:rPr>
          <w:szCs w:val="24"/>
        </w:rPr>
        <w:t>since</w:t>
      </w:r>
      <w:r>
        <w:rPr>
          <w:szCs w:val="24"/>
        </w:rPr>
        <w:t xml:space="preserve"> at lease June 2016.</w:t>
      </w:r>
    </w:p>
    <w:p w:rsidR="00F55D47" w:rsidRDefault="00F55D47" w:rsidP="001D30A1">
      <w:pPr>
        <w:pStyle w:val="BodyTextIndent"/>
        <w:numPr>
          <w:ilvl w:val="0"/>
          <w:numId w:val="31"/>
        </w:numPr>
        <w:tabs>
          <w:tab w:val="left" w:pos="8280"/>
        </w:tabs>
        <w:rPr>
          <w:szCs w:val="24"/>
        </w:rPr>
      </w:pPr>
      <w:r>
        <w:rPr>
          <w:szCs w:val="24"/>
        </w:rPr>
        <w:t xml:space="preserve">Total VOC concentration has remained </w:t>
      </w:r>
      <w:r w:rsidR="006D1D55">
        <w:rPr>
          <w:szCs w:val="24"/>
        </w:rPr>
        <w:t>re</w:t>
      </w:r>
      <w:r>
        <w:rPr>
          <w:szCs w:val="24"/>
        </w:rPr>
        <w:t xml:space="preserve">latively unchanged at </w:t>
      </w:r>
      <w:r w:rsidR="006D1D55">
        <w:rPr>
          <w:szCs w:val="24"/>
        </w:rPr>
        <w:t>monitoring</w:t>
      </w:r>
      <w:r>
        <w:rPr>
          <w:szCs w:val="24"/>
        </w:rPr>
        <w:t xml:space="preserve"> wells MW-22B.  None of the compounds detected at monitoring well MW-28 were at concentrations greater than drinking w</w:t>
      </w:r>
      <w:r w:rsidR="006D1D55">
        <w:rPr>
          <w:szCs w:val="24"/>
        </w:rPr>
        <w:t>ater standards.</w:t>
      </w:r>
    </w:p>
    <w:p w:rsidR="006D1D55" w:rsidRPr="006D1D55" w:rsidRDefault="006D1D55" w:rsidP="00274F91">
      <w:pPr>
        <w:pStyle w:val="BodyTextIndent"/>
        <w:numPr>
          <w:ilvl w:val="0"/>
          <w:numId w:val="3"/>
        </w:numPr>
        <w:tabs>
          <w:tab w:val="left" w:pos="8280"/>
        </w:tabs>
        <w:ind w:left="2520"/>
        <w:rPr>
          <w:b/>
          <w:szCs w:val="24"/>
          <w:u w:val="single"/>
        </w:rPr>
      </w:pPr>
      <w:r w:rsidRPr="006D1D55">
        <w:rPr>
          <w:szCs w:val="24"/>
        </w:rPr>
        <w:t>Six (60 VOC compounds were recorded above the drinking water standard at MW-22A. Monitoring wells MW-22A and MW-22B are located approximately 10 to 15 feet south of the remedial excavations that were performed in November 2016 and approximately 380 feet north of the production water well.  When compared to historic values, the concentrations of these wells have been steadily decreasing.</w:t>
      </w:r>
      <w:r w:rsidR="00042FA5" w:rsidRPr="006D1D55">
        <w:rPr>
          <w:szCs w:val="24"/>
        </w:rPr>
        <w:t xml:space="preserve"> </w:t>
      </w:r>
    </w:p>
    <w:p w:rsidR="006D1D55" w:rsidRPr="006D1D55" w:rsidRDefault="006D1D55" w:rsidP="00274F91">
      <w:pPr>
        <w:pStyle w:val="BodyTextIndent"/>
        <w:numPr>
          <w:ilvl w:val="0"/>
          <w:numId w:val="3"/>
        </w:numPr>
        <w:tabs>
          <w:tab w:val="left" w:pos="8280"/>
        </w:tabs>
        <w:ind w:left="2520"/>
        <w:rPr>
          <w:b/>
          <w:szCs w:val="24"/>
          <w:u w:val="single"/>
        </w:rPr>
      </w:pPr>
      <w:r>
        <w:rPr>
          <w:szCs w:val="24"/>
        </w:rPr>
        <w:t>December 2019 sampling results received similar to September 2019</w:t>
      </w:r>
    </w:p>
    <w:p w:rsidR="006D1D55" w:rsidRPr="006D1D55" w:rsidRDefault="006D1D55" w:rsidP="00274F91">
      <w:pPr>
        <w:pStyle w:val="BodyTextIndent"/>
        <w:numPr>
          <w:ilvl w:val="0"/>
          <w:numId w:val="3"/>
        </w:numPr>
        <w:tabs>
          <w:tab w:val="left" w:pos="8280"/>
        </w:tabs>
        <w:ind w:left="2520"/>
        <w:rPr>
          <w:b/>
          <w:szCs w:val="24"/>
          <w:u w:val="single"/>
        </w:rPr>
      </w:pPr>
      <w:r>
        <w:rPr>
          <w:szCs w:val="24"/>
        </w:rPr>
        <w:t>VOC levels in Well VW-8 remain less than 2 ppb; good news!</w:t>
      </w:r>
    </w:p>
    <w:p w:rsidR="006D1D55" w:rsidRPr="006D1D55" w:rsidRDefault="006D1D55" w:rsidP="00274F91">
      <w:pPr>
        <w:pStyle w:val="BodyTextIndent"/>
        <w:numPr>
          <w:ilvl w:val="0"/>
          <w:numId w:val="3"/>
        </w:numPr>
        <w:tabs>
          <w:tab w:val="left" w:pos="8280"/>
        </w:tabs>
        <w:ind w:left="2520"/>
        <w:rPr>
          <w:b/>
          <w:szCs w:val="24"/>
          <w:u w:val="single"/>
        </w:rPr>
      </w:pPr>
      <w:r>
        <w:rPr>
          <w:szCs w:val="24"/>
        </w:rPr>
        <w:t>Sent email to NYSDEC and Aztech on February 20 requesting an update on cost for remediation and an estimate for quarterly sampling work; no response.</w:t>
      </w:r>
    </w:p>
    <w:p w:rsidR="001D30A1" w:rsidRPr="006D1D55" w:rsidRDefault="001D30A1" w:rsidP="00274F91">
      <w:pPr>
        <w:pStyle w:val="BodyTextIndent"/>
        <w:numPr>
          <w:ilvl w:val="0"/>
          <w:numId w:val="3"/>
        </w:numPr>
        <w:tabs>
          <w:tab w:val="left" w:pos="8280"/>
        </w:tabs>
        <w:ind w:left="2520"/>
        <w:rPr>
          <w:b/>
          <w:szCs w:val="24"/>
          <w:u w:val="single"/>
        </w:rPr>
      </w:pPr>
      <w:r w:rsidRPr="006D1D55">
        <w:rPr>
          <w:szCs w:val="24"/>
        </w:rPr>
        <w:t xml:space="preserve">Based on December 2019 sampling; still seeing values near garage indicating </w:t>
      </w:r>
      <w:r w:rsidR="007F1E6C" w:rsidRPr="006D1D55">
        <w:rPr>
          <w:szCs w:val="24"/>
        </w:rPr>
        <w:t>contamination</w:t>
      </w:r>
      <w:r w:rsidRPr="006D1D55">
        <w:rPr>
          <w:szCs w:val="24"/>
        </w:rPr>
        <w:t xml:space="preserve"> remains</w:t>
      </w:r>
    </w:p>
    <w:p w:rsidR="00274F91" w:rsidRPr="000071B9"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536D10" w:rsidRPr="006D1D55" w:rsidRDefault="001D30A1" w:rsidP="00274F91">
      <w:pPr>
        <w:pStyle w:val="BodyTextIndent"/>
        <w:numPr>
          <w:ilvl w:val="0"/>
          <w:numId w:val="3"/>
        </w:numPr>
        <w:tabs>
          <w:tab w:val="left" w:pos="8280"/>
        </w:tabs>
        <w:ind w:left="2520"/>
        <w:rPr>
          <w:b/>
          <w:szCs w:val="24"/>
          <w:u w:val="single"/>
        </w:rPr>
      </w:pPr>
      <w:r>
        <w:rPr>
          <w:szCs w:val="24"/>
        </w:rPr>
        <w:t>At February 2020 meeting, the Village decided to seek DASN</w:t>
      </w:r>
      <w:r w:rsidR="00536D10">
        <w:rPr>
          <w:szCs w:val="24"/>
        </w:rPr>
        <w:t>Y</w:t>
      </w:r>
      <w:r>
        <w:rPr>
          <w:szCs w:val="24"/>
        </w:rPr>
        <w:t xml:space="preserve"> SAM grant </w:t>
      </w:r>
      <w:r w:rsidR="00536D10">
        <w:rPr>
          <w:szCs w:val="24"/>
        </w:rPr>
        <w:t xml:space="preserve">assistance for conducting a sampling plan site investigation to better identify remaining </w:t>
      </w:r>
      <w:r w:rsidR="007F1E6C">
        <w:rPr>
          <w:szCs w:val="24"/>
        </w:rPr>
        <w:t>contamination</w:t>
      </w:r>
      <w:r w:rsidR="00536D10">
        <w:rPr>
          <w:szCs w:val="24"/>
        </w:rPr>
        <w:t xml:space="preserve"> under, up gradient and near the DPW garage.</w:t>
      </w:r>
    </w:p>
    <w:p w:rsidR="006D1D55" w:rsidRDefault="006D1D55" w:rsidP="006D1D55">
      <w:pPr>
        <w:pStyle w:val="BodyTextIndent"/>
        <w:tabs>
          <w:tab w:val="left" w:pos="8280"/>
        </w:tabs>
        <w:rPr>
          <w:szCs w:val="24"/>
        </w:rPr>
      </w:pPr>
      <w:r>
        <w:rPr>
          <w:szCs w:val="24"/>
        </w:rPr>
        <w:tab/>
      </w:r>
    </w:p>
    <w:p w:rsidR="00536D10" w:rsidRDefault="00536D10" w:rsidP="006D1D55">
      <w:pPr>
        <w:pStyle w:val="BodyTextIndent"/>
        <w:numPr>
          <w:ilvl w:val="0"/>
          <w:numId w:val="30"/>
        </w:numPr>
        <w:tabs>
          <w:tab w:val="left" w:pos="8280"/>
        </w:tabs>
        <w:rPr>
          <w:szCs w:val="24"/>
        </w:rPr>
      </w:pPr>
      <w:r>
        <w:rPr>
          <w:szCs w:val="24"/>
        </w:rPr>
        <w:t>We will work on this</w:t>
      </w:r>
    </w:p>
    <w:p w:rsidR="006D1D55" w:rsidRDefault="006D1D55" w:rsidP="006D1D55">
      <w:pPr>
        <w:pStyle w:val="BodyTextIndent"/>
        <w:numPr>
          <w:ilvl w:val="0"/>
          <w:numId w:val="30"/>
        </w:numPr>
        <w:tabs>
          <w:tab w:val="left" w:pos="8280"/>
        </w:tabs>
        <w:rPr>
          <w:szCs w:val="24"/>
        </w:rPr>
      </w:pPr>
      <w:r>
        <w:rPr>
          <w:szCs w:val="24"/>
        </w:rPr>
        <w:t>Use $125,000 as a target cost</w:t>
      </w:r>
    </w:p>
    <w:p w:rsidR="006D1D55" w:rsidRPr="00536D10" w:rsidRDefault="006D1D55" w:rsidP="006D1D55">
      <w:pPr>
        <w:pStyle w:val="BodyTextIndent"/>
        <w:tabs>
          <w:tab w:val="left" w:pos="8280"/>
        </w:tabs>
        <w:rPr>
          <w:szCs w:val="24"/>
        </w:rPr>
      </w:pPr>
    </w:p>
    <w:p w:rsidR="00274F91" w:rsidRPr="00861A7F" w:rsidRDefault="00274F91" w:rsidP="00274F91">
      <w:pPr>
        <w:pStyle w:val="BodyTextIndent"/>
        <w:numPr>
          <w:ilvl w:val="0"/>
          <w:numId w:val="3"/>
        </w:numPr>
        <w:tabs>
          <w:tab w:val="left" w:pos="1440"/>
          <w:tab w:val="left" w:pos="2520"/>
          <w:tab w:val="left" w:pos="8280"/>
        </w:tabs>
        <w:ind w:left="2520"/>
        <w:rPr>
          <w:b/>
          <w:szCs w:val="24"/>
          <w:u w:val="single"/>
        </w:rPr>
      </w:pPr>
      <w:r w:rsidRPr="00861A7F">
        <w:rPr>
          <w:rFonts w:ascii="Comic Sans MS" w:hAnsi="Comic Sans MS"/>
          <w:szCs w:val="24"/>
          <w:u w:val="single"/>
        </w:rPr>
        <w:t>DPW Garage Relocation</w:t>
      </w:r>
    </w:p>
    <w:p w:rsidR="00274F91" w:rsidRDefault="00274F91" w:rsidP="00B330E9">
      <w:pPr>
        <w:pStyle w:val="BodyTextIndent"/>
        <w:numPr>
          <w:ilvl w:val="0"/>
          <w:numId w:val="16"/>
        </w:numPr>
        <w:tabs>
          <w:tab w:val="left" w:pos="1440"/>
          <w:tab w:val="left" w:pos="2520"/>
          <w:tab w:val="left" w:pos="8280"/>
        </w:tabs>
        <w:rPr>
          <w:szCs w:val="24"/>
        </w:rPr>
      </w:pPr>
      <w:r>
        <w:rPr>
          <w:szCs w:val="24"/>
        </w:rPr>
        <w:t>If sampling does not show that the contamination is principally under the garage, the most time efficient process to get rid of remaining contamination under the garage would likely be to demolish the garage to provide direct access for cleanup followed by about one year of sampling to confirm it is cleaned up</w:t>
      </w:r>
    </w:p>
    <w:p w:rsidR="00274F91" w:rsidRDefault="00274F91" w:rsidP="00B330E9">
      <w:pPr>
        <w:pStyle w:val="BodyTextIndent"/>
        <w:numPr>
          <w:ilvl w:val="0"/>
          <w:numId w:val="16"/>
        </w:numPr>
        <w:tabs>
          <w:tab w:val="left" w:pos="1440"/>
          <w:tab w:val="left" w:pos="2520"/>
          <w:tab w:val="left" w:pos="8280"/>
        </w:tabs>
        <w:rPr>
          <w:szCs w:val="24"/>
        </w:rPr>
      </w:pPr>
      <w:r>
        <w:rPr>
          <w:szCs w:val="24"/>
        </w:rPr>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B330E9">
      <w:pPr>
        <w:pStyle w:val="BodyTextIndent"/>
        <w:numPr>
          <w:ilvl w:val="0"/>
          <w:numId w:val="16"/>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274F91" w:rsidRPr="001D00C6" w:rsidRDefault="00274F91" w:rsidP="00274F91">
      <w:pPr>
        <w:pStyle w:val="BodyTextIndent"/>
        <w:tabs>
          <w:tab w:val="left" w:pos="1440"/>
          <w:tab w:val="left" w:pos="2520"/>
          <w:tab w:val="left" w:pos="8280"/>
        </w:tabs>
        <w:rPr>
          <w:b/>
          <w:szCs w:val="24"/>
          <w:u w:val="single"/>
        </w:rPr>
      </w:pPr>
    </w:p>
    <w:p w:rsidR="00274F91" w:rsidRPr="000071B9" w:rsidRDefault="00274F91" w:rsidP="00274F91">
      <w:pPr>
        <w:pStyle w:val="BodyTextIndent"/>
        <w:numPr>
          <w:ilvl w:val="0"/>
          <w:numId w:val="3"/>
        </w:numPr>
        <w:tabs>
          <w:tab w:val="left" w:pos="1440"/>
          <w:tab w:val="left" w:pos="2520"/>
          <w:tab w:val="left" w:pos="8280"/>
        </w:tabs>
        <w:ind w:left="2520"/>
        <w:rPr>
          <w:b/>
          <w:szCs w:val="24"/>
          <w:u w:val="single"/>
        </w:rPr>
      </w:pPr>
      <w:r w:rsidRPr="000071B9">
        <w:rPr>
          <w:rFonts w:ascii="Comic Sans MS" w:hAnsi="Comic Sans MS"/>
          <w:szCs w:val="24"/>
          <w:u w:val="single"/>
        </w:rPr>
        <w:t>Tiger’s Den Monitoring Well Decommissioning</w:t>
      </w:r>
    </w:p>
    <w:p w:rsidR="00274F91" w:rsidRPr="00A10875" w:rsidRDefault="00274F91" w:rsidP="00B330E9">
      <w:pPr>
        <w:pStyle w:val="BodyTextIndent"/>
        <w:numPr>
          <w:ilvl w:val="0"/>
          <w:numId w:val="13"/>
        </w:numPr>
        <w:tabs>
          <w:tab w:val="left" w:pos="1440"/>
          <w:tab w:val="left" w:pos="2520"/>
          <w:tab w:val="left" w:pos="8280"/>
        </w:tabs>
        <w:rPr>
          <w:b/>
          <w:szCs w:val="24"/>
          <w:u w:val="single"/>
        </w:rPr>
      </w:pPr>
      <w:r>
        <w:rPr>
          <w:szCs w:val="24"/>
        </w:rPr>
        <w:t>No change from last month</w:t>
      </w:r>
    </w:p>
    <w:p w:rsidR="00274F91" w:rsidRPr="004B7545" w:rsidRDefault="00274F91" w:rsidP="00B330E9">
      <w:pPr>
        <w:pStyle w:val="BodyTextIndent"/>
        <w:numPr>
          <w:ilvl w:val="0"/>
          <w:numId w:val="13"/>
        </w:numPr>
        <w:tabs>
          <w:tab w:val="left" w:pos="1440"/>
          <w:tab w:val="left" w:pos="2520"/>
          <w:tab w:val="left" w:pos="8280"/>
        </w:tabs>
        <w:rPr>
          <w:b/>
          <w:szCs w:val="24"/>
          <w:u w:val="single"/>
        </w:rPr>
      </w:pPr>
      <w:r>
        <w:rPr>
          <w:szCs w:val="24"/>
        </w:rPr>
        <w:lastRenderedPageBreak/>
        <w:t>We haven’t received a response from the DEC about the proposed monitoring well decommissioning.  They may have lost interest in it for now?  We’ll let you know if they get us answers.</w:t>
      </w:r>
    </w:p>
    <w:p w:rsidR="00274F91" w:rsidRPr="004B7545" w:rsidRDefault="00274F91" w:rsidP="00B330E9">
      <w:pPr>
        <w:pStyle w:val="BodyTextIndent"/>
        <w:numPr>
          <w:ilvl w:val="0"/>
          <w:numId w:val="13"/>
        </w:numPr>
        <w:tabs>
          <w:tab w:val="left" w:pos="1440"/>
          <w:tab w:val="left" w:pos="2520"/>
          <w:tab w:val="left" w:pos="8280"/>
        </w:tabs>
        <w:rPr>
          <w:b/>
          <w:szCs w:val="24"/>
          <w:u w:val="single"/>
        </w:rPr>
      </w:pPr>
      <w:r w:rsidRPr="004B7545">
        <w:rPr>
          <w:rFonts w:ascii="Comic Sans MS" w:hAnsi="Comic Sans MS"/>
          <w:szCs w:val="24"/>
        </w:rPr>
        <w:t>More Background</w:t>
      </w:r>
      <w:r>
        <w:rPr>
          <w:szCs w:val="24"/>
        </w:rPr>
        <w:t>:</w:t>
      </w:r>
    </w:p>
    <w:p w:rsidR="00274F91" w:rsidRPr="006251F8" w:rsidRDefault="00274F91" w:rsidP="00B330E9">
      <w:pPr>
        <w:pStyle w:val="BodyTextIndent"/>
        <w:numPr>
          <w:ilvl w:val="1"/>
          <w:numId w:val="13"/>
        </w:numPr>
        <w:tabs>
          <w:tab w:val="left" w:pos="1440"/>
          <w:tab w:val="left" w:pos="2520"/>
          <w:tab w:val="left" w:pos="8280"/>
        </w:tabs>
        <w:rPr>
          <w:b/>
          <w:szCs w:val="24"/>
          <w:u w:val="single"/>
        </w:rPr>
      </w:pPr>
      <w:r>
        <w:rPr>
          <w:szCs w:val="24"/>
        </w:rPr>
        <w:t>NYSDEC has asked Aztech Environmental (AE) to look at the monitoring wells at the Tigers Den site and make a recommendation about which monitoring wells (for site contamination) to decommission.</w:t>
      </w:r>
    </w:p>
    <w:p w:rsidR="00274F91" w:rsidRPr="006251F8" w:rsidRDefault="00274F91" w:rsidP="00B330E9">
      <w:pPr>
        <w:pStyle w:val="BodyTextIndent"/>
        <w:numPr>
          <w:ilvl w:val="1"/>
          <w:numId w:val="13"/>
        </w:numPr>
        <w:tabs>
          <w:tab w:val="left" w:pos="1440"/>
          <w:tab w:val="left" w:pos="2520"/>
          <w:tab w:val="left" w:pos="8280"/>
        </w:tabs>
        <w:rPr>
          <w:b/>
          <w:szCs w:val="24"/>
          <w:u w:val="single"/>
        </w:rPr>
      </w:pPr>
      <w:r>
        <w:rPr>
          <w:szCs w:val="24"/>
        </w:rPr>
        <w:t>A few of the wells are in the area between the Tiger’s Den site and the Village’s production well.  The NYSDEC wanted AE to reach out to the Village and ask if the Village would like to have a few of these monitoring wells not decommissioned in case the Village may want to use them in the future.</w:t>
      </w:r>
    </w:p>
    <w:p w:rsidR="00274F91" w:rsidRPr="006251F8" w:rsidRDefault="00274F91" w:rsidP="00B330E9">
      <w:pPr>
        <w:pStyle w:val="BodyTextIndent"/>
        <w:numPr>
          <w:ilvl w:val="1"/>
          <w:numId w:val="13"/>
        </w:numPr>
        <w:tabs>
          <w:tab w:val="left" w:pos="1440"/>
          <w:tab w:val="left" w:pos="2520"/>
          <w:tab w:val="left" w:pos="8280"/>
        </w:tabs>
        <w:rPr>
          <w:b/>
          <w:szCs w:val="24"/>
          <w:u w:val="single"/>
        </w:rPr>
      </w:pPr>
      <w:r>
        <w:rPr>
          <w:szCs w:val="24"/>
        </w:rPr>
        <w:t>The subject monitoring wells we are considering are MW-13s, MW-13D, MW-14 and MV-17.  The well locations are depicted on a map.</w:t>
      </w:r>
    </w:p>
    <w:p w:rsidR="00274F91" w:rsidRPr="004B7545" w:rsidRDefault="00274F91" w:rsidP="00B330E9">
      <w:pPr>
        <w:pStyle w:val="BodyTextIndent"/>
        <w:numPr>
          <w:ilvl w:val="0"/>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Questions asked by Delaware</w:t>
      </w:r>
    </w:p>
    <w:p w:rsidR="00274F91" w:rsidRPr="004B7545" w:rsidRDefault="00274F91" w:rsidP="00B330E9">
      <w:pPr>
        <w:pStyle w:val="BodyTextIndent"/>
        <w:numPr>
          <w:ilvl w:val="1"/>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If you don’t decommission these well</w:t>
      </w:r>
      <w:r>
        <w:rPr>
          <w:rFonts w:ascii="Comic Sans MS" w:hAnsi="Comic Sans MS"/>
          <w:szCs w:val="24"/>
        </w:rPr>
        <w:t>s</w:t>
      </w:r>
      <w:r w:rsidRPr="004B7545">
        <w:rPr>
          <w:rFonts w:ascii="Comic Sans MS" w:hAnsi="Comic Sans MS"/>
          <w:szCs w:val="24"/>
        </w:rPr>
        <w:t>, would the Village have access to them?  And if so, for how long?</w:t>
      </w:r>
    </w:p>
    <w:p w:rsidR="00274F91" w:rsidRPr="004B7545" w:rsidRDefault="00274F91" w:rsidP="00B330E9">
      <w:pPr>
        <w:pStyle w:val="BodyTextIndent"/>
        <w:numPr>
          <w:ilvl w:val="1"/>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assume any liability because they are still open?</w:t>
      </w:r>
    </w:p>
    <w:p w:rsidR="00274F91" w:rsidRPr="004B7545" w:rsidRDefault="00274F91" w:rsidP="00B330E9">
      <w:pPr>
        <w:pStyle w:val="BodyTextIndent"/>
        <w:numPr>
          <w:ilvl w:val="1"/>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be responsible for closing them out?</w:t>
      </w:r>
    </w:p>
    <w:p w:rsidR="00274F91" w:rsidRPr="00E77F87" w:rsidRDefault="00274F91" w:rsidP="00B330E9">
      <w:pPr>
        <w:pStyle w:val="BodyTextIndent"/>
        <w:numPr>
          <w:ilvl w:val="0"/>
          <w:numId w:val="13"/>
        </w:numPr>
        <w:tabs>
          <w:tab w:val="left" w:pos="1440"/>
          <w:tab w:val="left" w:pos="2520"/>
          <w:tab w:val="left" w:pos="8280"/>
        </w:tabs>
        <w:rPr>
          <w:b/>
          <w:szCs w:val="24"/>
          <w:u w:val="single"/>
        </w:rPr>
      </w:pPr>
      <w:r>
        <w:rPr>
          <w:szCs w:val="24"/>
        </w:rPr>
        <w:t>AE believes that it is likely the wells will be decommissioned if the Village determines they don’t have a need.  AE emailed Keith Browne and Brian Weeks at the DEC to get affirmative answers to your questions.  AE let Delaware/the Village know what they say.</w:t>
      </w:r>
    </w:p>
    <w:p w:rsidR="00274F91" w:rsidRPr="004B7545" w:rsidRDefault="00274F91" w:rsidP="00B330E9">
      <w:pPr>
        <w:pStyle w:val="BodyTextIndent"/>
        <w:numPr>
          <w:ilvl w:val="0"/>
          <w:numId w:val="13"/>
        </w:numPr>
        <w:tabs>
          <w:tab w:val="left" w:pos="1440"/>
          <w:tab w:val="left" w:pos="2520"/>
          <w:tab w:val="left" w:pos="8280"/>
        </w:tabs>
        <w:rPr>
          <w:rFonts w:ascii="Comic Sans MS" w:hAnsi="Comic Sans MS"/>
          <w:b/>
          <w:szCs w:val="24"/>
          <w:u w:val="single"/>
        </w:rPr>
      </w:pPr>
      <w:r w:rsidRPr="004B7545">
        <w:rPr>
          <w:rFonts w:ascii="Comic Sans MS" w:hAnsi="Comic Sans MS"/>
          <w:szCs w:val="24"/>
        </w:rPr>
        <w:t>Does Village want to request that NYSDEC keep the wells (don’t decommission now) for possible future use by the Village?</w:t>
      </w:r>
    </w:p>
    <w:p w:rsidR="00274F91" w:rsidRPr="00E77F87" w:rsidRDefault="00274F91" w:rsidP="00B330E9">
      <w:pPr>
        <w:pStyle w:val="BodyTextIndent"/>
        <w:numPr>
          <w:ilvl w:val="0"/>
          <w:numId w:val="13"/>
        </w:numPr>
        <w:tabs>
          <w:tab w:val="left" w:pos="1440"/>
          <w:tab w:val="left" w:pos="2520"/>
          <w:tab w:val="left" w:pos="8280"/>
        </w:tabs>
        <w:rPr>
          <w:b/>
          <w:szCs w:val="24"/>
          <w:u w:val="single"/>
        </w:rPr>
      </w:pPr>
      <w:r>
        <w:rPr>
          <w:szCs w:val="24"/>
        </w:rPr>
        <w:t>If we decide to pump at higher rates, would it may be prudent to monitor these wells to see if they are contributing?  They would be down gradient of the well.</w:t>
      </w:r>
    </w:p>
    <w:p w:rsidR="00274F91" w:rsidRPr="00DA5477" w:rsidRDefault="00274F91" w:rsidP="00274F91">
      <w:pPr>
        <w:pStyle w:val="BodyTextIndent"/>
        <w:tabs>
          <w:tab w:val="left" w:pos="1440"/>
          <w:tab w:val="left" w:pos="2520"/>
          <w:tab w:val="left" w:pos="8280"/>
        </w:tabs>
        <w:rPr>
          <w:b/>
          <w:szCs w:val="24"/>
          <w:u w:val="single"/>
        </w:rPr>
      </w:pPr>
    </w:p>
    <w:p w:rsidR="00274F91" w:rsidRDefault="00274F91" w:rsidP="00274F91">
      <w:pPr>
        <w:pStyle w:val="BodyTextIndent"/>
        <w:tabs>
          <w:tab w:val="left" w:pos="1440"/>
          <w:tab w:val="left" w:pos="2520"/>
          <w:tab w:val="left" w:pos="8280"/>
        </w:tabs>
        <w:rPr>
          <w:rFonts w:ascii="Comic Sans MS" w:hAnsi="Comic Sans MS"/>
          <w:b/>
          <w:szCs w:val="24"/>
          <w:u w:val="single"/>
        </w:rPr>
      </w:pPr>
      <w:r w:rsidRPr="00B16D49">
        <w:rPr>
          <w:rFonts w:ascii="Comic Sans MS" w:hAnsi="Comic Sans MS"/>
          <w:szCs w:val="24"/>
        </w:rPr>
        <w:t>6</w:t>
      </w:r>
      <w:r>
        <w:rPr>
          <w:szCs w:val="24"/>
        </w:rPr>
        <w:t xml:space="preserve">.  </w:t>
      </w:r>
      <w:r w:rsidRPr="00DA5477">
        <w:rPr>
          <w:rFonts w:ascii="Comic Sans MS" w:hAnsi="Comic Sans MS"/>
          <w:b/>
          <w:szCs w:val="24"/>
          <w:u w:val="single"/>
        </w:rPr>
        <w:t>Elm Street Well and Lead and Copper Compliance</w:t>
      </w:r>
    </w:p>
    <w:p w:rsidR="00274F91" w:rsidRPr="00DA5477" w:rsidRDefault="00274F91" w:rsidP="00274F91">
      <w:pPr>
        <w:pStyle w:val="BodyTextIndent"/>
        <w:tabs>
          <w:tab w:val="left" w:pos="1440"/>
          <w:tab w:val="left" w:pos="2520"/>
          <w:tab w:val="left" w:pos="8280"/>
        </w:tabs>
        <w:rPr>
          <w:rFonts w:ascii="Comic Sans MS" w:hAnsi="Comic Sans MS"/>
          <w:b/>
          <w:szCs w:val="24"/>
          <w:u w:val="single"/>
        </w:rPr>
      </w:pPr>
    </w:p>
    <w:p w:rsidR="00274F91" w:rsidRPr="00A10875"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No change from last month</w:t>
      </w:r>
    </w:p>
    <w:p w:rsidR="00274F91" w:rsidRPr="009C3220"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Have $100,000 SAM grant for well improvements </w:t>
      </w:r>
    </w:p>
    <w:p w:rsidR="00274F91" w:rsidRPr="009818C4"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At this time the Village is not planning to pursue a WIIA grant (60% possible) for this work and wants to seek SAM grants for the DPW garage site remediation</w:t>
      </w:r>
    </w:p>
    <w:p w:rsidR="00274F91" w:rsidRPr="00293E05" w:rsidRDefault="00274F91" w:rsidP="00274F91">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The Village plans to apply the $100,000 towards electrical improvements and a possible new generator</w:t>
      </w:r>
    </w:p>
    <w:p w:rsidR="00274F91" w:rsidRPr="007821CA" w:rsidRDefault="00274F91" w:rsidP="00B330E9">
      <w:pPr>
        <w:pStyle w:val="BodyTextIndent"/>
        <w:numPr>
          <w:ilvl w:val="0"/>
          <w:numId w:val="15"/>
        </w:numPr>
        <w:tabs>
          <w:tab w:val="left" w:pos="1440"/>
          <w:tab w:val="left" w:pos="2520"/>
          <w:tab w:val="left" w:pos="8280"/>
        </w:tabs>
        <w:rPr>
          <w:rFonts w:ascii="Comic Sans MS" w:hAnsi="Comic Sans MS"/>
          <w:b/>
          <w:szCs w:val="24"/>
          <w:u w:val="single"/>
        </w:rPr>
      </w:pPr>
      <w:r w:rsidRPr="007821CA">
        <w:rPr>
          <w:szCs w:val="24"/>
        </w:rPr>
        <w:t xml:space="preserve">We conducted a site visit in May and are developing a work and cost spreadsheet with possible upgrades; Village decided to go with </w:t>
      </w:r>
      <w:r w:rsidRPr="007821CA">
        <w:rPr>
          <w:rFonts w:ascii="Comic Sans MS" w:hAnsi="Comic Sans MS"/>
          <w:szCs w:val="24"/>
        </w:rPr>
        <w:t>Option 1 -</w:t>
      </w:r>
      <w:r w:rsidRPr="007821CA">
        <w:rPr>
          <w:rFonts w:ascii="Comic Sans MS" w:hAnsi="Comic Sans MS"/>
          <w:b/>
          <w:szCs w:val="24"/>
        </w:rPr>
        <w:t xml:space="preserve"> upgrade the electrical service estimated to = $136,000</w:t>
      </w:r>
      <w:r>
        <w:rPr>
          <w:rFonts w:ascii="Comic Sans MS" w:hAnsi="Comic Sans MS"/>
          <w:b/>
          <w:szCs w:val="24"/>
        </w:rPr>
        <w:t>.</w:t>
      </w:r>
    </w:p>
    <w:p w:rsidR="00274F91" w:rsidRPr="007821CA" w:rsidRDefault="00274F91" w:rsidP="00B330E9">
      <w:pPr>
        <w:pStyle w:val="BodyTextIndent"/>
        <w:numPr>
          <w:ilvl w:val="0"/>
          <w:numId w:val="15"/>
        </w:numPr>
        <w:tabs>
          <w:tab w:val="left" w:pos="1440"/>
          <w:tab w:val="left" w:pos="2520"/>
          <w:tab w:val="left" w:pos="8280"/>
        </w:tabs>
        <w:rPr>
          <w:rFonts w:ascii="Comic Sans MS" w:hAnsi="Comic Sans MS"/>
          <w:b/>
          <w:szCs w:val="24"/>
          <w:u w:val="single"/>
        </w:rPr>
      </w:pPr>
      <w:r>
        <w:rPr>
          <w:rFonts w:ascii="Comic Sans MS" w:hAnsi="Comic Sans MS"/>
          <w:b/>
          <w:szCs w:val="24"/>
        </w:rPr>
        <w:t>Judy submitted the cost summary to DASNY in October</w:t>
      </w:r>
    </w:p>
    <w:p w:rsidR="00274F91" w:rsidRPr="00A10875" w:rsidRDefault="00274F91" w:rsidP="00274F91">
      <w:pPr>
        <w:pStyle w:val="BodyTextIndent"/>
        <w:numPr>
          <w:ilvl w:val="0"/>
          <w:numId w:val="6"/>
        </w:numPr>
        <w:tabs>
          <w:tab w:val="left" w:pos="1440"/>
          <w:tab w:val="left" w:pos="2520"/>
          <w:tab w:val="left" w:pos="8280"/>
        </w:tabs>
        <w:ind w:left="2160"/>
        <w:rPr>
          <w:rFonts w:ascii="Comic Sans MS" w:hAnsi="Comic Sans MS"/>
          <w:bCs/>
        </w:rPr>
      </w:pPr>
      <w:r w:rsidRPr="0002417E">
        <w:rPr>
          <w:szCs w:val="24"/>
        </w:rPr>
        <w:lastRenderedPageBreak/>
        <w:t>DASNY requesting more information about the change in scope and cost from the Village; we prepared a response to the DASNY questions and provided to Judy on November 8</w:t>
      </w:r>
      <w:r>
        <w:rPr>
          <w:szCs w:val="24"/>
        </w:rPr>
        <w:t xml:space="preserve"> and a follow-up on January 15, 2020.</w:t>
      </w:r>
    </w:p>
    <w:p w:rsidR="00274F91" w:rsidRPr="009B6856" w:rsidRDefault="00536D10" w:rsidP="00274F91">
      <w:pPr>
        <w:pStyle w:val="BodyTextIndent"/>
        <w:numPr>
          <w:ilvl w:val="0"/>
          <w:numId w:val="6"/>
        </w:numPr>
        <w:tabs>
          <w:tab w:val="left" w:pos="1440"/>
          <w:tab w:val="left" w:pos="2520"/>
          <w:tab w:val="left" w:pos="8280"/>
        </w:tabs>
        <w:ind w:left="2160"/>
        <w:rPr>
          <w:rFonts w:ascii="Comic Sans MS" w:hAnsi="Comic Sans MS"/>
          <w:bCs/>
        </w:rPr>
      </w:pPr>
      <w:r>
        <w:rPr>
          <w:szCs w:val="24"/>
        </w:rPr>
        <w:t xml:space="preserve">Judy will </w:t>
      </w:r>
      <w:r w:rsidR="007F1E6C">
        <w:rPr>
          <w:szCs w:val="24"/>
        </w:rPr>
        <w:t>follow-up</w:t>
      </w:r>
      <w:r>
        <w:rPr>
          <w:szCs w:val="24"/>
        </w:rPr>
        <w:t xml:space="preserve"> with DASNY</w:t>
      </w:r>
      <w:r w:rsidR="00274F91">
        <w:rPr>
          <w:szCs w:val="24"/>
        </w:rPr>
        <w:t xml:space="preserve"> to see what else needs to be done before the Village can proceed with the design work. </w:t>
      </w:r>
    </w:p>
    <w:p w:rsidR="00274F91" w:rsidRPr="0002417E" w:rsidRDefault="00274F91" w:rsidP="00274F91">
      <w:pPr>
        <w:pStyle w:val="BodyTextIndent"/>
        <w:tabs>
          <w:tab w:val="left" w:pos="1440"/>
          <w:tab w:val="left" w:pos="2520"/>
          <w:tab w:val="left" w:pos="8280"/>
        </w:tabs>
        <w:rPr>
          <w:rFonts w:ascii="Comic Sans MS" w:hAnsi="Comic Sans MS"/>
          <w:bCs/>
        </w:rPr>
      </w:pPr>
    </w:p>
    <w:p w:rsidR="00274F91" w:rsidRDefault="00274F91" w:rsidP="00274F91">
      <w:pPr>
        <w:pStyle w:val="BodyTextIndent"/>
        <w:tabs>
          <w:tab w:val="left" w:pos="1440"/>
          <w:tab w:val="left" w:pos="2520"/>
          <w:tab w:val="left" w:pos="8280"/>
        </w:tabs>
        <w:rPr>
          <w:rFonts w:ascii="Comic Sans MS" w:hAnsi="Comic Sans MS"/>
          <w:bCs/>
          <w:u w:val="single"/>
        </w:rPr>
      </w:pPr>
      <w:r w:rsidRPr="00B16D49">
        <w:rPr>
          <w:rFonts w:ascii="Comic Sans MS" w:hAnsi="Comic Sans MS"/>
          <w:bCs/>
        </w:rPr>
        <w:t>7.</w:t>
      </w:r>
      <w:r w:rsidRPr="00942A07">
        <w:rPr>
          <w:rFonts w:ascii="Comic Sans MS" w:hAnsi="Comic Sans MS"/>
          <w:bCs/>
          <w:u w:val="single"/>
        </w:rPr>
        <w:t xml:space="preserve"> Lily Pond Road Bridge/Waterline</w:t>
      </w:r>
    </w:p>
    <w:p w:rsidR="00274F91" w:rsidRPr="00942A07" w:rsidRDefault="00274F91" w:rsidP="00274F91">
      <w:pPr>
        <w:pStyle w:val="BodyTextIndent"/>
        <w:tabs>
          <w:tab w:val="left" w:pos="1440"/>
          <w:tab w:val="left" w:pos="2520"/>
          <w:tab w:val="left" w:pos="8280"/>
        </w:tabs>
        <w:rPr>
          <w:rFonts w:ascii="Comic Sans MS" w:hAnsi="Comic Sans MS"/>
          <w:b/>
          <w:bCs/>
          <w:u w:val="single"/>
        </w:rPr>
      </w:pPr>
    </w:p>
    <w:p w:rsidR="000A4839" w:rsidRDefault="000A4839" w:rsidP="00B330E9">
      <w:pPr>
        <w:pStyle w:val="BodyTextIndent"/>
        <w:numPr>
          <w:ilvl w:val="0"/>
          <w:numId w:val="11"/>
        </w:numPr>
        <w:tabs>
          <w:tab w:val="left" w:pos="1440"/>
          <w:tab w:val="left" w:pos="2160"/>
          <w:tab w:val="left" w:pos="3420"/>
          <w:tab w:val="left" w:pos="3690"/>
          <w:tab w:val="left" w:pos="3870"/>
        </w:tabs>
        <w:ind w:left="1440" w:firstLine="360"/>
        <w:rPr>
          <w:bCs/>
        </w:rPr>
      </w:pPr>
      <w:r w:rsidRPr="000A4839">
        <w:rPr>
          <w:szCs w:val="24"/>
        </w:rPr>
        <w:t>Plan to meet on site with Ken and contractor to come up with a plan</w:t>
      </w:r>
    </w:p>
    <w:p w:rsidR="000A4839" w:rsidRPr="000A4839" w:rsidRDefault="000A4839" w:rsidP="000A4839">
      <w:pPr>
        <w:pStyle w:val="BodyTextIndent"/>
        <w:tabs>
          <w:tab w:val="left" w:pos="1440"/>
          <w:tab w:val="left" w:pos="2160"/>
          <w:tab w:val="left" w:pos="3420"/>
          <w:tab w:val="left" w:pos="3690"/>
          <w:tab w:val="left" w:pos="3870"/>
        </w:tabs>
        <w:rPr>
          <w:bCs/>
        </w:rPr>
      </w:pPr>
      <w:r>
        <w:rPr>
          <w:bCs/>
        </w:rPr>
        <w:tab/>
        <w:t>For the design and construction of temporary and permanent work</w:t>
      </w:r>
      <w:r w:rsidRPr="000A4839">
        <w:rPr>
          <w:bCs/>
        </w:rPr>
        <w:t xml:space="preserve"> </w:t>
      </w:r>
    </w:p>
    <w:p w:rsidR="00274F91" w:rsidRPr="00302EF7"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sidRPr="00576072">
        <w:rPr>
          <w:bCs/>
        </w:rPr>
        <w:t xml:space="preserve">Need to discuss with SCDPW to keep the line on the bridge and </w:t>
      </w:r>
      <w:r>
        <w:rPr>
          <w:bCs/>
        </w:rPr>
        <w:tab/>
      </w:r>
      <w:r>
        <w:rPr>
          <w:bCs/>
        </w:rPr>
        <w:tab/>
      </w:r>
      <w:r w:rsidRPr="00576072">
        <w:rPr>
          <w:bCs/>
        </w:rPr>
        <w:t>generate an agreement.</w:t>
      </w:r>
    </w:p>
    <w:p w:rsidR="00274F91" w:rsidRPr="00302EF7"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bCs/>
        </w:rPr>
        <w:t xml:space="preserve">Previous agreement from 2006 puts all cost to remove and </w:t>
      </w:r>
      <w:r>
        <w:rPr>
          <w:bCs/>
        </w:rPr>
        <w:tab/>
        <w:t>replace/reinstall on the Village</w:t>
      </w:r>
    </w:p>
    <w:p w:rsidR="00274F91" w:rsidRPr="00302EF7"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 xml:space="preserve">2006 permit and special conditions agreement is available. </w:t>
      </w:r>
    </w:p>
    <w:p w:rsidR="00274F91" w:rsidRPr="00A10875"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 xml:space="preserve">Latest Email with SCDPW on January 13, 2020 regarding status of </w:t>
      </w:r>
      <w:r>
        <w:rPr>
          <w:szCs w:val="24"/>
        </w:rPr>
        <w:tab/>
        <w:t>bridge replacement and replacing waterline on the bridge.</w:t>
      </w:r>
    </w:p>
    <w:p w:rsidR="00274F91" w:rsidRPr="00A10875"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The bridge replacement has been postponed until 2021.</w:t>
      </w:r>
    </w:p>
    <w:p w:rsidR="00274F91" w:rsidRPr="004C614C" w:rsidRDefault="00274F91"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 xml:space="preserve">Draft site survey map and aerial as received from Roman on February </w:t>
      </w:r>
      <w:r>
        <w:rPr>
          <w:szCs w:val="24"/>
        </w:rPr>
        <w:tab/>
        <w:t>13, 2020</w:t>
      </w:r>
      <w:r w:rsidR="00536D10">
        <w:rPr>
          <w:szCs w:val="24"/>
        </w:rPr>
        <w:t>.</w:t>
      </w:r>
    </w:p>
    <w:p w:rsidR="00536D10" w:rsidRPr="00536D10" w:rsidRDefault="00536D10" w:rsidP="00B330E9">
      <w:pPr>
        <w:pStyle w:val="BodyTextIndent"/>
        <w:numPr>
          <w:ilvl w:val="0"/>
          <w:numId w:val="11"/>
        </w:numPr>
        <w:tabs>
          <w:tab w:val="left" w:pos="1440"/>
          <w:tab w:val="left" w:pos="2160"/>
          <w:tab w:val="left" w:pos="3420"/>
          <w:tab w:val="left" w:pos="3690"/>
          <w:tab w:val="left" w:pos="3870"/>
        </w:tabs>
        <w:ind w:left="1440" w:firstLine="360"/>
        <w:rPr>
          <w:b/>
          <w:szCs w:val="24"/>
          <w:u w:val="single"/>
        </w:rPr>
      </w:pPr>
      <w:r>
        <w:rPr>
          <w:szCs w:val="24"/>
        </w:rPr>
        <w:t xml:space="preserve">Mayor Ron, Ken Hessinger and I met with Roman and Bob Trotta at </w:t>
      </w:r>
      <w:r>
        <w:rPr>
          <w:szCs w:val="24"/>
        </w:rPr>
        <w:tab/>
        <w:t>SCDPW on February 26, 2020.  Key points from the meeting:</w:t>
      </w:r>
    </w:p>
    <w:p w:rsidR="00536D10" w:rsidRDefault="00536D10" w:rsidP="00536D10">
      <w:pPr>
        <w:pStyle w:val="BodyTextIndent"/>
        <w:numPr>
          <w:ilvl w:val="0"/>
          <w:numId w:val="32"/>
        </w:numPr>
        <w:tabs>
          <w:tab w:val="left" w:pos="1440"/>
          <w:tab w:val="left" w:pos="2160"/>
          <w:tab w:val="left" w:pos="3420"/>
          <w:tab w:val="left" w:pos="3690"/>
          <w:tab w:val="left" w:pos="3870"/>
        </w:tabs>
        <w:rPr>
          <w:szCs w:val="24"/>
        </w:rPr>
      </w:pPr>
      <w:r w:rsidRPr="00536D10">
        <w:rPr>
          <w:szCs w:val="24"/>
        </w:rPr>
        <w:t xml:space="preserve">Timing – design fall 2020, </w:t>
      </w:r>
      <w:r>
        <w:rPr>
          <w:szCs w:val="24"/>
        </w:rPr>
        <w:t>M</w:t>
      </w:r>
      <w:r w:rsidRPr="00536D10">
        <w:rPr>
          <w:szCs w:val="24"/>
        </w:rPr>
        <w:t>ay 2021 start bridge work; done by winter – 4 -5 months</w:t>
      </w:r>
    </w:p>
    <w:p w:rsidR="00E2425C" w:rsidRDefault="00E2425C" w:rsidP="00536D10">
      <w:pPr>
        <w:pStyle w:val="BodyTextIndent"/>
        <w:numPr>
          <w:ilvl w:val="0"/>
          <w:numId w:val="32"/>
        </w:numPr>
        <w:tabs>
          <w:tab w:val="left" w:pos="1440"/>
          <w:tab w:val="left" w:pos="2160"/>
          <w:tab w:val="left" w:pos="3420"/>
          <w:tab w:val="left" w:pos="3690"/>
          <w:tab w:val="left" w:pos="3870"/>
        </w:tabs>
        <w:rPr>
          <w:szCs w:val="24"/>
        </w:rPr>
      </w:pPr>
      <w:r>
        <w:rPr>
          <w:szCs w:val="24"/>
        </w:rPr>
        <w:t xml:space="preserve">Plan to build </w:t>
      </w:r>
      <w:r w:rsidR="007F1E6C">
        <w:rPr>
          <w:szCs w:val="24"/>
        </w:rPr>
        <w:t>with</w:t>
      </w:r>
      <w:r>
        <w:rPr>
          <w:szCs w:val="24"/>
        </w:rPr>
        <w:t xml:space="preserve"> County personnel and some subcontractors</w:t>
      </w:r>
    </w:p>
    <w:p w:rsidR="00E2425C" w:rsidRDefault="00E2425C" w:rsidP="00536D10">
      <w:pPr>
        <w:pStyle w:val="BodyTextIndent"/>
        <w:numPr>
          <w:ilvl w:val="0"/>
          <w:numId w:val="32"/>
        </w:numPr>
        <w:tabs>
          <w:tab w:val="left" w:pos="1440"/>
          <w:tab w:val="left" w:pos="2160"/>
          <w:tab w:val="left" w:pos="3420"/>
          <w:tab w:val="left" w:pos="3690"/>
          <w:tab w:val="left" w:pos="3870"/>
        </w:tabs>
        <w:rPr>
          <w:szCs w:val="24"/>
        </w:rPr>
      </w:pPr>
      <w:r>
        <w:rPr>
          <w:szCs w:val="24"/>
        </w:rPr>
        <w:t>Plan to out new abutments behind the existing and replace in current location.</w:t>
      </w:r>
    </w:p>
    <w:p w:rsidR="00E2425C" w:rsidRDefault="00E2425C" w:rsidP="00536D10">
      <w:pPr>
        <w:pStyle w:val="BodyTextIndent"/>
        <w:numPr>
          <w:ilvl w:val="0"/>
          <w:numId w:val="32"/>
        </w:numPr>
        <w:tabs>
          <w:tab w:val="left" w:pos="1440"/>
          <w:tab w:val="left" w:pos="2160"/>
          <w:tab w:val="left" w:pos="3420"/>
          <w:tab w:val="left" w:pos="3690"/>
          <w:tab w:val="left" w:pos="3870"/>
        </w:tabs>
        <w:rPr>
          <w:szCs w:val="24"/>
        </w:rPr>
      </w:pPr>
      <w:r>
        <w:rPr>
          <w:szCs w:val="24"/>
        </w:rPr>
        <w:t>No space to provide a temporary bridge so traffic will be rerouted up Colley Road and around via Flynn Road.</w:t>
      </w:r>
    </w:p>
    <w:p w:rsidR="00E2425C" w:rsidRDefault="00E2425C" w:rsidP="00536D10">
      <w:pPr>
        <w:pStyle w:val="BodyTextIndent"/>
        <w:numPr>
          <w:ilvl w:val="0"/>
          <w:numId w:val="32"/>
        </w:numPr>
        <w:tabs>
          <w:tab w:val="left" w:pos="1440"/>
          <w:tab w:val="left" w:pos="2160"/>
          <w:tab w:val="left" w:pos="3420"/>
          <w:tab w:val="left" w:pos="3690"/>
          <w:tab w:val="left" w:pos="3870"/>
        </w:tabs>
        <w:rPr>
          <w:szCs w:val="24"/>
        </w:rPr>
      </w:pPr>
      <w:r>
        <w:rPr>
          <w:szCs w:val="24"/>
        </w:rPr>
        <w:t>Want Village water main out of the way by May 2021</w:t>
      </w:r>
    </w:p>
    <w:p w:rsidR="00E2425C" w:rsidRDefault="00E2425C" w:rsidP="00E2425C">
      <w:pPr>
        <w:pStyle w:val="BodyTextIndent"/>
        <w:numPr>
          <w:ilvl w:val="0"/>
          <w:numId w:val="33"/>
        </w:numPr>
        <w:tabs>
          <w:tab w:val="left" w:pos="1440"/>
          <w:tab w:val="left" w:pos="2160"/>
          <w:tab w:val="left" w:pos="3420"/>
          <w:tab w:val="left" w:pos="3690"/>
          <w:tab w:val="left" w:pos="3870"/>
        </w:tabs>
        <w:rPr>
          <w:szCs w:val="24"/>
        </w:rPr>
      </w:pPr>
      <w:r>
        <w:rPr>
          <w:szCs w:val="24"/>
        </w:rPr>
        <w:t>Village will need to do water line work themselves – do a set of plans and specs for one general contract for demolition of exiting, temporary and permanent back in the bridge work</w:t>
      </w:r>
    </w:p>
    <w:p w:rsidR="00E2425C" w:rsidRDefault="00E2425C" w:rsidP="00E2425C">
      <w:pPr>
        <w:pStyle w:val="BodyTextIndent"/>
        <w:numPr>
          <w:ilvl w:val="0"/>
          <w:numId w:val="33"/>
        </w:numPr>
        <w:tabs>
          <w:tab w:val="left" w:pos="1440"/>
          <w:tab w:val="left" w:pos="2160"/>
          <w:tab w:val="left" w:pos="3420"/>
          <w:tab w:val="left" w:pos="3690"/>
          <w:tab w:val="left" w:pos="3870"/>
        </w:tabs>
        <w:rPr>
          <w:szCs w:val="24"/>
        </w:rPr>
      </w:pPr>
      <w:r>
        <w:rPr>
          <w:szCs w:val="24"/>
        </w:rPr>
        <w:t>Should do design work this summer and work out all the details with county then but i</w:t>
      </w:r>
      <w:r w:rsidR="00F81994">
        <w:rPr>
          <w:szCs w:val="24"/>
        </w:rPr>
        <w:t>f not</w:t>
      </w:r>
      <w:r>
        <w:rPr>
          <w:szCs w:val="24"/>
        </w:rPr>
        <w:t xml:space="preserve"> before year end so that we can have on-site work start March/April 2021.</w:t>
      </w:r>
    </w:p>
    <w:p w:rsidR="00E2425C" w:rsidRDefault="00E2425C" w:rsidP="00E2425C">
      <w:pPr>
        <w:pStyle w:val="BodyTextIndent"/>
        <w:numPr>
          <w:ilvl w:val="0"/>
          <w:numId w:val="33"/>
        </w:numPr>
        <w:tabs>
          <w:tab w:val="left" w:pos="1440"/>
          <w:tab w:val="left" w:pos="2160"/>
          <w:tab w:val="left" w:pos="3420"/>
          <w:tab w:val="left" w:pos="3690"/>
          <w:tab w:val="left" w:pos="3870"/>
        </w:tabs>
        <w:rPr>
          <w:szCs w:val="24"/>
        </w:rPr>
      </w:pPr>
      <w:r>
        <w:rPr>
          <w:szCs w:val="24"/>
        </w:rPr>
        <w:t>Temporary relocation upstream or downstream (with Steel beam on top of stone walls with pipe connected to it?)</w:t>
      </w:r>
    </w:p>
    <w:p w:rsidR="00E2425C" w:rsidRDefault="00E2425C" w:rsidP="00E2425C">
      <w:pPr>
        <w:pStyle w:val="BodyTextIndent"/>
        <w:numPr>
          <w:ilvl w:val="0"/>
          <w:numId w:val="33"/>
        </w:numPr>
        <w:tabs>
          <w:tab w:val="left" w:pos="1440"/>
          <w:tab w:val="left" w:pos="2160"/>
          <w:tab w:val="left" w:pos="3420"/>
          <w:tab w:val="left" w:pos="3690"/>
          <w:tab w:val="left" w:pos="3870"/>
        </w:tabs>
        <w:rPr>
          <w:szCs w:val="24"/>
        </w:rPr>
      </w:pPr>
      <w:r>
        <w:rPr>
          <w:szCs w:val="24"/>
        </w:rPr>
        <w:t xml:space="preserve">Ken to discuss with Howard Osterhoudt (did work here in 2006) on concepts and </w:t>
      </w:r>
      <w:r w:rsidR="007F1E6C">
        <w:rPr>
          <w:szCs w:val="24"/>
        </w:rPr>
        <w:t>costs</w:t>
      </w:r>
      <w:r>
        <w:rPr>
          <w:szCs w:val="24"/>
        </w:rPr>
        <w:t xml:space="preserve"> for temporary and </w:t>
      </w:r>
      <w:r w:rsidR="007F1E6C">
        <w:rPr>
          <w:szCs w:val="24"/>
        </w:rPr>
        <w:t>permanent</w:t>
      </w:r>
      <w:r>
        <w:rPr>
          <w:szCs w:val="24"/>
        </w:rPr>
        <w:t xml:space="preserve"> work – we can work with Ken and Howard on this</w:t>
      </w:r>
    </w:p>
    <w:p w:rsidR="00E2425C" w:rsidRDefault="00E2425C"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sidRPr="00E2425C">
        <w:rPr>
          <w:rFonts w:ascii="Comic Sans MS" w:hAnsi="Comic Sans MS"/>
          <w:szCs w:val="24"/>
        </w:rPr>
        <w:t>Once we have concepts, we can come up with a project estimate and timeline</w:t>
      </w:r>
    </w:p>
    <w:p w:rsidR="00E2425C" w:rsidRPr="00E2425C" w:rsidRDefault="00E2425C"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Pr>
          <w:szCs w:val="24"/>
        </w:rPr>
        <w:t>Will need to get easement(s) to accommodate this? (need to look at the tax maps to see where property lines are and  if County ROW is shown)</w:t>
      </w:r>
    </w:p>
    <w:p w:rsidR="00E2425C" w:rsidRPr="00E2425C" w:rsidRDefault="00E2425C"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Pr>
          <w:szCs w:val="24"/>
        </w:rPr>
        <w:t>We need to have SCDPW permit like in 2006</w:t>
      </w:r>
    </w:p>
    <w:p w:rsidR="00E2425C" w:rsidRPr="006114CE" w:rsidRDefault="00E2425C"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Pr>
          <w:szCs w:val="24"/>
        </w:rPr>
        <w:lastRenderedPageBreak/>
        <w:t>Water line work with NYSDEC</w:t>
      </w:r>
      <w:r w:rsidR="006114CE">
        <w:rPr>
          <w:szCs w:val="24"/>
        </w:rPr>
        <w:t xml:space="preserve"> could piggyback with their joint permit application</w:t>
      </w:r>
    </w:p>
    <w:p w:rsidR="006114CE" w:rsidRPr="006114CE" w:rsidRDefault="006114CE" w:rsidP="00E2425C">
      <w:pPr>
        <w:pStyle w:val="BodyTextIndent"/>
        <w:numPr>
          <w:ilvl w:val="0"/>
          <w:numId w:val="33"/>
        </w:numPr>
        <w:tabs>
          <w:tab w:val="left" w:pos="1440"/>
          <w:tab w:val="left" w:pos="2160"/>
          <w:tab w:val="left" w:pos="3420"/>
          <w:tab w:val="left" w:pos="3690"/>
          <w:tab w:val="left" w:pos="3870"/>
        </w:tabs>
        <w:rPr>
          <w:rFonts w:ascii="Comic Sans MS" w:hAnsi="Comic Sans MS"/>
          <w:szCs w:val="24"/>
        </w:rPr>
      </w:pPr>
      <w:r>
        <w:rPr>
          <w:szCs w:val="24"/>
        </w:rPr>
        <w:t>Lily Pond Water Plant currently gets tractor trailer chemical deliveries ever</w:t>
      </w:r>
      <w:r w:rsidR="00F81994">
        <w:rPr>
          <w:szCs w:val="24"/>
        </w:rPr>
        <w:t>y</w:t>
      </w:r>
      <w:r>
        <w:rPr>
          <w:szCs w:val="24"/>
        </w:rPr>
        <w:t xml:space="preserve"> 1 </w:t>
      </w:r>
      <w:r w:rsidR="00F81994">
        <w:rPr>
          <w:szCs w:val="24"/>
        </w:rPr>
        <w:t xml:space="preserve">to </w:t>
      </w:r>
      <w:r>
        <w:rPr>
          <w:szCs w:val="24"/>
        </w:rPr>
        <w:t xml:space="preserve">2 months </w:t>
      </w:r>
    </w:p>
    <w:p w:rsidR="006114CE" w:rsidRPr="006114CE" w:rsidRDefault="006114CE" w:rsidP="006114CE">
      <w:pPr>
        <w:pStyle w:val="BodyTextIndent"/>
        <w:numPr>
          <w:ilvl w:val="0"/>
          <w:numId w:val="34"/>
        </w:numPr>
        <w:tabs>
          <w:tab w:val="left" w:pos="1440"/>
          <w:tab w:val="left" w:pos="2160"/>
          <w:tab w:val="left" w:pos="3420"/>
          <w:tab w:val="left" w:pos="3690"/>
          <w:tab w:val="left" w:pos="3870"/>
        </w:tabs>
        <w:rPr>
          <w:rFonts w:ascii="Comic Sans MS" w:hAnsi="Comic Sans MS"/>
          <w:szCs w:val="24"/>
        </w:rPr>
      </w:pPr>
      <w:r>
        <w:rPr>
          <w:szCs w:val="24"/>
        </w:rPr>
        <w:t>May not be able to get those big trucks to the plant via the alternative routes</w:t>
      </w:r>
    </w:p>
    <w:p w:rsidR="006114CE" w:rsidRPr="006114CE" w:rsidRDefault="006114CE" w:rsidP="006114CE">
      <w:pPr>
        <w:pStyle w:val="BodyTextIndent"/>
        <w:numPr>
          <w:ilvl w:val="0"/>
          <w:numId w:val="34"/>
        </w:numPr>
        <w:tabs>
          <w:tab w:val="left" w:pos="1440"/>
          <w:tab w:val="left" w:pos="2160"/>
          <w:tab w:val="left" w:pos="3420"/>
          <w:tab w:val="left" w:pos="3690"/>
          <w:tab w:val="left" w:pos="3870"/>
        </w:tabs>
        <w:rPr>
          <w:rFonts w:ascii="Comic Sans MS" w:hAnsi="Comic Sans MS"/>
          <w:szCs w:val="24"/>
        </w:rPr>
      </w:pPr>
      <w:r>
        <w:rPr>
          <w:szCs w:val="24"/>
        </w:rPr>
        <w:t xml:space="preserve">Ken to check with chemical companies to see if they can deliver with smaller trucks </w:t>
      </w:r>
    </w:p>
    <w:p w:rsidR="006114CE" w:rsidRPr="006114CE" w:rsidRDefault="006114CE" w:rsidP="006114CE">
      <w:pPr>
        <w:pStyle w:val="BodyTextIndent"/>
        <w:numPr>
          <w:ilvl w:val="0"/>
          <w:numId w:val="35"/>
        </w:numPr>
        <w:tabs>
          <w:tab w:val="left" w:pos="1440"/>
          <w:tab w:val="left" w:pos="2160"/>
          <w:tab w:val="left" w:pos="3420"/>
          <w:tab w:val="left" w:pos="3690"/>
          <w:tab w:val="left" w:pos="3870"/>
        </w:tabs>
        <w:rPr>
          <w:rFonts w:ascii="Comic Sans MS" w:hAnsi="Comic Sans MS"/>
          <w:szCs w:val="24"/>
        </w:rPr>
      </w:pPr>
      <w:r>
        <w:rPr>
          <w:szCs w:val="24"/>
        </w:rPr>
        <w:t>We have Geotech report and County’s site survey in Microstation – looking to get in AutoCAD</w:t>
      </w:r>
    </w:p>
    <w:p w:rsidR="006114CE" w:rsidRPr="006114CE" w:rsidRDefault="006114CE" w:rsidP="006114CE">
      <w:pPr>
        <w:pStyle w:val="BodyTextIndent"/>
        <w:numPr>
          <w:ilvl w:val="0"/>
          <w:numId w:val="35"/>
        </w:numPr>
        <w:tabs>
          <w:tab w:val="left" w:pos="1440"/>
          <w:tab w:val="left" w:pos="2160"/>
          <w:tab w:val="left" w:pos="3420"/>
          <w:tab w:val="left" w:pos="3690"/>
          <w:tab w:val="left" w:pos="3870"/>
        </w:tabs>
        <w:rPr>
          <w:rFonts w:ascii="Comic Sans MS" w:hAnsi="Comic Sans MS"/>
          <w:szCs w:val="24"/>
        </w:rPr>
      </w:pPr>
      <w:r>
        <w:rPr>
          <w:szCs w:val="24"/>
        </w:rPr>
        <w:t xml:space="preserve">Will likely need more site surveying </w:t>
      </w:r>
      <w:r w:rsidR="007F1E6C">
        <w:rPr>
          <w:szCs w:val="24"/>
        </w:rPr>
        <w:t>some</w:t>
      </w:r>
      <w:r>
        <w:rPr>
          <w:szCs w:val="24"/>
        </w:rPr>
        <w:t xml:space="preserve"> for topo and for producing temporary easements.</w:t>
      </w:r>
    </w:p>
    <w:p w:rsidR="006114CE" w:rsidRPr="006114CE" w:rsidRDefault="006114CE" w:rsidP="006114CE">
      <w:pPr>
        <w:pStyle w:val="BodyTextIndent"/>
        <w:tabs>
          <w:tab w:val="left" w:pos="1440"/>
          <w:tab w:val="left" w:pos="2160"/>
          <w:tab w:val="left" w:pos="3420"/>
          <w:tab w:val="left" w:pos="3690"/>
          <w:tab w:val="left" w:pos="3870"/>
        </w:tabs>
        <w:rPr>
          <w:rFonts w:ascii="Comic Sans MS" w:hAnsi="Comic Sans MS"/>
          <w:szCs w:val="24"/>
        </w:rPr>
      </w:pPr>
    </w:p>
    <w:p w:rsidR="006114CE" w:rsidRDefault="006114CE" w:rsidP="006114CE">
      <w:pPr>
        <w:pStyle w:val="BodyTextIndent"/>
        <w:tabs>
          <w:tab w:val="left" w:pos="1440"/>
          <w:tab w:val="left" w:pos="2160"/>
          <w:tab w:val="left" w:pos="3420"/>
          <w:tab w:val="left" w:pos="3690"/>
          <w:tab w:val="left" w:pos="3870"/>
        </w:tabs>
        <w:rPr>
          <w:rFonts w:ascii="Comic Sans MS" w:hAnsi="Comic Sans MS"/>
          <w:szCs w:val="24"/>
        </w:rPr>
      </w:pPr>
      <w:r w:rsidRPr="006114CE">
        <w:rPr>
          <w:rFonts w:ascii="Comic Sans MS" w:hAnsi="Comic Sans MS"/>
          <w:szCs w:val="24"/>
        </w:rPr>
        <w:t>8.  Sullivan Renaissance Community Impact Grant Application</w:t>
      </w:r>
    </w:p>
    <w:p w:rsidR="007F1E6C" w:rsidRPr="007F1E6C" w:rsidRDefault="007F1E6C" w:rsidP="007F1E6C">
      <w:pPr>
        <w:pStyle w:val="BodyTextIndent"/>
        <w:numPr>
          <w:ilvl w:val="0"/>
          <w:numId w:val="36"/>
        </w:numPr>
        <w:tabs>
          <w:tab w:val="left" w:pos="1440"/>
          <w:tab w:val="left" w:pos="2160"/>
          <w:tab w:val="left" w:pos="3420"/>
          <w:tab w:val="left" w:pos="3690"/>
          <w:tab w:val="left" w:pos="3870"/>
        </w:tabs>
        <w:rPr>
          <w:rFonts w:ascii="Comic Sans MS" w:hAnsi="Comic Sans MS"/>
          <w:szCs w:val="24"/>
        </w:rPr>
      </w:pPr>
      <w:r>
        <w:rPr>
          <w:szCs w:val="24"/>
        </w:rPr>
        <w:t xml:space="preserve">Grant Application package forwarded to the Board by </w:t>
      </w:r>
      <w:r w:rsidR="001C5FA7">
        <w:rPr>
          <w:szCs w:val="24"/>
        </w:rPr>
        <w:t>M</w:t>
      </w:r>
      <w:r>
        <w:rPr>
          <w:szCs w:val="24"/>
        </w:rPr>
        <w:t>ayor Ron on April 22 for the $400,000 project</w:t>
      </w:r>
    </w:p>
    <w:p w:rsidR="007F1E6C" w:rsidRPr="007F1E6C" w:rsidRDefault="007F1E6C" w:rsidP="007F1E6C">
      <w:pPr>
        <w:pStyle w:val="BodyTextIndent"/>
        <w:numPr>
          <w:ilvl w:val="0"/>
          <w:numId w:val="36"/>
        </w:numPr>
        <w:tabs>
          <w:tab w:val="left" w:pos="1440"/>
          <w:tab w:val="left" w:pos="2160"/>
          <w:tab w:val="left" w:pos="3420"/>
          <w:tab w:val="left" w:pos="3690"/>
          <w:tab w:val="left" w:pos="3870"/>
        </w:tabs>
        <w:rPr>
          <w:rFonts w:ascii="Comic Sans MS" w:hAnsi="Comic Sans MS"/>
          <w:szCs w:val="24"/>
        </w:rPr>
      </w:pPr>
      <w:r>
        <w:rPr>
          <w:szCs w:val="24"/>
        </w:rPr>
        <w:t>Scope complements the on-going theatre restoration work and provides nearby upgraded par</w:t>
      </w:r>
      <w:r w:rsidR="006647ED">
        <w:rPr>
          <w:szCs w:val="24"/>
        </w:rPr>
        <w:t>k</w:t>
      </w:r>
      <w:r>
        <w:rPr>
          <w:szCs w:val="24"/>
        </w:rPr>
        <w:t>ing and access to the theatre and core Village area:</w:t>
      </w:r>
    </w:p>
    <w:p w:rsidR="007F1E6C" w:rsidRDefault="007F1E6C" w:rsidP="007F1E6C">
      <w:pPr>
        <w:pStyle w:val="BodyTextIndent"/>
        <w:numPr>
          <w:ilvl w:val="0"/>
          <w:numId w:val="37"/>
        </w:numPr>
        <w:tabs>
          <w:tab w:val="left" w:pos="1440"/>
          <w:tab w:val="left" w:pos="2160"/>
          <w:tab w:val="left" w:pos="3420"/>
          <w:tab w:val="left" w:pos="3690"/>
          <w:tab w:val="left" w:pos="3870"/>
        </w:tabs>
        <w:rPr>
          <w:szCs w:val="24"/>
        </w:rPr>
      </w:pPr>
      <w:r w:rsidRPr="007F1E6C">
        <w:rPr>
          <w:szCs w:val="24"/>
        </w:rPr>
        <w:t xml:space="preserve">St. John Street sidewalks </w:t>
      </w:r>
    </w:p>
    <w:p w:rsidR="007F1E6C" w:rsidRDefault="007F1E6C" w:rsidP="007F1E6C">
      <w:pPr>
        <w:pStyle w:val="BodyTextIndent"/>
        <w:numPr>
          <w:ilvl w:val="0"/>
          <w:numId w:val="37"/>
        </w:numPr>
        <w:tabs>
          <w:tab w:val="left" w:pos="1440"/>
          <w:tab w:val="left" w:pos="2160"/>
          <w:tab w:val="left" w:pos="3420"/>
          <w:tab w:val="left" w:pos="3690"/>
          <w:tab w:val="left" w:pos="3870"/>
        </w:tabs>
        <w:rPr>
          <w:szCs w:val="24"/>
        </w:rPr>
      </w:pPr>
      <w:r>
        <w:rPr>
          <w:szCs w:val="24"/>
        </w:rPr>
        <w:t>Municipal parking lot upgrades</w:t>
      </w:r>
    </w:p>
    <w:p w:rsidR="007F1E6C" w:rsidRDefault="007F1E6C" w:rsidP="007F1E6C">
      <w:pPr>
        <w:pStyle w:val="BodyTextIndent"/>
        <w:numPr>
          <w:ilvl w:val="0"/>
          <w:numId w:val="38"/>
        </w:numPr>
        <w:tabs>
          <w:tab w:val="left" w:pos="1440"/>
          <w:tab w:val="left" w:pos="2160"/>
          <w:tab w:val="left" w:pos="3420"/>
          <w:tab w:val="left" w:pos="3690"/>
          <w:tab w:val="left" w:pos="3870"/>
        </w:tabs>
        <w:rPr>
          <w:szCs w:val="24"/>
        </w:rPr>
      </w:pPr>
      <w:r>
        <w:rPr>
          <w:szCs w:val="24"/>
        </w:rPr>
        <w:t>Budget $400,000 with a $50,000 Village local share ($ and/or in-kind services)</w:t>
      </w:r>
    </w:p>
    <w:p w:rsidR="007F1E6C" w:rsidRPr="007F1E6C" w:rsidRDefault="007F1E6C" w:rsidP="007F1E6C">
      <w:pPr>
        <w:pStyle w:val="BodyTextIndent"/>
        <w:numPr>
          <w:ilvl w:val="0"/>
          <w:numId w:val="38"/>
        </w:numPr>
        <w:tabs>
          <w:tab w:val="left" w:pos="1440"/>
          <w:tab w:val="left" w:pos="2160"/>
          <w:tab w:val="left" w:pos="3420"/>
          <w:tab w:val="left" w:pos="3690"/>
          <w:tab w:val="left" w:pos="3870"/>
        </w:tabs>
        <w:rPr>
          <w:szCs w:val="24"/>
        </w:rPr>
      </w:pPr>
      <w:r>
        <w:rPr>
          <w:szCs w:val="24"/>
        </w:rPr>
        <w:t>Grant application to be submitted prior to May 1.</w:t>
      </w:r>
    </w:p>
    <w:p w:rsidR="00E2425C" w:rsidRDefault="00E2425C" w:rsidP="00274F91">
      <w:pPr>
        <w:tabs>
          <w:tab w:val="left" w:pos="1440"/>
          <w:tab w:val="left" w:pos="2520"/>
        </w:tabs>
        <w:ind w:left="1440"/>
        <w:rPr>
          <w:rFonts w:ascii="Bookman Old Style" w:hAnsi="Bookman Old Style"/>
          <w:b/>
          <w:sz w:val="24"/>
          <w:szCs w:val="24"/>
          <w:u w:val="single"/>
        </w:rPr>
      </w:pPr>
    </w:p>
    <w:p w:rsidR="00274F91" w:rsidRDefault="00274F91" w:rsidP="00274F9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DISCUSSION OF VILLAGE CODE – CHAPTER 35/SANITATION</w:t>
      </w:r>
    </w:p>
    <w:p w:rsidR="00274F91" w:rsidRDefault="00274F91" w:rsidP="00274F91">
      <w:pPr>
        <w:tabs>
          <w:tab w:val="left" w:pos="1440"/>
          <w:tab w:val="left" w:pos="2520"/>
        </w:tabs>
        <w:ind w:left="1440"/>
        <w:rPr>
          <w:rFonts w:ascii="Bookman Old Style" w:hAnsi="Bookman Old Style"/>
          <w:b/>
          <w:sz w:val="24"/>
          <w:szCs w:val="24"/>
          <w:u w:val="single"/>
        </w:rPr>
      </w:pPr>
    </w:p>
    <w:p w:rsidR="00A24C8F" w:rsidRDefault="00B44135"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 xml:space="preserve">Trustee Ferguson and Attorney Silver are continuing to work on this update.  Trustee Ferguson said she has also been working with </w:t>
      </w:r>
      <w:r w:rsidR="007C6EC2">
        <w:rPr>
          <w:rFonts w:ascii="Bookman Old Style" w:hAnsi="Bookman Old Style"/>
          <w:bCs/>
          <w:sz w:val="24"/>
          <w:szCs w:val="24"/>
        </w:rPr>
        <w:t>the Department of Public Works -</w:t>
      </w:r>
      <w:r>
        <w:rPr>
          <w:rFonts w:ascii="Bookman Old Style" w:hAnsi="Bookman Old Style"/>
          <w:bCs/>
          <w:sz w:val="24"/>
          <w:szCs w:val="24"/>
        </w:rPr>
        <w:t>Lynn Barry</w:t>
      </w:r>
      <w:r w:rsidR="007C6EC2">
        <w:rPr>
          <w:rFonts w:ascii="Bookman Old Style" w:hAnsi="Bookman Old Style"/>
          <w:bCs/>
          <w:sz w:val="24"/>
          <w:szCs w:val="24"/>
        </w:rPr>
        <w:t xml:space="preserve"> – to assure that everything is agreeable with him.</w:t>
      </w:r>
      <w:r>
        <w:rPr>
          <w:rFonts w:ascii="Bookman Old Style" w:hAnsi="Bookman Old Style"/>
          <w:bCs/>
          <w:sz w:val="24"/>
          <w:szCs w:val="24"/>
        </w:rPr>
        <w:t xml:space="preserve"> </w:t>
      </w:r>
    </w:p>
    <w:p w:rsidR="00D37B08" w:rsidRDefault="00D37B08" w:rsidP="00DA02F0">
      <w:pPr>
        <w:tabs>
          <w:tab w:val="left" w:pos="1440"/>
          <w:tab w:val="left" w:pos="2520"/>
        </w:tabs>
        <w:ind w:left="1440"/>
        <w:rPr>
          <w:rFonts w:ascii="Bookman Old Style" w:hAnsi="Bookman Old Style"/>
          <w:bCs/>
          <w:sz w:val="24"/>
          <w:szCs w:val="24"/>
        </w:rPr>
      </w:pPr>
    </w:p>
    <w:p w:rsidR="00D37B08" w:rsidRDefault="00D37B08" w:rsidP="00DA02F0">
      <w:pPr>
        <w:tabs>
          <w:tab w:val="left" w:pos="1440"/>
          <w:tab w:val="left" w:pos="2520"/>
        </w:tabs>
        <w:ind w:left="1440"/>
        <w:rPr>
          <w:rFonts w:ascii="Bookman Old Style" w:hAnsi="Bookman Old Style"/>
          <w:b/>
          <w:bCs/>
          <w:sz w:val="24"/>
          <w:szCs w:val="24"/>
          <w:u w:val="single"/>
        </w:rPr>
      </w:pPr>
      <w:r w:rsidRPr="00D37B08">
        <w:rPr>
          <w:rFonts w:ascii="Bookman Old Style" w:hAnsi="Bookman Old Style"/>
          <w:b/>
          <w:bCs/>
          <w:sz w:val="24"/>
          <w:szCs w:val="24"/>
          <w:u w:val="single"/>
        </w:rPr>
        <w:t>UPDATE ON ROCK THE BLOCK</w:t>
      </w:r>
    </w:p>
    <w:p w:rsidR="00D37B08" w:rsidRDefault="00D37B08" w:rsidP="00DA02F0">
      <w:pPr>
        <w:tabs>
          <w:tab w:val="left" w:pos="1440"/>
          <w:tab w:val="left" w:pos="2520"/>
        </w:tabs>
        <w:ind w:left="1440"/>
        <w:rPr>
          <w:rFonts w:ascii="Bookman Old Style" w:hAnsi="Bookman Old Style"/>
          <w:b/>
          <w:bCs/>
          <w:sz w:val="24"/>
          <w:szCs w:val="24"/>
          <w:u w:val="single"/>
        </w:rPr>
      </w:pPr>
    </w:p>
    <w:p w:rsidR="00D37B08" w:rsidRPr="00D37B08" w:rsidRDefault="007C6EC2"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 xml:space="preserve">Trustee Ferguson reported at this point the event has been </w:t>
      </w:r>
      <w:r w:rsidR="00D37B08">
        <w:rPr>
          <w:rFonts w:ascii="Bookman Old Style" w:hAnsi="Bookman Old Style"/>
          <w:bCs/>
          <w:sz w:val="24"/>
          <w:szCs w:val="24"/>
        </w:rPr>
        <w:t>postponed until Spring 2021</w:t>
      </w:r>
    </w:p>
    <w:p w:rsidR="00A316D5" w:rsidRPr="008F7FF0" w:rsidRDefault="008F7FF0" w:rsidP="008F7FF0">
      <w:pPr>
        <w:tabs>
          <w:tab w:val="left" w:pos="1350"/>
          <w:tab w:val="left" w:pos="1440"/>
          <w:tab w:val="left" w:pos="1620"/>
          <w:tab w:val="left" w:pos="2160"/>
          <w:tab w:val="left" w:pos="3420"/>
          <w:tab w:val="left" w:pos="3690"/>
          <w:tab w:val="left" w:pos="3870"/>
          <w:tab w:val="left" w:pos="8280"/>
        </w:tabs>
        <w:ind w:left="-1080"/>
        <w:rPr>
          <w:rFonts w:ascii="Bookman Old Style" w:hAnsi="Bookman Old Style"/>
          <w:b/>
          <w:sz w:val="24"/>
          <w:u w:val="single"/>
        </w:rPr>
      </w:pPr>
      <w:r w:rsidRPr="008F7FF0">
        <w:rPr>
          <w:rFonts w:ascii="Bookman Old Style" w:hAnsi="Bookman Old Style"/>
          <w:sz w:val="24"/>
        </w:rPr>
        <w:tab/>
      </w:r>
      <w:r w:rsidR="004C614C" w:rsidRPr="008F7FF0">
        <w:rPr>
          <w:szCs w:val="24"/>
        </w:rPr>
        <w:tab/>
      </w:r>
      <w:r w:rsidR="004C614C" w:rsidRPr="008F7FF0">
        <w:rPr>
          <w:szCs w:val="24"/>
        </w:rPr>
        <w:tab/>
      </w:r>
    </w:p>
    <w:p w:rsidR="004C614C" w:rsidRDefault="00A316D5" w:rsidP="00A316D5">
      <w:pPr>
        <w:ind w:left="90"/>
        <w:rPr>
          <w:rFonts w:ascii="Bookman Old Style" w:hAnsi="Bookman Old Style"/>
          <w:b/>
          <w:sz w:val="24"/>
          <w:u w:val="single"/>
        </w:rPr>
      </w:pPr>
      <w:r w:rsidRPr="00A316D5">
        <w:rPr>
          <w:rFonts w:ascii="Bookman Old Style" w:hAnsi="Bookman Old Style"/>
          <w:b/>
          <w:sz w:val="24"/>
        </w:rPr>
        <w:t>NEW</w:t>
      </w:r>
      <w:r w:rsidRPr="00A316D5">
        <w:rPr>
          <w:rFonts w:ascii="Bookman Old Style" w:hAnsi="Bookman Old Style"/>
          <w:b/>
          <w:sz w:val="24"/>
        </w:rPr>
        <w:tab/>
      </w:r>
      <w:r w:rsidRPr="00A316D5">
        <w:rPr>
          <w:rFonts w:ascii="Bookman Old Style" w:hAnsi="Bookman Old Style"/>
          <w:b/>
          <w:sz w:val="24"/>
        </w:rPr>
        <w:tab/>
      </w:r>
      <w:r w:rsidR="00265F44" w:rsidRPr="00265F44">
        <w:rPr>
          <w:rFonts w:ascii="Bookman Old Style" w:hAnsi="Bookman Old Style"/>
          <w:b/>
          <w:sz w:val="24"/>
          <w:u w:val="single"/>
        </w:rPr>
        <w:t>CONSIDER</w:t>
      </w:r>
      <w:r w:rsidR="004C614C">
        <w:rPr>
          <w:rFonts w:ascii="Bookman Old Style" w:hAnsi="Bookman Old Style"/>
          <w:b/>
          <w:sz w:val="24"/>
          <w:u w:val="single"/>
        </w:rPr>
        <w:t xml:space="preserve"> </w:t>
      </w:r>
      <w:r w:rsidR="00C36B7B">
        <w:rPr>
          <w:rFonts w:ascii="Bookman Old Style" w:hAnsi="Bookman Old Style"/>
          <w:b/>
          <w:sz w:val="24"/>
          <w:u w:val="single"/>
        </w:rPr>
        <w:t>EXTENSION OF TAXI/HACK LICENSES</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A316D5" w:rsidRDefault="00A316D5" w:rsidP="00A316D5">
      <w:pPr>
        <w:ind w:left="90"/>
        <w:rPr>
          <w:rFonts w:ascii="Bookman Old Style" w:hAnsi="Bookman Old Style"/>
          <w:sz w:val="24"/>
        </w:rPr>
      </w:pPr>
      <w:r>
        <w:rPr>
          <w:rFonts w:ascii="Bookman Old Style" w:hAnsi="Bookman Old Style"/>
          <w:b/>
          <w:sz w:val="24"/>
        </w:rPr>
        <w:tab/>
      </w:r>
      <w:r w:rsidR="00BE1E83">
        <w:rPr>
          <w:rFonts w:ascii="Bookman Old Style" w:hAnsi="Bookman Old Style"/>
          <w:b/>
          <w:sz w:val="24"/>
        </w:rPr>
        <w:tab/>
      </w:r>
      <w:r>
        <w:rPr>
          <w:rFonts w:ascii="Bookman Old Style" w:hAnsi="Bookman Old Style"/>
          <w:sz w:val="24"/>
        </w:rPr>
        <w:t>Motion by Trustee</w:t>
      </w:r>
      <w:r w:rsidR="00BE1E83">
        <w:rPr>
          <w:rFonts w:ascii="Bookman Old Style" w:hAnsi="Bookman Old Style"/>
          <w:sz w:val="24"/>
        </w:rPr>
        <w:t xml:space="preserve"> </w:t>
      </w:r>
      <w:r w:rsidR="00375D07">
        <w:rPr>
          <w:rFonts w:ascii="Bookman Old Style" w:hAnsi="Bookman Old Style"/>
          <w:sz w:val="24"/>
        </w:rPr>
        <w:t>Stoddard</w:t>
      </w:r>
      <w:r>
        <w:rPr>
          <w:rFonts w:ascii="Bookman Old Style" w:hAnsi="Bookman Old Style"/>
          <w:sz w:val="24"/>
        </w:rPr>
        <w:t>, seconded by Trustee</w:t>
      </w:r>
      <w:r w:rsidR="00375D07">
        <w:rPr>
          <w:rFonts w:ascii="Bookman Old Style" w:hAnsi="Bookman Old Style"/>
          <w:sz w:val="24"/>
        </w:rPr>
        <w:t xml:space="preserve"> </w:t>
      </w:r>
      <w:r w:rsidR="00B44135">
        <w:rPr>
          <w:rFonts w:ascii="Bookman Old Style" w:hAnsi="Bookman Old Style"/>
          <w:sz w:val="24"/>
        </w:rPr>
        <w:t>Wright</w:t>
      </w:r>
      <w:r w:rsidR="004C614C">
        <w:rPr>
          <w:rFonts w:ascii="Bookman Old Style" w:hAnsi="Bookman Old Style"/>
          <w:sz w:val="24"/>
        </w:rPr>
        <w:t xml:space="preserve"> </w:t>
      </w:r>
      <w:r>
        <w:rPr>
          <w:rFonts w:ascii="Bookman Old Style" w:hAnsi="Bookman Old Style"/>
          <w:sz w:val="24"/>
        </w:rPr>
        <w:t>and unanimously</w:t>
      </w:r>
    </w:p>
    <w:p w:rsidR="00274F91" w:rsidRDefault="00A316D5" w:rsidP="00A316D5">
      <w:pPr>
        <w:ind w:left="90"/>
        <w:rPr>
          <w:rFonts w:ascii="Bookman Old Style" w:hAnsi="Bookman Old Style"/>
          <w:sz w:val="24"/>
        </w:rPr>
      </w:pPr>
      <w:r>
        <w:rPr>
          <w:rFonts w:ascii="Bookman Old Style" w:hAnsi="Bookman Old Style"/>
          <w:b/>
          <w:sz w:val="24"/>
        </w:rPr>
        <w:tab/>
      </w:r>
      <w:r w:rsidR="00BE1E83">
        <w:rPr>
          <w:rFonts w:ascii="Bookman Old Style" w:hAnsi="Bookman Old Style"/>
          <w:b/>
          <w:sz w:val="24"/>
        </w:rPr>
        <w:tab/>
      </w:r>
      <w:r w:rsidR="00C93058" w:rsidRPr="00C93058">
        <w:rPr>
          <w:rFonts w:ascii="Bookman Old Style" w:hAnsi="Bookman Old Style"/>
          <w:sz w:val="24"/>
        </w:rPr>
        <w:t>c</w:t>
      </w:r>
      <w:r w:rsidR="00274F91">
        <w:rPr>
          <w:rFonts w:ascii="Bookman Old Style" w:hAnsi="Bookman Old Style"/>
          <w:sz w:val="24"/>
        </w:rPr>
        <w:t xml:space="preserve">arried </w:t>
      </w:r>
      <w:r w:rsidR="00C36B7B">
        <w:rPr>
          <w:rFonts w:ascii="Bookman Old Style" w:hAnsi="Bookman Old Style"/>
          <w:sz w:val="24"/>
        </w:rPr>
        <w:t>approving the extension of the taxi and hack licenses until</w:t>
      </w:r>
      <w:r w:rsidR="00B44135">
        <w:rPr>
          <w:rFonts w:ascii="Bookman Old Style" w:hAnsi="Bookman Old Style"/>
          <w:sz w:val="24"/>
        </w:rPr>
        <w:t xml:space="preserve"> June 25</w:t>
      </w:r>
      <w:r w:rsidR="00B44135" w:rsidRPr="00B44135">
        <w:rPr>
          <w:rFonts w:ascii="Bookman Old Style" w:hAnsi="Bookman Old Style"/>
          <w:sz w:val="24"/>
          <w:vertAlign w:val="superscript"/>
        </w:rPr>
        <w:t>th</w:t>
      </w:r>
      <w:r w:rsidR="00B44135">
        <w:rPr>
          <w:rFonts w:ascii="Bookman Old Style" w:hAnsi="Bookman Old Style"/>
          <w:sz w:val="24"/>
        </w:rPr>
        <w:t xml:space="preserve"> or </w:t>
      </w:r>
      <w:r w:rsidR="00B44135">
        <w:rPr>
          <w:rFonts w:ascii="Bookman Old Style" w:hAnsi="Bookman Old Style"/>
          <w:sz w:val="24"/>
        </w:rPr>
        <w:tab/>
      </w:r>
      <w:r w:rsidR="00B44135">
        <w:rPr>
          <w:rFonts w:ascii="Bookman Old Style" w:hAnsi="Bookman Old Style"/>
          <w:sz w:val="24"/>
        </w:rPr>
        <w:tab/>
        <w:t>the next board meeting thereafter.</w:t>
      </w:r>
      <w:r w:rsidR="00C36B7B">
        <w:rPr>
          <w:rFonts w:ascii="Bookman Old Style" w:hAnsi="Bookman Old Style"/>
          <w:sz w:val="24"/>
        </w:rPr>
        <w:t xml:space="preserve">  This extension is due to the </w:t>
      </w:r>
      <w:r w:rsidR="00B44135">
        <w:rPr>
          <w:rFonts w:ascii="Bookman Old Style" w:hAnsi="Bookman Old Style"/>
          <w:sz w:val="24"/>
        </w:rPr>
        <w:tab/>
      </w:r>
      <w:r w:rsidR="00B44135">
        <w:rPr>
          <w:rFonts w:ascii="Bookman Old Style" w:hAnsi="Bookman Old Style"/>
          <w:sz w:val="24"/>
        </w:rPr>
        <w:tab/>
      </w:r>
      <w:r w:rsidR="00B44135">
        <w:rPr>
          <w:rFonts w:ascii="Bookman Old Style" w:hAnsi="Bookman Old Style"/>
          <w:sz w:val="24"/>
        </w:rPr>
        <w:tab/>
      </w:r>
      <w:r w:rsidR="00B44135">
        <w:rPr>
          <w:rFonts w:ascii="Bookman Old Style" w:hAnsi="Bookman Old Style"/>
          <w:sz w:val="24"/>
        </w:rPr>
        <w:tab/>
      </w:r>
      <w:r w:rsidR="00B44135">
        <w:rPr>
          <w:rFonts w:ascii="Bookman Old Style" w:hAnsi="Bookman Old Style"/>
          <w:sz w:val="24"/>
        </w:rPr>
        <w:tab/>
      </w:r>
      <w:r w:rsidR="00C36B7B">
        <w:rPr>
          <w:rFonts w:ascii="Bookman Old Style" w:hAnsi="Bookman Old Style"/>
          <w:sz w:val="24"/>
        </w:rPr>
        <w:t xml:space="preserve">closure of the Department of </w:t>
      </w:r>
      <w:r w:rsidR="00D217B2">
        <w:rPr>
          <w:rFonts w:ascii="Bookman Old Style" w:hAnsi="Bookman Old Style"/>
          <w:sz w:val="24"/>
        </w:rPr>
        <w:t>Motor</w:t>
      </w:r>
      <w:r w:rsidR="00C36B7B">
        <w:rPr>
          <w:rFonts w:ascii="Bookman Old Style" w:hAnsi="Bookman Old Style"/>
          <w:sz w:val="24"/>
        </w:rPr>
        <w:t xml:space="preserve"> Vehicles during the pandemic</w:t>
      </w:r>
      <w:r w:rsidR="00B44135">
        <w:rPr>
          <w:rFonts w:ascii="Bookman Old Style" w:hAnsi="Bookman Old Style"/>
          <w:sz w:val="24"/>
        </w:rPr>
        <w:t xml:space="preserve"> which is </w:t>
      </w:r>
      <w:r w:rsidR="00B44135">
        <w:rPr>
          <w:rFonts w:ascii="Bookman Old Style" w:hAnsi="Bookman Old Style"/>
          <w:sz w:val="24"/>
        </w:rPr>
        <w:tab/>
      </w:r>
      <w:r w:rsidR="00B44135">
        <w:rPr>
          <w:rFonts w:ascii="Bookman Old Style" w:hAnsi="Bookman Old Style"/>
          <w:sz w:val="24"/>
        </w:rPr>
        <w:tab/>
      </w:r>
      <w:r w:rsidR="00B44135">
        <w:rPr>
          <w:rFonts w:ascii="Bookman Old Style" w:hAnsi="Bookman Old Style"/>
          <w:sz w:val="24"/>
        </w:rPr>
        <w:tab/>
        <w:t xml:space="preserve">making it hard for the taxi license holders to get all their vehicles </w:t>
      </w:r>
      <w:r w:rsidR="007C6EC2">
        <w:rPr>
          <w:rFonts w:ascii="Bookman Old Style" w:hAnsi="Bookman Old Style"/>
          <w:sz w:val="24"/>
        </w:rPr>
        <w:t xml:space="preserve">registered </w:t>
      </w:r>
      <w:r w:rsidR="007C6EC2">
        <w:rPr>
          <w:rFonts w:ascii="Bookman Old Style" w:hAnsi="Bookman Old Style"/>
          <w:sz w:val="24"/>
        </w:rPr>
        <w:tab/>
      </w:r>
      <w:r w:rsidR="007C6EC2">
        <w:rPr>
          <w:rFonts w:ascii="Bookman Old Style" w:hAnsi="Bookman Old Style"/>
          <w:sz w:val="24"/>
        </w:rPr>
        <w:tab/>
      </w:r>
      <w:r w:rsidR="007C6EC2">
        <w:rPr>
          <w:rFonts w:ascii="Bookman Old Style" w:hAnsi="Bookman Old Style"/>
          <w:sz w:val="24"/>
        </w:rPr>
        <w:tab/>
        <w:t>and in order.</w:t>
      </w:r>
      <w:r w:rsidR="00C36B7B">
        <w:rPr>
          <w:rFonts w:ascii="Bookman Old Style" w:hAnsi="Bookman Old Style"/>
          <w:sz w:val="24"/>
        </w:rPr>
        <w:t xml:space="preserve"> </w:t>
      </w:r>
      <w:r w:rsidR="00274F91">
        <w:rPr>
          <w:rFonts w:ascii="Bookman Old Style" w:hAnsi="Bookman Old Style"/>
          <w:sz w:val="24"/>
        </w:rPr>
        <w:t xml:space="preserve">  </w:t>
      </w:r>
    </w:p>
    <w:p w:rsidR="00C36B7B" w:rsidRDefault="00C36B7B" w:rsidP="00A316D5">
      <w:pPr>
        <w:ind w:left="90"/>
        <w:rPr>
          <w:rFonts w:ascii="Bookman Old Style" w:hAnsi="Bookman Old Style"/>
          <w:sz w:val="24"/>
        </w:rPr>
      </w:pPr>
    </w:p>
    <w:p w:rsidR="00686785" w:rsidRDefault="00686785" w:rsidP="00A316D5">
      <w:pPr>
        <w:ind w:left="90"/>
        <w:rPr>
          <w:rFonts w:ascii="Bookman Old Style" w:hAnsi="Bookman Old Style"/>
          <w:sz w:val="24"/>
        </w:rPr>
      </w:pPr>
    </w:p>
    <w:p w:rsidR="00686785" w:rsidRDefault="00686785" w:rsidP="00A316D5">
      <w:pPr>
        <w:ind w:left="90"/>
        <w:rPr>
          <w:rFonts w:ascii="Bookman Old Style" w:hAnsi="Bookman Old Style"/>
          <w:sz w:val="24"/>
        </w:rPr>
      </w:pPr>
    </w:p>
    <w:p w:rsidR="00686785" w:rsidRDefault="00686785" w:rsidP="00A316D5">
      <w:pPr>
        <w:ind w:left="90"/>
        <w:rPr>
          <w:rFonts w:ascii="Bookman Old Style" w:hAnsi="Bookman Old Style"/>
          <w:sz w:val="24"/>
        </w:rPr>
      </w:pPr>
    </w:p>
    <w:p w:rsidR="00C36B7B" w:rsidRDefault="00C36B7B" w:rsidP="00A316D5">
      <w:pPr>
        <w:ind w:left="90"/>
        <w:rPr>
          <w:rFonts w:ascii="Bookman Old Style" w:hAnsi="Bookman Old Style"/>
          <w:b/>
          <w:sz w:val="24"/>
          <w:u w:val="single"/>
        </w:rPr>
      </w:pPr>
      <w:r>
        <w:rPr>
          <w:rFonts w:ascii="Bookman Old Style" w:hAnsi="Bookman Old Style"/>
          <w:sz w:val="24"/>
        </w:rPr>
        <w:lastRenderedPageBreak/>
        <w:tab/>
      </w:r>
      <w:r>
        <w:rPr>
          <w:rFonts w:ascii="Bookman Old Style" w:hAnsi="Bookman Old Style"/>
          <w:sz w:val="24"/>
        </w:rPr>
        <w:tab/>
      </w:r>
      <w:r w:rsidRPr="00C36B7B">
        <w:rPr>
          <w:rFonts w:ascii="Bookman Old Style" w:hAnsi="Bookman Old Style"/>
          <w:b/>
          <w:sz w:val="24"/>
          <w:u w:val="single"/>
        </w:rPr>
        <w:t>CONSIDER RESOLUTION – WATER/SEWER RELEVY TO 2020/21 TAXES</w:t>
      </w:r>
    </w:p>
    <w:p w:rsidR="00CD4170" w:rsidRDefault="00CD4170" w:rsidP="00A316D5">
      <w:pPr>
        <w:ind w:left="90"/>
        <w:rPr>
          <w:rFonts w:ascii="Bookman Old Style" w:hAnsi="Bookman Old Style"/>
          <w:b/>
          <w:sz w:val="24"/>
          <w:u w:val="single"/>
        </w:rPr>
      </w:pPr>
    </w:p>
    <w:p w:rsidR="00CD4170" w:rsidRDefault="00CD4170" w:rsidP="00A316D5">
      <w:pPr>
        <w:ind w:left="90"/>
        <w:rPr>
          <w:rFonts w:ascii="Bookman Old Style" w:hAnsi="Bookman Old Style"/>
          <w:sz w:val="24"/>
        </w:rPr>
      </w:pPr>
      <w:r w:rsidRPr="00CD4170">
        <w:rPr>
          <w:rFonts w:ascii="Bookman Old Style" w:hAnsi="Bookman Old Style"/>
          <w:b/>
          <w:sz w:val="24"/>
        </w:rPr>
        <w:t>RESOL#</w:t>
      </w:r>
      <w:r>
        <w:rPr>
          <w:rFonts w:ascii="Bookman Old Style" w:hAnsi="Bookman Old Style"/>
          <w:b/>
          <w:sz w:val="24"/>
        </w:rPr>
        <w:tab/>
      </w:r>
      <w:r>
        <w:rPr>
          <w:rFonts w:ascii="Bookman Old Style" w:hAnsi="Bookman Old Style"/>
          <w:sz w:val="24"/>
        </w:rPr>
        <w:t xml:space="preserve">Motion by Trustee </w:t>
      </w:r>
      <w:r w:rsidR="00B44135">
        <w:rPr>
          <w:rFonts w:ascii="Bookman Old Style" w:hAnsi="Bookman Old Style"/>
          <w:sz w:val="24"/>
        </w:rPr>
        <w:t>Stoddard</w:t>
      </w:r>
      <w:r>
        <w:rPr>
          <w:rFonts w:ascii="Bookman Old Style" w:hAnsi="Bookman Old Style"/>
          <w:sz w:val="24"/>
        </w:rPr>
        <w:t>, seconded by Trustee</w:t>
      </w:r>
      <w:r w:rsidR="00B44135">
        <w:rPr>
          <w:rFonts w:ascii="Bookman Old Style" w:hAnsi="Bookman Old Style"/>
          <w:sz w:val="24"/>
        </w:rPr>
        <w:t xml:space="preserve"> Mir</w:t>
      </w:r>
      <w:r>
        <w:rPr>
          <w:rFonts w:ascii="Bookman Old Style" w:hAnsi="Bookman Old Style"/>
          <w:sz w:val="24"/>
        </w:rPr>
        <w:t xml:space="preserve"> and unanimously </w:t>
      </w:r>
    </w:p>
    <w:p w:rsidR="00CD4170" w:rsidRPr="00CD4170" w:rsidRDefault="008565F9" w:rsidP="00A316D5">
      <w:pPr>
        <w:ind w:left="90"/>
        <w:rPr>
          <w:rFonts w:ascii="Bookman Old Style" w:hAnsi="Bookman Old Style"/>
          <w:sz w:val="24"/>
        </w:rPr>
      </w:pPr>
      <w:r w:rsidRPr="008565F9">
        <w:rPr>
          <w:rFonts w:ascii="Bookman Old Style" w:hAnsi="Bookman Old Style"/>
          <w:b/>
          <w:sz w:val="24"/>
        </w:rPr>
        <w:t>7</w:t>
      </w:r>
      <w:r w:rsidR="00CD4170" w:rsidRPr="008565F9">
        <w:rPr>
          <w:rFonts w:ascii="Bookman Old Style" w:hAnsi="Bookman Old Style"/>
          <w:b/>
          <w:sz w:val="24"/>
        </w:rPr>
        <w:t>-</w:t>
      </w:r>
      <w:r w:rsidR="00CD4170" w:rsidRPr="00CD4170">
        <w:rPr>
          <w:rFonts w:ascii="Bookman Old Style" w:hAnsi="Bookman Old Style"/>
          <w:b/>
          <w:sz w:val="24"/>
        </w:rPr>
        <w:t>2020</w:t>
      </w:r>
      <w:r w:rsidR="00CD4170">
        <w:rPr>
          <w:rFonts w:ascii="Bookman Old Style" w:hAnsi="Bookman Old Style"/>
          <w:sz w:val="24"/>
        </w:rPr>
        <w:tab/>
        <w:t>carried approving Resolution #</w:t>
      </w:r>
      <w:r>
        <w:rPr>
          <w:rFonts w:ascii="Bookman Old Style" w:hAnsi="Bookman Old Style"/>
          <w:sz w:val="24"/>
        </w:rPr>
        <w:t>7-</w:t>
      </w:r>
      <w:r w:rsidR="00CD4170">
        <w:rPr>
          <w:rFonts w:ascii="Bookman Old Style" w:hAnsi="Bookman Old Style"/>
          <w:sz w:val="24"/>
        </w:rPr>
        <w:t>2020</w:t>
      </w:r>
      <w:r w:rsidR="00CD4170">
        <w:rPr>
          <w:rFonts w:ascii="Bookman Old Style" w:hAnsi="Bookman Old Style"/>
          <w:sz w:val="24"/>
        </w:rPr>
        <w:tab/>
      </w:r>
    </w:p>
    <w:p w:rsidR="00C93058" w:rsidRDefault="00C93058" w:rsidP="00A316D5">
      <w:pPr>
        <w:ind w:left="90"/>
        <w:rPr>
          <w:rFonts w:ascii="Bookman Old Style" w:hAnsi="Bookman Old Style"/>
          <w:sz w:val="24"/>
        </w:rPr>
      </w:pPr>
    </w:p>
    <w:p w:rsidR="00CD4170" w:rsidRPr="00CD4170" w:rsidRDefault="00CD4170" w:rsidP="00CD4170">
      <w:pPr>
        <w:pStyle w:val="BodyTextIndent"/>
        <w:rPr>
          <w:rFonts w:ascii="Comic Sans MS" w:hAnsi="Comic Sans MS"/>
        </w:rPr>
      </w:pPr>
      <w:r w:rsidRPr="00CD4170">
        <w:rPr>
          <w:rFonts w:ascii="Comic Sans MS" w:hAnsi="Comic Sans MS"/>
        </w:rPr>
        <w:t xml:space="preserve">RESOLUTION TO RELEVY UNPAID WATER/SEWER BILLS AND ACCOUNTS RECEIVABLE </w:t>
      </w:r>
      <w:r w:rsidR="00D217B2" w:rsidRPr="00CD4170">
        <w:rPr>
          <w:rFonts w:ascii="Comic Sans MS" w:hAnsi="Comic Sans MS"/>
        </w:rPr>
        <w:t>BILLINGS TO</w:t>
      </w:r>
      <w:r w:rsidRPr="00CD4170">
        <w:rPr>
          <w:rFonts w:ascii="Comic Sans MS" w:hAnsi="Comic Sans MS"/>
        </w:rPr>
        <w:t xml:space="preserve"> 2020/2021 VILLAGE TAXES</w:t>
      </w:r>
    </w:p>
    <w:p w:rsidR="00CD4170" w:rsidRDefault="00CD4170" w:rsidP="00CD4170">
      <w:pPr>
        <w:ind w:left="1440" w:hanging="1440"/>
        <w:jc w:val="both"/>
        <w:rPr>
          <w:rFonts w:ascii="Bookman Old Style" w:hAnsi="Bookman Old Style"/>
          <w:b/>
          <w:bCs/>
        </w:rPr>
      </w:pPr>
    </w:p>
    <w:p w:rsidR="00CD4170" w:rsidRDefault="00CD4170" w:rsidP="00CD4170">
      <w:pPr>
        <w:ind w:left="1440" w:hanging="1440"/>
        <w:jc w:val="both"/>
        <w:rPr>
          <w:rFonts w:ascii="Bookman Old Style" w:hAnsi="Bookman Old Style"/>
        </w:rPr>
      </w:pPr>
      <w:r>
        <w:rPr>
          <w:rFonts w:ascii="Bookman Old Style" w:hAnsi="Bookman Old Style"/>
          <w:b/>
          <w:bCs/>
        </w:rPr>
        <w:tab/>
      </w:r>
      <w:r w:rsidRPr="00CD4170">
        <w:rPr>
          <w:rFonts w:ascii="Comic Sans MS" w:hAnsi="Comic Sans MS"/>
          <w:b/>
          <w:bCs/>
        </w:rPr>
        <w:t>RESOLVED</w:t>
      </w:r>
      <w:r>
        <w:rPr>
          <w:rFonts w:ascii="Bookman Old Style" w:hAnsi="Bookman Old Style"/>
        </w:rPr>
        <w:t xml:space="preserve"> that pursuant to Chapter 67.5 and Chapter 83 of the Code of the Village of Liberty pertaining to unpaid water and sewer rents, the following listing of unpaid rents billed from April 1, 2019 and unpaid by May 1, 2020 shall be added to the real property tax of the owner of the property whose property benefited by the use of the water/sewer systems, and the Village services to wit:</w:t>
      </w:r>
    </w:p>
    <w:p w:rsidR="00CD4170" w:rsidRDefault="00CD4170" w:rsidP="00CD4170">
      <w:pPr>
        <w:ind w:left="1440" w:hanging="1440"/>
        <w:jc w:val="both"/>
        <w:rPr>
          <w:rFonts w:ascii="Bookman Old Style" w:hAnsi="Bookman Old Style"/>
        </w:rPr>
      </w:pPr>
    </w:p>
    <w:p w:rsidR="00CD4170" w:rsidRDefault="00CD4170" w:rsidP="00CD4170">
      <w:pPr>
        <w:ind w:left="2880" w:hanging="2880"/>
        <w:jc w:val="both"/>
        <w:rPr>
          <w:rFonts w:ascii="Bookman Old Style" w:hAnsi="Bookman Old Style"/>
        </w:rPr>
      </w:pPr>
      <w:r>
        <w:rPr>
          <w:rFonts w:ascii="Bookman Old Style" w:hAnsi="Bookman Old Style"/>
        </w:rPr>
        <w:tab/>
        <w:t>The total amounts are:</w:t>
      </w:r>
      <w:r>
        <w:rPr>
          <w:rFonts w:ascii="Bookman Old Style" w:hAnsi="Bookman Old Style"/>
        </w:rPr>
        <w:tab/>
      </w:r>
      <w:r>
        <w:rPr>
          <w:rFonts w:ascii="Bookman Old Style" w:hAnsi="Bookman Old Style"/>
        </w:rPr>
        <w:tab/>
        <w:t>Water</w:t>
      </w:r>
      <w:r>
        <w:rPr>
          <w:rFonts w:ascii="Bookman Old Style" w:hAnsi="Bookman Old Style"/>
        </w:rPr>
        <w:tab/>
      </w:r>
      <w:r>
        <w:rPr>
          <w:rFonts w:ascii="Bookman Old Style" w:hAnsi="Bookman Old Style"/>
        </w:rPr>
        <w:tab/>
        <w:t>-</w:t>
      </w:r>
      <w:r>
        <w:rPr>
          <w:rFonts w:ascii="Bookman Old Style" w:hAnsi="Bookman Old Style"/>
        </w:rPr>
        <w:tab/>
        <w:t>$63,690.20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Sewer</w:t>
      </w:r>
      <w:r>
        <w:rPr>
          <w:rFonts w:ascii="Bookman Old Style" w:hAnsi="Bookman Old Style"/>
        </w:rPr>
        <w:tab/>
      </w:r>
      <w:r>
        <w:rPr>
          <w:rFonts w:ascii="Bookman Old Style" w:hAnsi="Bookman Old Style"/>
        </w:rPr>
        <w:tab/>
        <w:t>-</w:t>
      </w:r>
      <w:r>
        <w:rPr>
          <w:rFonts w:ascii="Bookman Old Style" w:hAnsi="Bookman Old Style"/>
        </w:rPr>
        <w:tab/>
        <w:t>$68,398.33</w:t>
      </w:r>
    </w:p>
    <w:p w:rsidR="00CD4170" w:rsidRDefault="00CD4170" w:rsidP="00CD4170">
      <w:pPr>
        <w:ind w:left="1440" w:hanging="1440"/>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Accts. Rec.  -        </w:t>
      </w:r>
      <w:r w:rsidRPr="00FE51CB">
        <w:rPr>
          <w:rFonts w:ascii="Bookman Old Style" w:hAnsi="Bookman Old Style"/>
        </w:rPr>
        <w:t xml:space="preserve">$  </w:t>
      </w:r>
      <w:r>
        <w:rPr>
          <w:rFonts w:ascii="Bookman Old Style" w:hAnsi="Bookman Old Style"/>
        </w:rPr>
        <w:t xml:space="preserve">7,948.50 </w:t>
      </w:r>
      <w:r w:rsidRPr="00FE51CB">
        <w:rPr>
          <w:rFonts w:ascii="Bookman Old Style" w:hAnsi="Bookman Old Style"/>
        </w:rPr>
        <w:t>- Gen</w:t>
      </w:r>
      <w:r>
        <w:rPr>
          <w:rFonts w:ascii="Bookman Old Style" w:hAnsi="Bookman Old Style"/>
        </w:rPr>
        <w:tab/>
      </w:r>
    </w:p>
    <w:p w:rsidR="00CD4170" w:rsidRPr="00B44135" w:rsidRDefault="00CD4170" w:rsidP="00CD4170">
      <w:pPr>
        <w:ind w:left="1440" w:hanging="1440"/>
        <w:jc w:val="both"/>
        <w:rPr>
          <w:rFonts w:ascii="Bookman Old Style" w:hAnsi="Bookman Old Style"/>
          <w:u w:val="sing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B44135">
        <w:rPr>
          <w:rFonts w:ascii="Bookman Old Style" w:hAnsi="Bookman Old Style"/>
          <w:u w:val="single"/>
        </w:rPr>
        <w:t xml:space="preserve">  250.00- San</w:t>
      </w:r>
    </w:p>
    <w:p w:rsidR="00CD4170" w:rsidRDefault="00CD4170" w:rsidP="00CD4170">
      <w:pPr>
        <w:ind w:left="1440" w:hanging="144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CD4170" w:rsidRDefault="00CD4170" w:rsidP="00CD4170">
      <w:pPr>
        <w:ind w:left="1440" w:hanging="1440"/>
        <w:jc w:val="both"/>
        <w:rPr>
          <w:rFonts w:ascii="Bookman Old Style" w:hAnsi="Bookman Old Style"/>
          <w:b/>
          <w:bCs/>
        </w:rPr>
      </w:pPr>
      <w:r>
        <w:rPr>
          <w:rFonts w:ascii="Bookman Old Style" w:hAnsi="Bookman Old Style"/>
        </w:rPr>
        <w:tab/>
      </w:r>
      <w:r>
        <w:rPr>
          <w:rFonts w:ascii="Bookman Old Style" w:hAnsi="Bookman Old Style"/>
        </w:rPr>
        <w:tab/>
      </w:r>
      <w:r>
        <w:rPr>
          <w:rFonts w:ascii="Bookman Old Style" w:hAnsi="Bookman Old Style"/>
        </w:rPr>
        <w:tab/>
      </w:r>
      <w:r w:rsidR="00B44135">
        <w:rPr>
          <w:rFonts w:ascii="Bookman Old Style" w:hAnsi="Bookman Old Style"/>
        </w:rPr>
        <w:tab/>
      </w:r>
      <w:r w:rsidR="00B44135">
        <w:rPr>
          <w:rFonts w:ascii="Bookman Old Style" w:hAnsi="Bookman Old Style"/>
        </w:rPr>
        <w:tab/>
      </w:r>
      <w:r w:rsidR="00B44135">
        <w:rPr>
          <w:rFonts w:ascii="Bookman Old Style" w:hAnsi="Bookman Old Style"/>
        </w:rPr>
        <w:tab/>
      </w:r>
      <w:r w:rsidR="00B44135">
        <w:rPr>
          <w:rFonts w:ascii="Bookman Old Style" w:hAnsi="Bookman Old Style"/>
        </w:rPr>
        <w:tab/>
      </w:r>
      <w:r w:rsidR="00B44135">
        <w:rPr>
          <w:rFonts w:ascii="Bookman Old Style" w:hAnsi="Bookman Old Style"/>
        </w:rPr>
        <w:tab/>
      </w:r>
      <w:r w:rsidRPr="00530575">
        <w:rPr>
          <w:rFonts w:ascii="Bookman Old Style" w:hAnsi="Bookman Old Style"/>
          <w:b/>
          <w:bCs/>
          <w:highlight w:val="yellow"/>
        </w:rPr>
        <w:t>TOTAL TO RELEVY:</w:t>
      </w:r>
      <w:r w:rsidRPr="00530575">
        <w:rPr>
          <w:rFonts w:ascii="Bookman Old Style" w:hAnsi="Bookman Old Style"/>
          <w:b/>
          <w:bCs/>
          <w:highlight w:val="yellow"/>
        </w:rPr>
        <w:tab/>
      </w:r>
      <w:r w:rsidRPr="00D22814">
        <w:rPr>
          <w:rFonts w:ascii="Bookman Old Style" w:hAnsi="Bookman Old Style"/>
          <w:b/>
          <w:bCs/>
          <w:highlight w:val="yellow"/>
        </w:rPr>
        <w:t>$</w:t>
      </w:r>
      <w:r>
        <w:rPr>
          <w:rFonts w:ascii="Bookman Old Style" w:hAnsi="Bookman Old Style"/>
          <w:b/>
          <w:bCs/>
        </w:rPr>
        <w:t>140,287.03</w:t>
      </w:r>
    </w:p>
    <w:p w:rsidR="009E0243" w:rsidRDefault="009E0243" w:rsidP="009E0243">
      <w:pPr>
        <w:ind w:left="1440"/>
        <w:rPr>
          <w:rFonts w:ascii="Comic Sans MS" w:hAnsi="Comic Sans MS"/>
        </w:rPr>
      </w:pPr>
    </w:p>
    <w:p w:rsidR="009E0243" w:rsidRDefault="009E0243" w:rsidP="009E0243">
      <w:pPr>
        <w:ind w:left="1440"/>
        <w:rPr>
          <w:rFonts w:ascii="Comic Sans MS" w:hAnsi="Comic Sans MS"/>
        </w:rPr>
      </w:pPr>
      <w:r>
        <w:rPr>
          <w:rFonts w:ascii="Comic Sans MS" w:hAnsi="Comic Sans MS"/>
        </w:rPr>
        <w:t>THE MOTION WAS PUT TO VOTE, WHICH RESULTED AS FOLLOWS:</w:t>
      </w:r>
    </w:p>
    <w:p w:rsidR="009E0243" w:rsidRDefault="009E0243" w:rsidP="009E0243">
      <w:pPr>
        <w:rPr>
          <w:rFonts w:ascii="Comic Sans MS" w:hAnsi="Comic Sans MS"/>
        </w:rPr>
      </w:pPr>
    </w:p>
    <w:p w:rsidR="009E0243" w:rsidRDefault="009E0243" w:rsidP="009E0243">
      <w:pPr>
        <w:rPr>
          <w:rFonts w:ascii="Comic Sans MS" w:hAnsi="Comic Sans MS"/>
        </w:rPr>
      </w:pPr>
      <w:r>
        <w:rPr>
          <w:rFonts w:ascii="Comic Sans MS" w:hAnsi="Comic Sans MS"/>
        </w:rPr>
        <w:tab/>
      </w:r>
      <w:r>
        <w:rPr>
          <w:rFonts w:ascii="Comic Sans MS" w:hAnsi="Comic Sans MS"/>
        </w:rPr>
        <w:tab/>
      </w:r>
      <w:r>
        <w:rPr>
          <w:rFonts w:ascii="Comic Sans MS" w:hAnsi="Comic Sans MS"/>
        </w:rPr>
        <w:tab/>
        <w:t>MAYOR STABAK</w:t>
      </w:r>
      <w:r>
        <w:rPr>
          <w:rFonts w:ascii="Comic Sans MS" w:hAnsi="Comic Sans MS"/>
        </w:rPr>
        <w:tab/>
        <w:t xml:space="preserve"> </w:t>
      </w:r>
      <w:r>
        <w:rPr>
          <w:rFonts w:ascii="Comic Sans MS" w:hAnsi="Comic Sans MS"/>
        </w:rPr>
        <w:tab/>
        <w:t xml:space="preserve">-     </w:t>
      </w:r>
      <w:r>
        <w:rPr>
          <w:rFonts w:ascii="Comic Sans MS" w:hAnsi="Comic Sans MS"/>
        </w:rPr>
        <w:tab/>
        <w:t>YES</w:t>
      </w:r>
      <w:r>
        <w:rPr>
          <w:rFonts w:ascii="Comic Sans MS" w:hAnsi="Comic Sans MS"/>
        </w:rPr>
        <w:tab/>
      </w:r>
      <w:r>
        <w:rPr>
          <w:rFonts w:ascii="Comic Sans MS" w:hAnsi="Comic Sans MS"/>
        </w:rPr>
        <w:tab/>
      </w:r>
    </w:p>
    <w:p w:rsidR="009E0243" w:rsidRDefault="009E0243" w:rsidP="009E0243">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STODDARD </w:t>
      </w:r>
      <w:r>
        <w:rPr>
          <w:rFonts w:ascii="Comic Sans MS" w:hAnsi="Comic Sans MS"/>
        </w:rPr>
        <w:tab/>
        <w:t xml:space="preserve">-     </w:t>
      </w:r>
      <w:r>
        <w:rPr>
          <w:rFonts w:ascii="Comic Sans MS" w:hAnsi="Comic Sans MS"/>
        </w:rPr>
        <w:tab/>
        <w:t>YES    Relevy to 2020 Taxes</w:t>
      </w:r>
    </w:p>
    <w:p w:rsidR="009E0243" w:rsidRDefault="009E0243" w:rsidP="009E0243">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 xml:space="preserve">TRUSTEE FERGUSON   </w:t>
      </w:r>
      <w:r>
        <w:rPr>
          <w:rFonts w:ascii="Comic Sans MS" w:hAnsi="Comic Sans MS"/>
        </w:rPr>
        <w:tab/>
        <w:t xml:space="preserve"> -     </w:t>
      </w:r>
      <w:r>
        <w:rPr>
          <w:rFonts w:ascii="Comic Sans MS" w:hAnsi="Comic Sans MS"/>
        </w:rPr>
        <w:tab/>
        <w:t>YES     Approved</w:t>
      </w:r>
    </w:p>
    <w:p w:rsidR="009E0243" w:rsidRDefault="009E0243" w:rsidP="009E0243">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MIR       </w:t>
      </w:r>
      <w:r>
        <w:rPr>
          <w:rFonts w:ascii="Comic Sans MS" w:hAnsi="Comic Sans MS"/>
        </w:rPr>
        <w:tab/>
      </w:r>
      <w:r>
        <w:rPr>
          <w:rFonts w:ascii="Comic Sans MS" w:hAnsi="Comic Sans MS"/>
        </w:rPr>
        <w:tab/>
        <w:t xml:space="preserve"> -    </w:t>
      </w:r>
      <w:r>
        <w:rPr>
          <w:rFonts w:ascii="Comic Sans MS" w:hAnsi="Comic Sans MS"/>
        </w:rPr>
        <w:tab/>
        <w:t>YES</w:t>
      </w:r>
      <w:r>
        <w:rPr>
          <w:rFonts w:ascii="Comic Sans MS" w:hAnsi="Comic Sans MS"/>
        </w:rPr>
        <w:tab/>
      </w:r>
    </w:p>
    <w:p w:rsidR="009E0243" w:rsidRDefault="009E0243" w:rsidP="009E0243">
      <w:pPr>
        <w:rPr>
          <w:rFonts w:ascii="Comic Sans MS" w:hAnsi="Comic Sans MS"/>
        </w:rPr>
      </w:pPr>
      <w:r>
        <w:rPr>
          <w:rFonts w:ascii="Comic Sans MS" w:hAnsi="Comic Sans MS"/>
        </w:rPr>
        <w:tab/>
      </w:r>
      <w:r>
        <w:rPr>
          <w:rFonts w:ascii="Comic Sans MS" w:hAnsi="Comic Sans MS"/>
        </w:rPr>
        <w:tab/>
      </w:r>
      <w:r>
        <w:rPr>
          <w:rFonts w:ascii="Comic Sans MS" w:hAnsi="Comic Sans MS"/>
        </w:rPr>
        <w:tab/>
        <w:t>TRUSTEE WRIGHT</w:t>
      </w:r>
      <w:r>
        <w:rPr>
          <w:rFonts w:ascii="Comic Sans MS" w:hAnsi="Comic Sans MS"/>
        </w:rPr>
        <w:tab/>
      </w:r>
      <w:r>
        <w:rPr>
          <w:rFonts w:ascii="Comic Sans MS" w:hAnsi="Comic Sans MS"/>
        </w:rPr>
        <w:tab/>
        <w:t xml:space="preserve"> -    </w:t>
      </w:r>
      <w:r>
        <w:rPr>
          <w:rFonts w:ascii="Comic Sans MS" w:hAnsi="Comic Sans MS"/>
        </w:rPr>
        <w:tab/>
        <w:t>YES</w:t>
      </w:r>
    </w:p>
    <w:p w:rsidR="00274F91" w:rsidRDefault="00274F91" w:rsidP="00A316D5">
      <w:pPr>
        <w:ind w:left="90"/>
        <w:rPr>
          <w:rFonts w:ascii="Bookman Old Style" w:hAnsi="Bookman Old Style"/>
          <w:sz w:val="24"/>
        </w:rPr>
      </w:pPr>
    </w:p>
    <w:p w:rsidR="00C93058" w:rsidRDefault="00C93058" w:rsidP="00314529">
      <w:pPr>
        <w:tabs>
          <w:tab w:val="left" w:pos="1260"/>
        </w:tabs>
        <w:ind w:left="90"/>
        <w:rPr>
          <w:rFonts w:ascii="Bookman Old Style" w:hAnsi="Bookman Old Style"/>
          <w:b/>
          <w:sz w:val="24"/>
          <w:u w:val="single"/>
        </w:rPr>
      </w:pPr>
      <w:r>
        <w:rPr>
          <w:rFonts w:ascii="Bookman Old Style" w:hAnsi="Bookman Old Style"/>
          <w:sz w:val="24"/>
        </w:rPr>
        <w:tab/>
      </w:r>
      <w:r w:rsidRPr="00C93058">
        <w:rPr>
          <w:rFonts w:ascii="Bookman Old Style" w:hAnsi="Bookman Old Style"/>
          <w:b/>
          <w:sz w:val="24"/>
          <w:u w:val="single"/>
        </w:rPr>
        <w:t xml:space="preserve">CONSIDER </w:t>
      </w:r>
      <w:r w:rsidR="00CD4170">
        <w:rPr>
          <w:rFonts w:ascii="Bookman Old Style" w:hAnsi="Bookman Old Style"/>
          <w:b/>
          <w:sz w:val="24"/>
          <w:u w:val="single"/>
        </w:rPr>
        <w:t xml:space="preserve">RESOLUTION – SANITATION USER FEES FOR 2020/21 BUDGET </w:t>
      </w:r>
      <w:r w:rsidR="00CD4170" w:rsidRPr="00CD4170">
        <w:rPr>
          <w:rFonts w:ascii="Bookman Old Style" w:hAnsi="Bookman Old Style"/>
          <w:b/>
          <w:sz w:val="24"/>
        </w:rPr>
        <w:tab/>
      </w:r>
      <w:r w:rsidR="00CD4170">
        <w:rPr>
          <w:rFonts w:ascii="Bookman Old Style" w:hAnsi="Bookman Old Style"/>
          <w:b/>
          <w:sz w:val="24"/>
          <w:u w:val="single"/>
        </w:rPr>
        <w:t>YEAR</w:t>
      </w:r>
    </w:p>
    <w:p w:rsidR="00CD4170" w:rsidRDefault="00CD4170" w:rsidP="00314529">
      <w:pPr>
        <w:tabs>
          <w:tab w:val="left" w:pos="1260"/>
        </w:tabs>
        <w:ind w:left="90"/>
        <w:rPr>
          <w:rFonts w:ascii="Bookman Old Style" w:hAnsi="Bookman Old Style"/>
          <w:b/>
          <w:sz w:val="24"/>
          <w:u w:val="single"/>
        </w:rPr>
      </w:pPr>
    </w:p>
    <w:p w:rsidR="00CD4170" w:rsidRPr="00CD4170" w:rsidRDefault="00CD4170" w:rsidP="00314529">
      <w:pPr>
        <w:tabs>
          <w:tab w:val="left" w:pos="1260"/>
        </w:tabs>
        <w:ind w:left="90"/>
        <w:rPr>
          <w:rFonts w:ascii="Bookman Old Style" w:hAnsi="Bookman Old Style"/>
          <w:b/>
          <w:sz w:val="24"/>
          <w:u w:val="single"/>
        </w:rPr>
      </w:pPr>
      <w:r w:rsidRPr="00CD4170">
        <w:rPr>
          <w:rFonts w:ascii="Bookman Old Style" w:hAnsi="Bookman Old Style"/>
          <w:b/>
          <w:sz w:val="24"/>
        </w:rPr>
        <w:t>RESOL</w:t>
      </w:r>
      <w:r w:rsidRPr="007C6EC2">
        <w:rPr>
          <w:rFonts w:ascii="Bookman Old Style" w:hAnsi="Bookman Old Style"/>
          <w:b/>
          <w:sz w:val="24"/>
        </w:rPr>
        <w:t xml:space="preserve">. # </w:t>
      </w:r>
      <w:r>
        <w:rPr>
          <w:rFonts w:ascii="Bookman Old Style" w:hAnsi="Bookman Old Style"/>
          <w:sz w:val="24"/>
        </w:rPr>
        <w:t>Motion by Trustee</w:t>
      </w:r>
      <w:r w:rsidR="009E0243">
        <w:rPr>
          <w:rFonts w:ascii="Bookman Old Style" w:hAnsi="Bookman Old Style"/>
          <w:sz w:val="24"/>
        </w:rPr>
        <w:t xml:space="preserve"> Stoddard</w:t>
      </w:r>
      <w:r>
        <w:rPr>
          <w:rFonts w:ascii="Bookman Old Style" w:hAnsi="Bookman Old Style"/>
          <w:sz w:val="24"/>
        </w:rPr>
        <w:t>, seconded by Trustee</w:t>
      </w:r>
      <w:r w:rsidR="009E0243">
        <w:rPr>
          <w:rFonts w:ascii="Bookman Old Style" w:hAnsi="Bookman Old Style"/>
          <w:sz w:val="24"/>
        </w:rPr>
        <w:t xml:space="preserve"> Ferguson</w:t>
      </w:r>
      <w:r>
        <w:rPr>
          <w:rFonts w:ascii="Bookman Old Style" w:hAnsi="Bookman Old Style"/>
          <w:sz w:val="24"/>
        </w:rPr>
        <w:t xml:space="preserve"> </w:t>
      </w:r>
      <w:r w:rsidR="00F34A70">
        <w:rPr>
          <w:rFonts w:ascii="Bookman Old Style" w:hAnsi="Bookman Old Style"/>
          <w:sz w:val="24"/>
        </w:rPr>
        <w:t>and unanimously</w:t>
      </w:r>
      <w:r w:rsidRPr="00CD4170">
        <w:rPr>
          <w:rFonts w:ascii="Bookman Old Style" w:hAnsi="Bookman Old Style"/>
          <w:b/>
          <w:sz w:val="24"/>
          <w:u w:val="single"/>
        </w:rPr>
        <w:t xml:space="preserve"> </w:t>
      </w:r>
    </w:p>
    <w:p w:rsidR="00CD4170" w:rsidRDefault="008565F9" w:rsidP="00314529">
      <w:pPr>
        <w:tabs>
          <w:tab w:val="left" w:pos="1260"/>
        </w:tabs>
        <w:ind w:left="90"/>
        <w:rPr>
          <w:rFonts w:ascii="Bookman Old Style" w:hAnsi="Bookman Old Style"/>
          <w:sz w:val="24"/>
        </w:rPr>
      </w:pPr>
      <w:r>
        <w:rPr>
          <w:rFonts w:ascii="Bookman Old Style" w:hAnsi="Bookman Old Style"/>
          <w:b/>
          <w:sz w:val="24"/>
        </w:rPr>
        <w:t>8</w:t>
      </w:r>
      <w:r w:rsidR="009E0243" w:rsidRPr="009E0243">
        <w:rPr>
          <w:rFonts w:ascii="Bookman Old Style" w:hAnsi="Bookman Old Style"/>
          <w:b/>
          <w:sz w:val="24"/>
        </w:rPr>
        <w:t>-2020:</w:t>
      </w:r>
      <w:r w:rsidR="00F34A70">
        <w:rPr>
          <w:rFonts w:ascii="Bookman Old Style" w:hAnsi="Bookman Old Style"/>
          <w:sz w:val="24"/>
        </w:rPr>
        <w:tab/>
        <w:t xml:space="preserve"> carried approving Resolution #</w:t>
      </w:r>
      <w:r>
        <w:rPr>
          <w:rFonts w:ascii="Bookman Old Style" w:hAnsi="Bookman Old Style"/>
          <w:sz w:val="24"/>
        </w:rPr>
        <w:t>8</w:t>
      </w:r>
      <w:r w:rsidR="00F34A70">
        <w:rPr>
          <w:rFonts w:ascii="Bookman Old Style" w:hAnsi="Bookman Old Style"/>
          <w:sz w:val="24"/>
        </w:rPr>
        <w:t>-2020</w:t>
      </w:r>
    </w:p>
    <w:p w:rsidR="00F34A70" w:rsidRDefault="00F34A70" w:rsidP="00314529">
      <w:pPr>
        <w:tabs>
          <w:tab w:val="left" w:pos="1260"/>
        </w:tabs>
        <w:ind w:left="90"/>
        <w:rPr>
          <w:rFonts w:ascii="Bookman Old Style" w:hAnsi="Bookman Old Style"/>
          <w:sz w:val="24"/>
        </w:rPr>
      </w:pPr>
    </w:p>
    <w:p w:rsidR="00CD4170" w:rsidRPr="00F34A70" w:rsidRDefault="00F34A70" w:rsidP="00F34A70">
      <w:pPr>
        <w:tabs>
          <w:tab w:val="left" w:pos="1260"/>
          <w:tab w:val="left" w:pos="1350"/>
        </w:tabs>
        <w:ind w:left="90"/>
        <w:rPr>
          <w:rFonts w:ascii="Bookman Old Style" w:hAnsi="Bookman Old Style"/>
        </w:rPr>
      </w:pPr>
      <w:r>
        <w:rPr>
          <w:rFonts w:ascii="Comic Sans MS" w:hAnsi="Comic Sans MS"/>
          <w:b/>
        </w:rPr>
        <w:t xml:space="preserve">      </w:t>
      </w:r>
      <w:r>
        <w:rPr>
          <w:rFonts w:ascii="Comic Sans MS" w:hAnsi="Comic Sans MS"/>
          <w:b/>
        </w:rPr>
        <w:tab/>
        <w:t xml:space="preserve"> </w:t>
      </w:r>
      <w:r w:rsidR="00CD4170">
        <w:rPr>
          <w:rFonts w:ascii="Comic Sans MS" w:hAnsi="Comic Sans MS"/>
          <w:b/>
        </w:rPr>
        <w:t xml:space="preserve">WHEREAS, </w:t>
      </w:r>
      <w:r w:rsidR="00CD4170" w:rsidRPr="00F34A70">
        <w:rPr>
          <w:rFonts w:ascii="Bookman Old Style" w:hAnsi="Bookman Old Style"/>
        </w:rPr>
        <w:t xml:space="preserve">the Village Board has authority pursuant to Section 35-17 of the Village Code to </w:t>
      </w:r>
      <w:r>
        <w:rPr>
          <w:rFonts w:ascii="Bookman Old Style" w:hAnsi="Bookman Old Style"/>
        </w:rPr>
        <w:tab/>
        <w:t xml:space="preserve"> </w:t>
      </w:r>
      <w:r>
        <w:rPr>
          <w:rFonts w:ascii="Bookman Old Style" w:hAnsi="Bookman Old Style"/>
        </w:rPr>
        <w:tab/>
        <w:t xml:space="preserve">  </w:t>
      </w:r>
      <w:r w:rsidR="00CD4170" w:rsidRPr="00F34A70">
        <w:rPr>
          <w:rFonts w:ascii="Bookman Old Style" w:hAnsi="Bookman Old Style"/>
        </w:rPr>
        <w:t>set</w:t>
      </w:r>
      <w:r w:rsidR="00D217B2" w:rsidRPr="00F34A70">
        <w:rPr>
          <w:rFonts w:ascii="Bookman Old Style" w:hAnsi="Bookman Old Style"/>
        </w:rPr>
        <w:t>, modify</w:t>
      </w:r>
      <w:r w:rsidR="00CD4170" w:rsidRPr="00F34A70">
        <w:rPr>
          <w:rFonts w:ascii="Bookman Old Style" w:hAnsi="Bookman Old Style"/>
        </w:rPr>
        <w:t xml:space="preserve"> and change by Resolution sanitation user fees; </w:t>
      </w:r>
    </w:p>
    <w:p w:rsidR="00CD4170" w:rsidRDefault="00CD4170" w:rsidP="00CD4170">
      <w:pPr>
        <w:ind w:left="1440"/>
        <w:rPr>
          <w:rFonts w:ascii="Comic Sans MS" w:hAnsi="Comic Sans MS"/>
          <w:b/>
        </w:rPr>
      </w:pPr>
    </w:p>
    <w:p w:rsidR="00CD4170" w:rsidRPr="00F34A70" w:rsidRDefault="00F34A70" w:rsidP="00F34A70">
      <w:pPr>
        <w:tabs>
          <w:tab w:val="left" w:pos="1350"/>
        </w:tabs>
        <w:ind w:left="720"/>
        <w:rPr>
          <w:rFonts w:ascii="Bookman Old Style" w:hAnsi="Bookman Old Style"/>
        </w:rPr>
      </w:pPr>
      <w:r>
        <w:rPr>
          <w:rFonts w:ascii="Comic Sans MS" w:hAnsi="Comic Sans MS"/>
          <w:b/>
        </w:rPr>
        <w:t xml:space="preserve">       </w:t>
      </w:r>
      <w:r w:rsidR="00CD4170">
        <w:rPr>
          <w:rFonts w:ascii="Comic Sans MS" w:hAnsi="Comic Sans MS"/>
          <w:b/>
        </w:rPr>
        <w:t xml:space="preserve">WHEREAS, </w:t>
      </w:r>
      <w:r w:rsidR="00CD4170" w:rsidRPr="00F34A70">
        <w:rPr>
          <w:rFonts w:ascii="Bookman Old Style" w:hAnsi="Bookman Old Style"/>
        </w:rPr>
        <w:t xml:space="preserve">the Village Board has previously set sanitation user fees effective June 1, 2019 by </w:t>
      </w:r>
      <w:r w:rsidRPr="00F34A70">
        <w:rPr>
          <w:rFonts w:ascii="Bookman Old Style" w:hAnsi="Bookman Old Style"/>
        </w:rPr>
        <w:t xml:space="preserve">      </w:t>
      </w:r>
      <w:r w:rsidRPr="00F34A70">
        <w:rPr>
          <w:rFonts w:ascii="Bookman Old Style" w:hAnsi="Bookman Old Style"/>
        </w:rPr>
        <w:tab/>
        <w:t>R</w:t>
      </w:r>
      <w:r w:rsidR="00CD4170" w:rsidRPr="00F34A70">
        <w:rPr>
          <w:rFonts w:ascii="Bookman Old Style" w:hAnsi="Bookman Old Style"/>
        </w:rPr>
        <w:t xml:space="preserve">esolution, and </w:t>
      </w:r>
    </w:p>
    <w:p w:rsidR="00CD4170" w:rsidRDefault="00CD4170" w:rsidP="00CD4170">
      <w:pPr>
        <w:rPr>
          <w:rFonts w:ascii="Comic Sans MS" w:hAnsi="Comic Sans MS"/>
        </w:rPr>
      </w:pPr>
    </w:p>
    <w:p w:rsidR="00CD4170" w:rsidRPr="00F34A70" w:rsidRDefault="00CD4170" w:rsidP="00F34A70">
      <w:pPr>
        <w:ind w:left="1350"/>
        <w:rPr>
          <w:rFonts w:ascii="Bookman Old Style" w:hAnsi="Bookman Old Style"/>
        </w:rPr>
      </w:pPr>
      <w:r w:rsidRPr="001D2239">
        <w:rPr>
          <w:rFonts w:ascii="Comic Sans MS" w:hAnsi="Comic Sans MS"/>
          <w:b/>
        </w:rPr>
        <w:t>WHEREAS,</w:t>
      </w:r>
      <w:r>
        <w:rPr>
          <w:rFonts w:ascii="Comic Sans MS" w:hAnsi="Comic Sans MS"/>
        </w:rPr>
        <w:t xml:space="preserve"> </w:t>
      </w:r>
      <w:r w:rsidRPr="00F34A70">
        <w:rPr>
          <w:rFonts w:ascii="Bookman Old Style" w:hAnsi="Bookman Old Style"/>
        </w:rPr>
        <w:t xml:space="preserve">in order to avoid confusion since the Village, has, at times in the past, adopted and/or amended sanitation user fees by Local Law, and </w:t>
      </w:r>
    </w:p>
    <w:p w:rsidR="00CD4170" w:rsidRDefault="00CD4170" w:rsidP="00CD4170">
      <w:pPr>
        <w:ind w:left="1440"/>
        <w:rPr>
          <w:rFonts w:ascii="Comic Sans MS" w:hAnsi="Comic Sans MS"/>
        </w:rPr>
      </w:pPr>
    </w:p>
    <w:p w:rsidR="00CD4170" w:rsidRDefault="00CD4170" w:rsidP="00F34A70">
      <w:pPr>
        <w:ind w:left="1350"/>
        <w:rPr>
          <w:rFonts w:ascii="Comic Sans MS" w:hAnsi="Comic Sans MS"/>
        </w:rPr>
      </w:pPr>
      <w:r w:rsidRPr="0096544F">
        <w:rPr>
          <w:rFonts w:ascii="Comic Sans MS" w:hAnsi="Comic Sans MS"/>
          <w:b/>
        </w:rPr>
        <w:t>RESOLVED</w:t>
      </w:r>
      <w:r>
        <w:rPr>
          <w:rFonts w:ascii="Comic Sans MS" w:hAnsi="Comic Sans MS"/>
        </w:rPr>
        <w:t xml:space="preserve">, </w:t>
      </w:r>
      <w:r w:rsidRPr="00F34A70">
        <w:rPr>
          <w:rFonts w:ascii="Bookman Old Style" w:hAnsi="Bookman Old Style"/>
        </w:rPr>
        <w:t>that effective as June 1, 2020, the sanitation user fees will be as follows</w:t>
      </w:r>
      <w:r>
        <w:rPr>
          <w:rFonts w:ascii="Comic Sans MS" w:hAnsi="Comic Sans MS"/>
        </w:rPr>
        <w:t>:</w:t>
      </w:r>
    </w:p>
    <w:p w:rsidR="00CD4170" w:rsidRDefault="00CD4170" w:rsidP="00CD4170">
      <w:pPr>
        <w:ind w:left="1440"/>
        <w:rPr>
          <w:rFonts w:ascii="Comic Sans MS" w:hAnsi="Comic Sans MS"/>
        </w:rPr>
      </w:pPr>
    </w:p>
    <w:p w:rsidR="00CD4170" w:rsidRDefault="00CD4170" w:rsidP="00CD4170">
      <w:pPr>
        <w:ind w:left="1440"/>
        <w:rPr>
          <w:rFonts w:ascii="Comic Sans MS" w:hAnsi="Comic Sans MS"/>
          <w:u w:val="single"/>
        </w:rPr>
      </w:pPr>
      <w:r>
        <w:rPr>
          <w:rFonts w:ascii="Comic Sans MS" w:hAnsi="Comic Sans MS"/>
        </w:rPr>
        <w:tab/>
      </w:r>
      <w:r w:rsidRPr="00233643">
        <w:rPr>
          <w:rFonts w:ascii="Comic Sans MS" w:hAnsi="Comic Sans MS"/>
          <w:u w:val="single"/>
        </w:rPr>
        <w:t>COMMERCIAL</w:t>
      </w:r>
    </w:p>
    <w:p w:rsidR="00CD4170" w:rsidRDefault="00CD4170" w:rsidP="00CD4170">
      <w:pPr>
        <w:ind w:left="1440"/>
        <w:rPr>
          <w:rFonts w:ascii="Comic Sans MS" w:hAnsi="Comic Sans MS"/>
        </w:rPr>
      </w:pPr>
      <w:r>
        <w:rPr>
          <w:rFonts w:ascii="Comic Sans MS" w:hAnsi="Comic Sans MS"/>
        </w:rPr>
        <w:tab/>
        <w:t>1 Dumpster/1 Pickup per week</w:t>
      </w:r>
      <w:r>
        <w:rPr>
          <w:rFonts w:ascii="Comic Sans MS" w:hAnsi="Comic Sans MS"/>
        </w:rPr>
        <w:tab/>
      </w:r>
      <w:r>
        <w:rPr>
          <w:rFonts w:ascii="Comic Sans MS" w:hAnsi="Comic Sans MS"/>
        </w:rPr>
        <w:tab/>
        <w:t>-</w:t>
      </w:r>
      <w:r>
        <w:rPr>
          <w:rFonts w:ascii="Comic Sans MS" w:hAnsi="Comic Sans MS"/>
        </w:rPr>
        <w:tab/>
        <w:t>$1540</w:t>
      </w:r>
    </w:p>
    <w:p w:rsidR="009E0243" w:rsidRDefault="009E0243" w:rsidP="00CD4170">
      <w:pPr>
        <w:ind w:left="1440"/>
        <w:rPr>
          <w:rFonts w:ascii="Comic Sans MS" w:hAnsi="Comic Sans MS"/>
        </w:rPr>
      </w:pPr>
      <w:r>
        <w:rPr>
          <w:rFonts w:ascii="Comic Sans MS" w:hAnsi="Comic Sans MS"/>
        </w:rPr>
        <w:tab/>
        <w:t xml:space="preserve">Additional fee, Per Dumpster, Per Each Additional </w:t>
      </w:r>
      <w:r w:rsidR="00D37B08">
        <w:rPr>
          <w:rFonts w:ascii="Comic Sans MS" w:hAnsi="Comic Sans MS"/>
        </w:rPr>
        <w:t>Weekly</w:t>
      </w:r>
      <w:r>
        <w:rPr>
          <w:rFonts w:ascii="Comic Sans MS" w:hAnsi="Comic Sans MS"/>
        </w:rPr>
        <w:t xml:space="preserve"> Pickup as determined necessary </w:t>
      </w:r>
      <w:r>
        <w:rPr>
          <w:rFonts w:ascii="Comic Sans MS" w:hAnsi="Comic Sans MS"/>
        </w:rPr>
        <w:tab/>
        <w:t>by Village (or, per Village code)</w:t>
      </w:r>
      <w:r>
        <w:rPr>
          <w:rFonts w:ascii="Comic Sans MS" w:hAnsi="Comic Sans MS"/>
        </w:rPr>
        <w:tab/>
        <w:t>-</w:t>
      </w:r>
      <w:r>
        <w:rPr>
          <w:rFonts w:ascii="Comic Sans MS" w:hAnsi="Comic Sans MS"/>
        </w:rPr>
        <w:tab/>
        <w:t>$1154</w:t>
      </w:r>
    </w:p>
    <w:p w:rsidR="009E0243" w:rsidRDefault="009E0243" w:rsidP="00CD4170">
      <w:pPr>
        <w:ind w:left="1440"/>
        <w:rPr>
          <w:rFonts w:ascii="Comic Sans MS" w:hAnsi="Comic Sans MS"/>
        </w:rPr>
      </w:pPr>
    </w:p>
    <w:p w:rsidR="00CD4170" w:rsidRDefault="00CD4170" w:rsidP="00CD4170">
      <w:pPr>
        <w:ind w:left="1440"/>
        <w:rPr>
          <w:rFonts w:ascii="Comic Sans MS" w:hAnsi="Comic Sans MS"/>
        </w:rPr>
      </w:pPr>
      <w:r>
        <w:rPr>
          <w:rFonts w:ascii="Comic Sans MS" w:hAnsi="Comic Sans MS"/>
        </w:rPr>
        <w:lastRenderedPageBreak/>
        <w:tab/>
        <w:t xml:space="preserve">No Dumpster/1 Pickup per week </w:t>
      </w:r>
      <w:r>
        <w:rPr>
          <w:rFonts w:ascii="Comic Sans MS" w:hAnsi="Comic Sans MS"/>
        </w:rPr>
        <w:tab/>
        <w:t>–           $  648</w:t>
      </w:r>
    </w:p>
    <w:p w:rsidR="009E0243" w:rsidRDefault="009E0243" w:rsidP="00CD4170">
      <w:pPr>
        <w:ind w:left="1440"/>
        <w:rPr>
          <w:rFonts w:ascii="Comic Sans MS" w:hAnsi="Comic Sans MS"/>
        </w:rPr>
      </w:pPr>
      <w:r>
        <w:rPr>
          <w:rFonts w:ascii="Comic Sans MS" w:hAnsi="Comic Sans MS"/>
        </w:rPr>
        <w:tab/>
        <w:t xml:space="preserve">Additional Fee, No Dumpster, per Each Additional Weekly Pickup, as determined necessary </w:t>
      </w:r>
      <w:r>
        <w:rPr>
          <w:rFonts w:ascii="Comic Sans MS" w:hAnsi="Comic Sans MS"/>
        </w:rPr>
        <w:tab/>
        <w:t>by Village (or, per Village Code)</w:t>
      </w:r>
      <w:r>
        <w:rPr>
          <w:rFonts w:ascii="Comic Sans MS" w:hAnsi="Comic Sans MS"/>
        </w:rPr>
        <w:tab/>
        <w:t>-</w:t>
      </w:r>
      <w:r>
        <w:rPr>
          <w:rFonts w:ascii="Comic Sans MS" w:hAnsi="Comic Sans MS"/>
        </w:rPr>
        <w:tab/>
        <w:t>$486</w:t>
      </w:r>
    </w:p>
    <w:p w:rsidR="00CD4170" w:rsidRDefault="00CD4170" w:rsidP="00CD4170">
      <w:pPr>
        <w:ind w:left="1440"/>
        <w:rPr>
          <w:rFonts w:ascii="Comic Sans MS" w:hAnsi="Comic Sans MS"/>
        </w:rPr>
      </w:pPr>
      <w:r>
        <w:rPr>
          <w:rFonts w:ascii="Comic Sans MS" w:hAnsi="Comic Sans MS"/>
        </w:rPr>
        <w:tab/>
      </w:r>
    </w:p>
    <w:p w:rsidR="00CD4170" w:rsidRDefault="00CD4170" w:rsidP="00CD4170">
      <w:pPr>
        <w:ind w:left="1440"/>
        <w:rPr>
          <w:rFonts w:ascii="Comic Sans MS" w:hAnsi="Comic Sans MS"/>
          <w:u w:val="single"/>
        </w:rPr>
      </w:pPr>
      <w:r>
        <w:rPr>
          <w:rFonts w:ascii="Comic Sans MS" w:hAnsi="Comic Sans MS"/>
        </w:rPr>
        <w:tab/>
      </w:r>
      <w:r w:rsidRPr="00233643">
        <w:rPr>
          <w:rFonts w:ascii="Comic Sans MS" w:hAnsi="Comic Sans MS"/>
          <w:u w:val="single"/>
        </w:rPr>
        <w:t>RESIDENTIAL</w:t>
      </w:r>
    </w:p>
    <w:p w:rsidR="00CD4170" w:rsidRDefault="00CD4170" w:rsidP="00CD4170">
      <w:pPr>
        <w:ind w:left="1440"/>
        <w:rPr>
          <w:rFonts w:ascii="Comic Sans MS" w:hAnsi="Comic Sans MS"/>
        </w:rPr>
      </w:pPr>
      <w:r>
        <w:rPr>
          <w:rFonts w:ascii="Comic Sans MS" w:hAnsi="Comic Sans MS"/>
        </w:rPr>
        <w:tab/>
        <w:t>Single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$ 308</w:t>
      </w:r>
    </w:p>
    <w:p w:rsidR="00CD4170" w:rsidRDefault="00CD4170" w:rsidP="00CD4170">
      <w:pPr>
        <w:ind w:left="1440"/>
        <w:rPr>
          <w:rFonts w:ascii="Comic Sans MS" w:hAnsi="Comic Sans MS"/>
        </w:rPr>
      </w:pPr>
      <w:r>
        <w:rPr>
          <w:rFonts w:ascii="Comic Sans MS" w:hAnsi="Comic Sans MS"/>
        </w:rPr>
        <w:tab/>
        <w:t>Two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$ 616</w:t>
      </w:r>
    </w:p>
    <w:p w:rsidR="00CD4170" w:rsidRDefault="00CD4170" w:rsidP="00CD4170">
      <w:pPr>
        <w:ind w:left="1440"/>
        <w:rPr>
          <w:rFonts w:ascii="Comic Sans MS" w:hAnsi="Comic Sans MS"/>
        </w:rPr>
      </w:pPr>
      <w:r>
        <w:rPr>
          <w:rFonts w:ascii="Comic Sans MS" w:hAnsi="Comic Sans MS"/>
        </w:rPr>
        <w:tab/>
        <w:t>Three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$ 925</w:t>
      </w:r>
    </w:p>
    <w:p w:rsidR="00CD4170" w:rsidRDefault="00CD4170" w:rsidP="00CD4170">
      <w:pPr>
        <w:ind w:left="1440"/>
        <w:rPr>
          <w:rFonts w:ascii="Comic Sans MS" w:hAnsi="Comic Sans MS"/>
        </w:rPr>
      </w:pPr>
      <w:r>
        <w:rPr>
          <w:rFonts w:ascii="Comic Sans MS" w:hAnsi="Comic Sans MS"/>
        </w:rPr>
        <w:tab/>
        <w:t>Apartment/Dumpster</w:t>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$1540</w:t>
      </w:r>
    </w:p>
    <w:p w:rsidR="009E0243" w:rsidRDefault="009E0243" w:rsidP="00CD4170">
      <w:pPr>
        <w:ind w:left="1440"/>
        <w:rPr>
          <w:rFonts w:ascii="Comic Sans MS" w:hAnsi="Comic Sans MS"/>
        </w:rPr>
      </w:pPr>
    </w:p>
    <w:p w:rsidR="009E0243" w:rsidRDefault="009E0243" w:rsidP="00CD4170">
      <w:pPr>
        <w:ind w:left="1440"/>
        <w:rPr>
          <w:rFonts w:ascii="Comic Sans MS" w:hAnsi="Comic Sans MS"/>
        </w:rPr>
      </w:pPr>
      <w:r>
        <w:rPr>
          <w:rFonts w:ascii="Comic Sans MS" w:hAnsi="Comic Sans MS"/>
        </w:rPr>
        <w:tab/>
        <w:t xml:space="preserve">If additional pickups are determined necessary by the Village (or per Village Code), the rate </w:t>
      </w:r>
      <w:r>
        <w:rPr>
          <w:rFonts w:ascii="Comic Sans MS" w:hAnsi="Comic Sans MS"/>
        </w:rPr>
        <w:tab/>
        <w:t>charged will be 75% of the standard rate, per additional weekly pickup.</w:t>
      </w:r>
    </w:p>
    <w:p w:rsidR="00CD4170" w:rsidRDefault="00CD4170" w:rsidP="00CD4170">
      <w:pPr>
        <w:ind w:left="1440"/>
        <w:rPr>
          <w:rFonts w:ascii="Comic Sans MS" w:hAnsi="Comic Sans MS"/>
        </w:rPr>
      </w:pPr>
    </w:p>
    <w:p w:rsidR="00CD4170" w:rsidRDefault="00CD4170" w:rsidP="00CD4170">
      <w:pPr>
        <w:ind w:left="1440"/>
        <w:rPr>
          <w:rFonts w:ascii="Comic Sans MS" w:hAnsi="Comic Sans MS"/>
          <w:u w:val="single"/>
        </w:rPr>
      </w:pPr>
      <w:r>
        <w:rPr>
          <w:rFonts w:ascii="Comic Sans MS" w:hAnsi="Comic Sans MS"/>
        </w:rPr>
        <w:tab/>
      </w:r>
      <w:r w:rsidRPr="00233643">
        <w:rPr>
          <w:rFonts w:ascii="Comic Sans MS" w:hAnsi="Comic Sans MS"/>
          <w:u w:val="single"/>
        </w:rPr>
        <w:t>OPT OUT FEES</w:t>
      </w:r>
    </w:p>
    <w:p w:rsidR="00CD4170" w:rsidRDefault="00CD4170" w:rsidP="00CD4170">
      <w:pPr>
        <w:ind w:left="1440"/>
        <w:rPr>
          <w:rFonts w:ascii="Comic Sans MS" w:hAnsi="Comic Sans MS"/>
          <w:u w:val="single"/>
        </w:rPr>
      </w:pPr>
    </w:p>
    <w:p w:rsidR="00CD4170" w:rsidRDefault="00CD4170" w:rsidP="00CD4170">
      <w:pPr>
        <w:ind w:left="1440"/>
        <w:rPr>
          <w:rFonts w:ascii="Comic Sans MS" w:hAnsi="Comic Sans MS"/>
        </w:rPr>
      </w:pPr>
      <w:r>
        <w:rPr>
          <w:rFonts w:ascii="Comic Sans MS" w:hAnsi="Comic Sans MS"/>
        </w:rPr>
        <w:tab/>
        <w:t xml:space="preserve">Single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$158</w:t>
      </w:r>
    </w:p>
    <w:p w:rsidR="00CD4170" w:rsidRDefault="00CD4170" w:rsidP="00CD4170">
      <w:pPr>
        <w:ind w:left="1440"/>
        <w:rPr>
          <w:rFonts w:ascii="Comic Sans MS" w:hAnsi="Comic Sans MS"/>
        </w:rPr>
      </w:pPr>
      <w:r>
        <w:rPr>
          <w:rFonts w:ascii="Comic Sans MS" w:hAnsi="Comic Sans MS"/>
        </w:rPr>
        <w:tab/>
        <w:t>Two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$315</w:t>
      </w:r>
    </w:p>
    <w:p w:rsidR="00CD4170" w:rsidRDefault="00CD4170" w:rsidP="00CD4170">
      <w:pPr>
        <w:ind w:left="1440"/>
        <w:rPr>
          <w:rFonts w:ascii="Comic Sans MS" w:hAnsi="Comic Sans MS"/>
        </w:rPr>
      </w:pPr>
      <w:r>
        <w:rPr>
          <w:rFonts w:ascii="Comic Sans MS" w:hAnsi="Comic Sans MS"/>
        </w:rPr>
        <w:tab/>
        <w:t>Three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$473</w:t>
      </w:r>
    </w:p>
    <w:p w:rsidR="00CD4170" w:rsidRPr="00233643" w:rsidRDefault="00CD4170" w:rsidP="00CD4170">
      <w:pPr>
        <w:ind w:left="1440"/>
        <w:rPr>
          <w:rFonts w:ascii="Comic Sans MS" w:hAnsi="Comic Sans MS"/>
        </w:rPr>
      </w:pPr>
      <w:r>
        <w:rPr>
          <w:rFonts w:ascii="Comic Sans MS" w:hAnsi="Comic Sans MS"/>
        </w:rPr>
        <w:tab/>
        <w:t xml:space="preserve">Commercial users/Apartment Units </w:t>
      </w:r>
      <w:r>
        <w:rPr>
          <w:rFonts w:ascii="Comic Sans MS" w:hAnsi="Comic Sans MS"/>
        </w:rPr>
        <w:tab/>
        <w:t>-</w:t>
      </w:r>
      <w:r>
        <w:rPr>
          <w:rFonts w:ascii="Comic Sans MS" w:hAnsi="Comic Sans MS"/>
        </w:rPr>
        <w:tab/>
        <w:t>$788</w:t>
      </w:r>
    </w:p>
    <w:p w:rsidR="00CD4170" w:rsidRDefault="00CD4170" w:rsidP="00CD4170">
      <w:pPr>
        <w:ind w:left="1440"/>
        <w:rPr>
          <w:rFonts w:ascii="Comic Sans MS" w:hAnsi="Comic Sans MS"/>
        </w:rPr>
      </w:pPr>
    </w:p>
    <w:p w:rsidR="00CD4170" w:rsidRDefault="00CD4170" w:rsidP="00CD4170">
      <w:pPr>
        <w:ind w:left="1440"/>
        <w:rPr>
          <w:rFonts w:ascii="Comic Sans MS" w:hAnsi="Comic Sans MS"/>
        </w:rPr>
      </w:pPr>
      <w:r w:rsidRPr="0096544F">
        <w:rPr>
          <w:rFonts w:ascii="Comic Sans MS" w:hAnsi="Comic Sans MS"/>
          <w:b/>
        </w:rPr>
        <w:t>RESOLVED,</w:t>
      </w:r>
      <w:r>
        <w:rPr>
          <w:rFonts w:ascii="Comic Sans MS" w:hAnsi="Comic Sans MS"/>
        </w:rPr>
        <w:t xml:space="preserve"> that all the above sanitation user fees will be effective as of June 1, 2020.</w:t>
      </w:r>
    </w:p>
    <w:p w:rsidR="00CD4170" w:rsidRDefault="00CD4170" w:rsidP="00CD4170">
      <w:pPr>
        <w:ind w:left="144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CD4170" w:rsidRDefault="00CD4170" w:rsidP="00CD4170">
      <w:pPr>
        <w:ind w:left="1440"/>
        <w:rPr>
          <w:rFonts w:ascii="Comic Sans MS" w:hAnsi="Comic Sans MS"/>
        </w:rPr>
      </w:pPr>
      <w:r>
        <w:rPr>
          <w:rFonts w:ascii="Comic Sans MS" w:hAnsi="Comic Sans MS"/>
        </w:rPr>
        <w:t>THE MOTION WAS PUT TO VOTE, WHICH RESULTED AS FOLLOWS:</w:t>
      </w:r>
    </w:p>
    <w:p w:rsidR="00CD4170" w:rsidRDefault="00CD4170" w:rsidP="00CD4170">
      <w:pPr>
        <w:rPr>
          <w:rFonts w:ascii="Comic Sans MS" w:hAnsi="Comic Sans MS"/>
        </w:rPr>
      </w:pPr>
    </w:p>
    <w:p w:rsidR="00CD4170" w:rsidRDefault="00CD4170" w:rsidP="00CD4170">
      <w:pPr>
        <w:rPr>
          <w:rFonts w:ascii="Comic Sans MS" w:hAnsi="Comic Sans MS"/>
        </w:rPr>
      </w:pPr>
      <w:r>
        <w:rPr>
          <w:rFonts w:ascii="Comic Sans MS" w:hAnsi="Comic Sans MS"/>
        </w:rPr>
        <w:tab/>
      </w:r>
      <w:r>
        <w:rPr>
          <w:rFonts w:ascii="Comic Sans MS" w:hAnsi="Comic Sans MS"/>
        </w:rPr>
        <w:tab/>
      </w:r>
      <w:r>
        <w:rPr>
          <w:rFonts w:ascii="Comic Sans MS" w:hAnsi="Comic Sans MS"/>
        </w:rPr>
        <w:tab/>
        <w:t>MAYOR STABAK</w:t>
      </w:r>
      <w:r>
        <w:rPr>
          <w:rFonts w:ascii="Comic Sans MS" w:hAnsi="Comic Sans MS"/>
        </w:rPr>
        <w:tab/>
        <w:t xml:space="preserve"> </w:t>
      </w:r>
      <w:r>
        <w:rPr>
          <w:rFonts w:ascii="Comic Sans MS" w:hAnsi="Comic Sans MS"/>
        </w:rPr>
        <w:tab/>
        <w:t xml:space="preserve">-     </w:t>
      </w:r>
      <w:r w:rsidR="009E0243">
        <w:rPr>
          <w:rFonts w:ascii="Comic Sans MS" w:hAnsi="Comic Sans MS"/>
        </w:rPr>
        <w:tab/>
        <w:t>YES</w:t>
      </w:r>
      <w:r>
        <w:rPr>
          <w:rFonts w:ascii="Comic Sans MS" w:hAnsi="Comic Sans MS"/>
        </w:rPr>
        <w:tab/>
      </w:r>
      <w:r>
        <w:rPr>
          <w:rFonts w:ascii="Comic Sans MS" w:hAnsi="Comic Sans MS"/>
        </w:rPr>
        <w:tab/>
      </w:r>
    </w:p>
    <w:p w:rsidR="00CD4170" w:rsidRDefault="00CD4170" w:rsidP="00CD4170">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STODDARD </w:t>
      </w:r>
      <w:r>
        <w:rPr>
          <w:rFonts w:ascii="Comic Sans MS" w:hAnsi="Comic Sans MS"/>
        </w:rPr>
        <w:tab/>
        <w:t xml:space="preserve">-     </w:t>
      </w:r>
      <w:r>
        <w:rPr>
          <w:rFonts w:ascii="Comic Sans MS" w:hAnsi="Comic Sans MS"/>
        </w:rPr>
        <w:tab/>
      </w:r>
      <w:r w:rsidR="009E0243">
        <w:rPr>
          <w:rFonts w:ascii="Comic Sans MS" w:hAnsi="Comic Sans MS"/>
        </w:rPr>
        <w:t>YES</w:t>
      </w:r>
      <w:r>
        <w:rPr>
          <w:rFonts w:ascii="Comic Sans MS" w:hAnsi="Comic Sans MS"/>
        </w:rPr>
        <w:t xml:space="preserve"> </w:t>
      </w:r>
      <w:r w:rsidR="0085633A">
        <w:rPr>
          <w:rFonts w:ascii="Comic Sans MS" w:hAnsi="Comic Sans MS"/>
        </w:rPr>
        <w:tab/>
        <w:t>2020/21 SANITAION</w:t>
      </w:r>
    </w:p>
    <w:p w:rsidR="00CD4170" w:rsidRDefault="00CD4170" w:rsidP="00CD4170">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 xml:space="preserve">TRUSTEE FERGUSON   </w:t>
      </w:r>
      <w:r>
        <w:rPr>
          <w:rFonts w:ascii="Comic Sans MS" w:hAnsi="Comic Sans MS"/>
        </w:rPr>
        <w:tab/>
        <w:t xml:space="preserve"> -    </w:t>
      </w:r>
      <w:r w:rsidR="009E0243">
        <w:rPr>
          <w:rFonts w:ascii="Comic Sans MS" w:hAnsi="Comic Sans MS"/>
        </w:rPr>
        <w:t xml:space="preserve">  </w:t>
      </w:r>
      <w:r w:rsidR="009E0243">
        <w:rPr>
          <w:rFonts w:ascii="Comic Sans MS" w:hAnsi="Comic Sans MS"/>
        </w:rPr>
        <w:tab/>
        <w:t>YES</w:t>
      </w:r>
      <w:r>
        <w:rPr>
          <w:rFonts w:ascii="Comic Sans MS" w:hAnsi="Comic Sans MS"/>
        </w:rPr>
        <w:tab/>
      </w:r>
      <w:r w:rsidR="0085633A">
        <w:rPr>
          <w:rFonts w:ascii="Comic Sans MS" w:hAnsi="Comic Sans MS"/>
        </w:rPr>
        <w:t>FEES ADOPTED</w:t>
      </w:r>
    </w:p>
    <w:p w:rsidR="00CD4170" w:rsidRDefault="00CD4170" w:rsidP="00CD4170">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MIR       </w:t>
      </w:r>
      <w:r>
        <w:rPr>
          <w:rFonts w:ascii="Comic Sans MS" w:hAnsi="Comic Sans MS"/>
        </w:rPr>
        <w:tab/>
      </w:r>
      <w:r>
        <w:rPr>
          <w:rFonts w:ascii="Comic Sans MS" w:hAnsi="Comic Sans MS"/>
        </w:rPr>
        <w:tab/>
        <w:t xml:space="preserve"> -    </w:t>
      </w:r>
      <w:r>
        <w:rPr>
          <w:rFonts w:ascii="Comic Sans MS" w:hAnsi="Comic Sans MS"/>
        </w:rPr>
        <w:tab/>
      </w:r>
      <w:r w:rsidR="009E0243">
        <w:rPr>
          <w:rFonts w:ascii="Comic Sans MS" w:hAnsi="Comic Sans MS"/>
        </w:rPr>
        <w:t>YES</w:t>
      </w:r>
      <w:r>
        <w:rPr>
          <w:rFonts w:ascii="Comic Sans MS" w:hAnsi="Comic Sans MS"/>
        </w:rPr>
        <w:tab/>
      </w:r>
    </w:p>
    <w:p w:rsidR="00CD4170" w:rsidRDefault="00CD4170" w:rsidP="00CD4170">
      <w:pPr>
        <w:rPr>
          <w:rFonts w:ascii="Comic Sans MS" w:hAnsi="Comic Sans MS"/>
        </w:rPr>
      </w:pPr>
      <w:r>
        <w:rPr>
          <w:rFonts w:ascii="Comic Sans MS" w:hAnsi="Comic Sans MS"/>
        </w:rPr>
        <w:tab/>
      </w:r>
      <w:r>
        <w:rPr>
          <w:rFonts w:ascii="Comic Sans MS" w:hAnsi="Comic Sans MS"/>
        </w:rPr>
        <w:tab/>
      </w:r>
      <w:r>
        <w:rPr>
          <w:rFonts w:ascii="Comic Sans MS" w:hAnsi="Comic Sans MS"/>
        </w:rPr>
        <w:tab/>
        <w:t>TRUSTEE WRIGHT</w:t>
      </w:r>
      <w:r>
        <w:rPr>
          <w:rFonts w:ascii="Comic Sans MS" w:hAnsi="Comic Sans MS"/>
        </w:rPr>
        <w:tab/>
      </w:r>
      <w:r>
        <w:rPr>
          <w:rFonts w:ascii="Comic Sans MS" w:hAnsi="Comic Sans MS"/>
        </w:rPr>
        <w:tab/>
        <w:t xml:space="preserve"> -    </w:t>
      </w:r>
      <w:r>
        <w:rPr>
          <w:rFonts w:ascii="Comic Sans MS" w:hAnsi="Comic Sans MS"/>
        </w:rPr>
        <w:tab/>
      </w:r>
      <w:r w:rsidR="009E0243">
        <w:rPr>
          <w:rFonts w:ascii="Comic Sans MS" w:hAnsi="Comic Sans MS"/>
        </w:rPr>
        <w:t>YES</w:t>
      </w:r>
    </w:p>
    <w:p w:rsidR="00CD4170" w:rsidRDefault="00CD4170" w:rsidP="00CD4170">
      <w:pPr>
        <w:tabs>
          <w:tab w:val="left" w:pos="2520"/>
        </w:tabs>
        <w:ind w:left="1440"/>
        <w:rPr>
          <w:rFonts w:ascii="Bookman Old Style" w:hAnsi="Bookman Old Style"/>
          <w:bCs/>
          <w:sz w:val="24"/>
          <w:szCs w:val="24"/>
        </w:rPr>
      </w:pPr>
    </w:p>
    <w:p w:rsidR="00784C3F" w:rsidRDefault="00784C3F" w:rsidP="00CD4170">
      <w:pPr>
        <w:rPr>
          <w:rFonts w:ascii="Bookman Old Style" w:hAnsi="Bookman Old Style"/>
          <w:b/>
          <w:sz w:val="24"/>
          <w:szCs w:val="24"/>
          <w:u w:val="single"/>
        </w:rPr>
      </w:pPr>
      <w:r>
        <w:tab/>
        <w:t xml:space="preserve">           </w:t>
      </w:r>
      <w:r w:rsidRPr="00784C3F">
        <w:rPr>
          <w:rFonts w:ascii="Bookman Old Style" w:hAnsi="Bookman Old Style"/>
          <w:b/>
          <w:sz w:val="24"/>
          <w:szCs w:val="24"/>
          <w:u w:val="single"/>
        </w:rPr>
        <w:t>CONSIDER RESOLUTION RE: WATER RENTS FOR 2020/21 BUDGET YEAR</w:t>
      </w:r>
    </w:p>
    <w:p w:rsidR="00784C3F" w:rsidRDefault="00784C3F" w:rsidP="00CD4170">
      <w:pPr>
        <w:rPr>
          <w:rFonts w:ascii="Bookman Old Style" w:hAnsi="Bookman Old Style"/>
          <w:b/>
          <w:sz w:val="24"/>
          <w:szCs w:val="24"/>
          <w:u w:val="single"/>
        </w:rPr>
      </w:pPr>
    </w:p>
    <w:p w:rsidR="00D73BFB" w:rsidRDefault="00784C3F" w:rsidP="00CD4170">
      <w:pPr>
        <w:rPr>
          <w:rFonts w:ascii="Bookman Old Style" w:hAnsi="Bookman Old Style"/>
          <w:sz w:val="24"/>
          <w:szCs w:val="24"/>
        </w:rPr>
      </w:pPr>
      <w:r w:rsidRPr="00784C3F">
        <w:rPr>
          <w:rFonts w:ascii="Bookman Old Style" w:hAnsi="Bookman Old Style"/>
          <w:b/>
          <w:sz w:val="24"/>
          <w:szCs w:val="24"/>
        </w:rPr>
        <w:t>RESOL.#</w:t>
      </w:r>
      <w:r>
        <w:rPr>
          <w:rFonts w:ascii="Bookman Old Style" w:hAnsi="Bookman Old Style"/>
          <w:b/>
          <w:sz w:val="24"/>
          <w:szCs w:val="24"/>
        </w:rPr>
        <w:t xml:space="preserve">   </w:t>
      </w:r>
      <w:r>
        <w:rPr>
          <w:rFonts w:ascii="Bookman Old Style" w:hAnsi="Bookman Old Style"/>
          <w:sz w:val="24"/>
          <w:szCs w:val="24"/>
        </w:rPr>
        <w:t xml:space="preserve">Motion by Trustee </w:t>
      </w:r>
      <w:r w:rsidR="0085633A">
        <w:rPr>
          <w:rFonts w:ascii="Bookman Old Style" w:hAnsi="Bookman Old Style"/>
          <w:sz w:val="24"/>
          <w:szCs w:val="24"/>
        </w:rPr>
        <w:t xml:space="preserve">Stoddard, </w:t>
      </w:r>
      <w:r>
        <w:rPr>
          <w:rFonts w:ascii="Bookman Old Style" w:hAnsi="Bookman Old Style"/>
          <w:sz w:val="24"/>
          <w:szCs w:val="24"/>
        </w:rPr>
        <w:t xml:space="preserve"> seconded by Trustee </w:t>
      </w:r>
      <w:r w:rsidR="0085633A">
        <w:rPr>
          <w:rFonts w:ascii="Bookman Old Style" w:hAnsi="Bookman Old Style"/>
          <w:sz w:val="24"/>
          <w:szCs w:val="24"/>
        </w:rPr>
        <w:t>Mir</w:t>
      </w:r>
      <w:r>
        <w:rPr>
          <w:rFonts w:ascii="Bookman Old Style" w:hAnsi="Bookman Old Style"/>
          <w:sz w:val="24"/>
          <w:szCs w:val="24"/>
        </w:rPr>
        <w:t xml:space="preserve"> and </w:t>
      </w:r>
      <w:r w:rsidR="00D217B2">
        <w:rPr>
          <w:rFonts w:ascii="Bookman Old Style" w:hAnsi="Bookman Old Style"/>
          <w:sz w:val="24"/>
          <w:szCs w:val="24"/>
        </w:rPr>
        <w:t>unanimously</w:t>
      </w:r>
      <w:r>
        <w:rPr>
          <w:rFonts w:ascii="Bookman Old Style" w:hAnsi="Bookman Old Style"/>
          <w:sz w:val="24"/>
          <w:szCs w:val="24"/>
        </w:rPr>
        <w:t xml:space="preserve"> </w:t>
      </w:r>
    </w:p>
    <w:p w:rsidR="00CD4170" w:rsidRPr="00784C3F" w:rsidRDefault="008565F9" w:rsidP="00CD4170">
      <w:pPr>
        <w:rPr>
          <w:b/>
          <w:u w:val="single"/>
        </w:rPr>
      </w:pPr>
      <w:r>
        <w:rPr>
          <w:rFonts w:ascii="Bookman Old Style" w:hAnsi="Bookman Old Style"/>
          <w:b/>
          <w:sz w:val="24"/>
          <w:szCs w:val="24"/>
        </w:rPr>
        <w:t>9</w:t>
      </w:r>
      <w:r w:rsidR="0085633A" w:rsidRPr="0085633A">
        <w:rPr>
          <w:rFonts w:ascii="Bookman Old Style" w:hAnsi="Bookman Old Style"/>
          <w:b/>
          <w:sz w:val="24"/>
          <w:szCs w:val="24"/>
        </w:rPr>
        <w:t>-2020:</w:t>
      </w:r>
      <w:r w:rsidR="0085633A">
        <w:rPr>
          <w:rFonts w:ascii="Bookman Old Style" w:hAnsi="Bookman Old Style"/>
          <w:sz w:val="24"/>
          <w:szCs w:val="24"/>
        </w:rPr>
        <w:t xml:space="preserve"> </w:t>
      </w:r>
      <w:r w:rsidR="00D73BFB">
        <w:rPr>
          <w:rFonts w:ascii="Bookman Old Style" w:hAnsi="Bookman Old Style"/>
          <w:sz w:val="24"/>
          <w:szCs w:val="24"/>
        </w:rPr>
        <w:t xml:space="preserve">    carried approving Resolution #</w:t>
      </w:r>
      <w:r>
        <w:rPr>
          <w:rFonts w:ascii="Bookman Old Style" w:hAnsi="Bookman Old Style"/>
          <w:sz w:val="24"/>
          <w:szCs w:val="24"/>
        </w:rPr>
        <w:t>9</w:t>
      </w:r>
      <w:r w:rsidR="00D73BFB">
        <w:rPr>
          <w:rFonts w:ascii="Bookman Old Style" w:hAnsi="Bookman Old Style"/>
          <w:sz w:val="24"/>
          <w:szCs w:val="24"/>
        </w:rPr>
        <w:t>-2020</w:t>
      </w:r>
      <w:r w:rsidR="00784C3F" w:rsidRPr="00784C3F">
        <w:rPr>
          <w:b/>
        </w:rPr>
        <w:tab/>
      </w:r>
    </w:p>
    <w:p w:rsidR="00CD4170" w:rsidRPr="00CD4170" w:rsidRDefault="00CD4170" w:rsidP="00314529">
      <w:pPr>
        <w:tabs>
          <w:tab w:val="left" w:pos="1260"/>
        </w:tabs>
        <w:ind w:left="90"/>
        <w:rPr>
          <w:rFonts w:ascii="Bookman Old Style" w:hAnsi="Bookman Old Style"/>
          <w:b/>
          <w:sz w:val="24"/>
        </w:rPr>
      </w:pPr>
    </w:p>
    <w:p w:rsidR="00784C3F" w:rsidRDefault="00784C3F" w:rsidP="00D73BFB">
      <w:pPr>
        <w:ind w:left="1350"/>
        <w:rPr>
          <w:rFonts w:ascii="Comic Sans MS" w:hAnsi="Comic Sans MS"/>
        </w:rPr>
      </w:pPr>
      <w:r>
        <w:rPr>
          <w:rFonts w:ascii="Comic Sans MS" w:hAnsi="Comic Sans MS"/>
          <w:b/>
        </w:rPr>
        <w:t xml:space="preserve">WHEREAS, </w:t>
      </w:r>
      <w:r w:rsidRPr="00D73BFB">
        <w:rPr>
          <w:rFonts w:ascii="Bookman Old Style" w:hAnsi="Bookman Old Style"/>
        </w:rPr>
        <w:t>the Village Board has authority pursuant to Section 84-6 of the Village Code to set, modify and change by Resolution water rents, service changes and penalties for non-timely payment</w:t>
      </w:r>
      <w:r>
        <w:rPr>
          <w:rFonts w:ascii="Comic Sans MS" w:hAnsi="Comic Sans MS"/>
        </w:rPr>
        <w:t xml:space="preserve">, </w:t>
      </w:r>
    </w:p>
    <w:p w:rsidR="00784C3F" w:rsidRDefault="00784C3F" w:rsidP="00784C3F">
      <w:pPr>
        <w:ind w:left="1440"/>
        <w:rPr>
          <w:rFonts w:ascii="Comic Sans MS" w:hAnsi="Comic Sans MS"/>
          <w:b/>
        </w:rPr>
      </w:pPr>
    </w:p>
    <w:p w:rsidR="00784C3F" w:rsidRPr="00D73BFB" w:rsidRDefault="00784C3F" w:rsidP="00D73BFB">
      <w:pPr>
        <w:ind w:left="1350"/>
        <w:rPr>
          <w:rFonts w:ascii="Bookman Old Style" w:hAnsi="Bookman Old Style"/>
        </w:rPr>
      </w:pPr>
      <w:r>
        <w:rPr>
          <w:rFonts w:ascii="Comic Sans MS" w:hAnsi="Comic Sans MS"/>
          <w:b/>
        </w:rPr>
        <w:t xml:space="preserve">WHEREAS, </w:t>
      </w:r>
      <w:r w:rsidRPr="00D73BFB">
        <w:rPr>
          <w:rFonts w:ascii="Bookman Old Style" w:hAnsi="Bookman Old Style"/>
        </w:rPr>
        <w:t xml:space="preserve">the Village Board has previously set water rates effective June 1, 2019 by Resolution, and </w:t>
      </w:r>
    </w:p>
    <w:p w:rsidR="00784C3F" w:rsidRDefault="00784C3F" w:rsidP="00784C3F">
      <w:pPr>
        <w:rPr>
          <w:rFonts w:ascii="Comic Sans MS" w:hAnsi="Comic Sans MS"/>
        </w:rPr>
      </w:pPr>
    </w:p>
    <w:p w:rsidR="00784C3F" w:rsidRPr="00D73BFB" w:rsidRDefault="00784C3F" w:rsidP="00D73BFB">
      <w:pPr>
        <w:ind w:left="1350"/>
        <w:rPr>
          <w:rFonts w:ascii="Bookman Old Style" w:hAnsi="Bookman Old Style"/>
        </w:rPr>
      </w:pPr>
      <w:r w:rsidRPr="001D2239">
        <w:rPr>
          <w:rFonts w:ascii="Comic Sans MS" w:hAnsi="Comic Sans MS"/>
          <w:b/>
        </w:rPr>
        <w:t>WHEREAS,</w:t>
      </w:r>
      <w:r>
        <w:rPr>
          <w:rFonts w:ascii="Comic Sans MS" w:hAnsi="Comic Sans MS"/>
        </w:rPr>
        <w:t xml:space="preserve"> </w:t>
      </w:r>
      <w:r w:rsidRPr="00D73BFB">
        <w:rPr>
          <w:rFonts w:ascii="Bookman Old Style" w:hAnsi="Bookman Old Style"/>
        </w:rPr>
        <w:t xml:space="preserve">in order to avoid confusion since the Village, has, at times in the past, adopted and/or amended sewer, services charges and penalties for non-timely payments by Local Law, and </w:t>
      </w:r>
    </w:p>
    <w:p w:rsidR="00784C3F" w:rsidRDefault="00784C3F" w:rsidP="00784C3F">
      <w:pPr>
        <w:ind w:left="1440"/>
        <w:rPr>
          <w:rFonts w:ascii="Comic Sans MS" w:hAnsi="Comic Sans MS"/>
        </w:rPr>
      </w:pPr>
    </w:p>
    <w:p w:rsidR="00784C3F" w:rsidRPr="00D73BFB" w:rsidRDefault="00784C3F" w:rsidP="00D73BFB">
      <w:pPr>
        <w:ind w:left="1350"/>
        <w:rPr>
          <w:rFonts w:ascii="Bookman Old Style" w:hAnsi="Bookman Old Style"/>
        </w:rPr>
      </w:pPr>
      <w:r w:rsidRPr="0096544F">
        <w:rPr>
          <w:rFonts w:ascii="Comic Sans MS" w:hAnsi="Comic Sans MS"/>
          <w:b/>
        </w:rPr>
        <w:t>WHEREAS</w:t>
      </w:r>
      <w:r>
        <w:rPr>
          <w:rFonts w:ascii="Comic Sans MS" w:hAnsi="Comic Sans MS"/>
        </w:rPr>
        <w:t xml:space="preserve">, </w:t>
      </w:r>
      <w:r w:rsidRPr="00D73BFB">
        <w:rPr>
          <w:rFonts w:ascii="Bookman Old Style" w:hAnsi="Bookman Old Style"/>
        </w:rPr>
        <w:t>on April 22, 2002 the Village of Liberty has repealed such Local Law and has amended Section 84-6 of the Village Code to clarify its intent in order to avoid any further confusion, it is</w:t>
      </w:r>
    </w:p>
    <w:p w:rsidR="00784C3F" w:rsidRDefault="00784C3F" w:rsidP="00784C3F">
      <w:pPr>
        <w:ind w:left="1440"/>
        <w:rPr>
          <w:rFonts w:ascii="Comic Sans MS" w:hAnsi="Comic Sans MS"/>
        </w:rPr>
      </w:pPr>
    </w:p>
    <w:p w:rsidR="00784C3F" w:rsidRPr="00D73BFB" w:rsidRDefault="00784C3F" w:rsidP="00D73BFB">
      <w:pPr>
        <w:ind w:left="1350"/>
        <w:rPr>
          <w:rFonts w:ascii="Bookman Old Style" w:hAnsi="Bookman Old Style"/>
        </w:rPr>
      </w:pPr>
      <w:r w:rsidRPr="0096544F">
        <w:rPr>
          <w:rFonts w:ascii="Comic Sans MS" w:hAnsi="Comic Sans MS"/>
          <w:b/>
        </w:rPr>
        <w:lastRenderedPageBreak/>
        <w:t>RESOLVED</w:t>
      </w:r>
      <w:r>
        <w:rPr>
          <w:rFonts w:ascii="Comic Sans MS" w:hAnsi="Comic Sans MS"/>
        </w:rPr>
        <w:t xml:space="preserve">, </w:t>
      </w:r>
      <w:r w:rsidRPr="00D73BFB">
        <w:rPr>
          <w:rFonts w:ascii="Bookman Old Style" w:hAnsi="Bookman Old Style"/>
        </w:rPr>
        <w:t>that effective as June 1, 2020, inside water rates in the Village of Liberty shall be $7.30 per thousand gallons inside rate and $12.95 per thousand gallons outside rate, and it is further</w:t>
      </w:r>
    </w:p>
    <w:p w:rsidR="00784C3F" w:rsidRDefault="00784C3F" w:rsidP="00784C3F">
      <w:pPr>
        <w:ind w:left="1440"/>
        <w:rPr>
          <w:rFonts w:ascii="Comic Sans MS" w:hAnsi="Comic Sans MS"/>
        </w:rPr>
      </w:pPr>
    </w:p>
    <w:p w:rsidR="00784C3F" w:rsidRPr="00B0465B" w:rsidRDefault="00784C3F" w:rsidP="00784C3F">
      <w:pPr>
        <w:ind w:left="1440"/>
        <w:rPr>
          <w:rFonts w:ascii="Bookman Old Style" w:hAnsi="Bookman Old Style"/>
        </w:rPr>
      </w:pPr>
      <w:r w:rsidRPr="0096544F">
        <w:rPr>
          <w:rFonts w:ascii="Comic Sans MS" w:hAnsi="Comic Sans MS"/>
          <w:b/>
        </w:rPr>
        <w:t>RESOLVED,</w:t>
      </w:r>
      <w:r>
        <w:rPr>
          <w:rFonts w:ascii="Comic Sans MS" w:hAnsi="Comic Sans MS"/>
        </w:rPr>
        <w:t xml:space="preserve"> </w:t>
      </w:r>
      <w:r w:rsidRPr="00B0465B">
        <w:rPr>
          <w:rFonts w:ascii="Bookman Old Style" w:hAnsi="Bookman Old Style"/>
        </w:rPr>
        <w:t>that effective as of the date of adoption of this Resolution by the Village Board, all of the water rents (including service charges not paid within thirty (30) days shall be charged a 10% penalty fee.</w:t>
      </w:r>
    </w:p>
    <w:p w:rsidR="00784C3F" w:rsidRDefault="00784C3F" w:rsidP="00784C3F">
      <w:pPr>
        <w:ind w:left="144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784C3F" w:rsidRDefault="00784C3F" w:rsidP="00784C3F">
      <w:pPr>
        <w:ind w:left="1440"/>
        <w:rPr>
          <w:rFonts w:ascii="Comic Sans MS" w:hAnsi="Comic Sans MS"/>
        </w:rPr>
      </w:pPr>
      <w:r>
        <w:rPr>
          <w:rFonts w:ascii="Comic Sans MS" w:hAnsi="Comic Sans MS"/>
        </w:rPr>
        <w:t>THE MOTION WAS PUT TO VOTE, WHICH RESULTED AS FOLLOWS:</w:t>
      </w:r>
    </w:p>
    <w:p w:rsidR="00784C3F" w:rsidRDefault="00784C3F" w:rsidP="00784C3F">
      <w:pPr>
        <w:rPr>
          <w:rFonts w:ascii="Comic Sans MS" w:hAnsi="Comic Sans MS"/>
        </w:rPr>
      </w:pPr>
    </w:p>
    <w:p w:rsidR="00784C3F" w:rsidRDefault="00784C3F" w:rsidP="00784C3F">
      <w:pPr>
        <w:rPr>
          <w:rFonts w:ascii="Comic Sans MS" w:hAnsi="Comic Sans MS"/>
        </w:rPr>
      </w:pPr>
      <w:r>
        <w:rPr>
          <w:rFonts w:ascii="Comic Sans MS" w:hAnsi="Comic Sans MS"/>
        </w:rPr>
        <w:tab/>
      </w:r>
      <w:r>
        <w:rPr>
          <w:rFonts w:ascii="Comic Sans MS" w:hAnsi="Comic Sans MS"/>
        </w:rPr>
        <w:tab/>
      </w:r>
      <w:r>
        <w:rPr>
          <w:rFonts w:ascii="Comic Sans MS" w:hAnsi="Comic Sans MS"/>
        </w:rPr>
        <w:tab/>
        <w:t>MAYOR STABAK</w:t>
      </w:r>
      <w:r>
        <w:rPr>
          <w:rFonts w:ascii="Comic Sans MS" w:hAnsi="Comic Sans MS"/>
        </w:rPr>
        <w:tab/>
        <w:t xml:space="preserve"> </w:t>
      </w:r>
      <w:r>
        <w:rPr>
          <w:rFonts w:ascii="Comic Sans MS" w:hAnsi="Comic Sans MS"/>
        </w:rPr>
        <w:tab/>
        <w:t xml:space="preserve">-     </w:t>
      </w:r>
      <w:r>
        <w:rPr>
          <w:rFonts w:ascii="Comic Sans MS" w:hAnsi="Comic Sans MS"/>
        </w:rPr>
        <w:tab/>
      </w:r>
      <w:r w:rsidR="0085633A">
        <w:rPr>
          <w:rFonts w:ascii="Comic Sans MS" w:hAnsi="Comic Sans MS"/>
        </w:rPr>
        <w:t>YES</w:t>
      </w:r>
      <w:r>
        <w:rPr>
          <w:rFonts w:ascii="Comic Sans MS" w:hAnsi="Comic Sans MS"/>
        </w:rPr>
        <w:tab/>
      </w:r>
    </w:p>
    <w:p w:rsidR="00784C3F" w:rsidRDefault="00784C3F" w:rsidP="00784C3F">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STODDARD </w:t>
      </w:r>
      <w:r>
        <w:rPr>
          <w:rFonts w:ascii="Comic Sans MS" w:hAnsi="Comic Sans MS"/>
        </w:rPr>
        <w:tab/>
        <w:t xml:space="preserve">-     </w:t>
      </w:r>
      <w:r>
        <w:rPr>
          <w:rFonts w:ascii="Comic Sans MS" w:hAnsi="Comic Sans MS"/>
        </w:rPr>
        <w:tab/>
      </w:r>
      <w:r w:rsidR="0085633A">
        <w:rPr>
          <w:rFonts w:ascii="Comic Sans MS" w:hAnsi="Comic Sans MS"/>
        </w:rPr>
        <w:t>YES</w:t>
      </w:r>
      <w:r>
        <w:rPr>
          <w:rFonts w:ascii="Comic Sans MS" w:hAnsi="Comic Sans MS"/>
        </w:rPr>
        <w:t xml:space="preserve"> </w:t>
      </w:r>
      <w:r w:rsidR="0085633A">
        <w:rPr>
          <w:rFonts w:ascii="Comic Sans MS" w:hAnsi="Comic Sans MS"/>
        </w:rPr>
        <w:tab/>
        <w:t>2020/21 WATER FEES</w:t>
      </w:r>
    </w:p>
    <w:p w:rsidR="00784C3F" w:rsidRDefault="00784C3F" w:rsidP="00784C3F">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 xml:space="preserve">TRUSTEE FERGUSON   </w:t>
      </w:r>
      <w:r>
        <w:rPr>
          <w:rFonts w:ascii="Comic Sans MS" w:hAnsi="Comic Sans MS"/>
        </w:rPr>
        <w:tab/>
        <w:t xml:space="preserve"> -     </w:t>
      </w:r>
      <w:r>
        <w:rPr>
          <w:rFonts w:ascii="Comic Sans MS" w:hAnsi="Comic Sans MS"/>
        </w:rPr>
        <w:tab/>
      </w:r>
      <w:r w:rsidR="0085633A">
        <w:rPr>
          <w:rFonts w:ascii="Comic Sans MS" w:hAnsi="Comic Sans MS"/>
        </w:rPr>
        <w:t xml:space="preserve">YES      ADOPTED </w:t>
      </w:r>
    </w:p>
    <w:p w:rsidR="00784C3F" w:rsidRDefault="00784C3F" w:rsidP="00784C3F">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MIR       </w:t>
      </w:r>
      <w:r>
        <w:rPr>
          <w:rFonts w:ascii="Comic Sans MS" w:hAnsi="Comic Sans MS"/>
        </w:rPr>
        <w:tab/>
      </w:r>
      <w:r>
        <w:rPr>
          <w:rFonts w:ascii="Comic Sans MS" w:hAnsi="Comic Sans MS"/>
        </w:rPr>
        <w:tab/>
        <w:t xml:space="preserve"> -    </w:t>
      </w:r>
      <w:r w:rsidR="0085633A">
        <w:rPr>
          <w:rFonts w:ascii="Comic Sans MS" w:hAnsi="Comic Sans MS"/>
        </w:rPr>
        <w:t xml:space="preserve"> YES</w:t>
      </w:r>
      <w:r>
        <w:rPr>
          <w:rFonts w:ascii="Comic Sans MS" w:hAnsi="Comic Sans MS"/>
        </w:rPr>
        <w:tab/>
      </w:r>
      <w:r>
        <w:rPr>
          <w:rFonts w:ascii="Comic Sans MS" w:hAnsi="Comic Sans MS"/>
        </w:rPr>
        <w:tab/>
      </w:r>
    </w:p>
    <w:p w:rsidR="00784C3F" w:rsidRDefault="00784C3F" w:rsidP="00784C3F">
      <w:pPr>
        <w:rPr>
          <w:rFonts w:ascii="Comic Sans MS" w:hAnsi="Comic Sans MS"/>
        </w:rPr>
      </w:pPr>
      <w:r>
        <w:rPr>
          <w:rFonts w:ascii="Comic Sans MS" w:hAnsi="Comic Sans MS"/>
        </w:rPr>
        <w:tab/>
      </w:r>
      <w:r>
        <w:rPr>
          <w:rFonts w:ascii="Comic Sans MS" w:hAnsi="Comic Sans MS"/>
        </w:rPr>
        <w:tab/>
      </w:r>
      <w:r>
        <w:rPr>
          <w:rFonts w:ascii="Comic Sans MS" w:hAnsi="Comic Sans MS"/>
        </w:rPr>
        <w:tab/>
        <w:t>TRUSTEE WRIGHT</w:t>
      </w:r>
      <w:r>
        <w:rPr>
          <w:rFonts w:ascii="Comic Sans MS" w:hAnsi="Comic Sans MS"/>
        </w:rPr>
        <w:tab/>
      </w:r>
      <w:r>
        <w:rPr>
          <w:rFonts w:ascii="Comic Sans MS" w:hAnsi="Comic Sans MS"/>
        </w:rPr>
        <w:tab/>
        <w:t xml:space="preserve"> -    </w:t>
      </w:r>
      <w:r w:rsidR="0085633A">
        <w:rPr>
          <w:rFonts w:ascii="Comic Sans MS" w:hAnsi="Comic Sans MS"/>
        </w:rPr>
        <w:t xml:space="preserve"> YES</w:t>
      </w:r>
      <w:r>
        <w:rPr>
          <w:rFonts w:ascii="Comic Sans MS" w:hAnsi="Comic Sans MS"/>
        </w:rPr>
        <w:tab/>
      </w:r>
    </w:p>
    <w:p w:rsidR="00784C3F" w:rsidRDefault="00784C3F" w:rsidP="00784C3F">
      <w:pPr>
        <w:tabs>
          <w:tab w:val="left" w:pos="2520"/>
        </w:tabs>
        <w:ind w:left="1440"/>
        <w:rPr>
          <w:rFonts w:ascii="Bookman Old Style" w:hAnsi="Bookman Old Style"/>
          <w:bCs/>
          <w:sz w:val="24"/>
          <w:szCs w:val="24"/>
        </w:rPr>
      </w:pPr>
    </w:p>
    <w:p w:rsidR="00C93058" w:rsidRPr="00B0465B" w:rsidRDefault="00784C3F" w:rsidP="00DF302B">
      <w:pPr>
        <w:ind w:left="90"/>
        <w:rPr>
          <w:rFonts w:ascii="Bookman Old Style" w:hAnsi="Bookman Old Style"/>
          <w:b/>
          <w:sz w:val="24"/>
          <w:u w:val="single"/>
        </w:rPr>
      </w:pPr>
      <w:r>
        <w:rPr>
          <w:rFonts w:ascii="Bookman Old Style" w:hAnsi="Bookman Old Style"/>
          <w:sz w:val="24"/>
        </w:rPr>
        <w:tab/>
      </w:r>
      <w:r w:rsidR="00B0465B" w:rsidRPr="00B0465B">
        <w:rPr>
          <w:rFonts w:ascii="Bookman Old Style" w:hAnsi="Bookman Old Style"/>
          <w:sz w:val="24"/>
        </w:rPr>
        <w:t xml:space="preserve">       </w:t>
      </w:r>
      <w:r w:rsidR="00B0465B" w:rsidRPr="00B0465B">
        <w:rPr>
          <w:rFonts w:ascii="Bookman Old Style" w:hAnsi="Bookman Old Style"/>
          <w:b/>
          <w:sz w:val="24"/>
          <w:u w:val="single"/>
        </w:rPr>
        <w:t>CONSIDER RESOLUTION RE: SEWER RENTS FOR 2020/21 BUDGET YEAR</w:t>
      </w:r>
      <w:r w:rsidR="00B0465B" w:rsidRPr="00B0465B">
        <w:rPr>
          <w:rFonts w:ascii="Bookman Old Style" w:hAnsi="Bookman Old Style"/>
          <w:b/>
          <w:sz w:val="24"/>
        </w:rPr>
        <w:tab/>
      </w:r>
    </w:p>
    <w:p w:rsidR="00B0465B" w:rsidRDefault="00C93058" w:rsidP="00314529">
      <w:pPr>
        <w:tabs>
          <w:tab w:val="left" w:pos="1260"/>
        </w:tabs>
        <w:ind w:left="90"/>
        <w:rPr>
          <w:rFonts w:ascii="Bookman Old Style" w:hAnsi="Bookman Old Style"/>
          <w:sz w:val="24"/>
        </w:rPr>
      </w:pPr>
      <w:r>
        <w:rPr>
          <w:rFonts w:ascii="Bookman Old Style" w:hAnsi="Bookman Old Style"/>
          <w:sz w:val="24"/>
        </w:rPr>
        <w:tab/>
      </w:r>
    </w:p>
    <w:p w:rsidR="00314529" w:rsidRPr="00523212" w:rsidRDefault="00B0465B" w:rsidP="00314529">
      <w:pPr>
        <w:tabs>
          <w:tab w:val="left" w:pos="1260"/>
        </w:tabs>
        <w:ind w:left="90"/>
        <w:rPr>
          <w:rFonts w:ascii="Comic Sans MS" w:hAnsi="Comic Sans MS"/>
          <w:sz w:val="24"/>
        </w:rPr>
      </w:pPr>
      <w:r w:rsidRPr="00B0465B">
        <w:rPr>
          <w:rFonts w:ascii="Bookman Old Style" w:hAnsi="Bookman Old Style"/>
          <w:b/>
          <w:sz w:val="24"/>
        </w:rPr>
        <w:t>RESOL.#</w:t>
      </w:r>
      <w:r>
        <w:rPr>
          <w:rFonts w:ascii="Bookman Old Style" w:hAnsi="Bookman Old Style"/>
          <w:sz w:val="24"/>
        </w:rPr>
        <w:tab/>
      </w:r>
      <w:r w:rsidR="00C93058">
        <w:rPr>
          <w:rFonts w:ascii="Bookman Old Style" w:hAnsi="Bookman Old Style"/>
          <w:sz w:val="24"/>
        </w:rPr>
        <w:t xml:space="preserve">Motion by Trustee </w:t>
      </w:r>
      <w:r w:rsidR="0085633A">
        <w:rPr>
          <w:rFonts w:ascii="Bookman Old Style" w:hAnsi="Bookman Old Style"/>
          <w:sz w:val="24"/>
        </w:rPr>
        <w:t>Stoddard</w:t>
      </w:r>
      <w:r w:rsidR="00DA02F0">
        <w:rPr>
          <w:rFonts w:ascii="Bookman Old Style" w:hAnsi="Bookman Old Style"/>
          <w:sz w:val="24"/>
        </w:rPr>
        <w:t>, s</w:t>
      </w:r>
      <w:r w:rsidR="00C93058">
        <w:rPr>
          <w:rFonts w:ascii="Bookman Old Style" w:hAnsi="Bookman Old Style"/>
          <w:sz w:val="24"/>
        </w:rPr>
        <w:t xml:space="preserve">econded by Trustee </w:t>
      </w:r>
      <w:r w:rsidR="0085633A">
        <w:rPr>
          <w:rFonts w:ascii="Bookman Old Style" w:hAnsi="Bookman Old Style"/>
          <w:sz w:val="24"/>
        </w:rPr>
        <w:t>Ferguson</w:t>
      </w:r>
      <w:r w:rsidR="00C93058">
        <w:rPr>
          <w:rFonts w:ascii="Bookman Old Style" w:hAnsi="Bookman Old Style"/>
          <w:sz w:val="24"/>
        </w:rPr>
        <w:t xml:space="preserve"> and unanimously </w:t>
      </w:r>
      <w:r>
        <w:rPr>
          <w:rFonts w:ascii="Bookman Old Style" w:hAnsi="Bookman Old Style"/>
          <w:sz w:val="24"/>
        </w:rPr>
        <w:t xml:space="preserve">  </w:t>
      </w:r>
      <w:r w:rsidR="0085633A">
        <w:rPr>
          <w:rFonts w:ascii="Bookman Old Style" w:hAnsi="Bookman Old Style"/>
          <w:sz w:val="24"/>
        </w:rPr>
        <w:t>-</w:t>
      </w:r>
      <w:r w:rsidR="008565F9" w:rsidRPr="008565F9">
        <w:rPr>
          <w:rFonts w:ascii="Bookman Old Style" w:hAnsi="Bookman Old Style"/>
          <w:b/>
          <w:sz w:val="24"/>
        </w:rPr>
        <w:t>10</w:t>
      </w:r>
      <w:r w:rsidR="0085633A">
        <w:rPr>
          <w:rFonts w:ascii="Bookman Old Style" w:hAnsi="Bookman Old Style"/>
          <w:sz w:val="24"/>
        </w:rPr>
        <w:t>-</w:t>
      </w:r>
      <w:r w:rsidR="0085633A" w:rsidRPr="0085633A">
        <w:rPr>
          <w:rFonts w:ascii="Bookman Old Style" w:hAnsi="Bookman Old Style"/>
          <w:b/>
          <w:sz w:val="24"/>
        </w:rPr>
        <w:t>2020:</w:t>
      </w:r>
      <w:r w:rsidR="00523212">
        <w:rPr>
          <w:rFonts w:ascii="Bookman Old Style" w:hAnsi="Bookman Old Style"/>
          <w:sz w:val="24"/>
        </w:rPr>
        <w:tab/>
      </w:r>
      <w:r w:rsidR="00C93058">
        <w:rPr>
          <w:rFonts w:ascii="Bookman Old Style" w:hAnsi="Bookman Old Style"/>
          <w:sz w:val="24"/>
        </w:rPr>
        <w:t>carried</w:t>
      </w:r>
      <w:r w:rsidR="00C93058">
        <w:rPr>
          <w:rFonts w:ascii="Bookman Old Style" w:hAnsi="Bookman Old Style"/>
          <w:sz w:val="24"/>
        </w:rPr>
        <w:tab/>
      </w:r>
      <w:r w:rsidR="00314529">
        <w:rPr>
          <w:rFonts w:ascii="Bookman Old Style" w:hAnsi="Bookman Old Style"/>
          <w:sz w:val="24"/>
        </w:rPr>
        <w:t>a</w:t>
      </w:r>
      <w:r w:rsidR="00C93058">
        <w:rPr>
          <w:rFonts w:ascii="Bookman Old Style" w:hAnsi="Bookman Old Style"/>
          <w:sz w:val="24"/>
        </w:rPr>
        <w:t xml:space="preserve">pproving </w:t>
      </w:r>
      <w:r>
        <w:rPr>
          <w:rFonts w:ascii="Bookman Old Style" w:hAnsi="Bookman Old Style"/>
          <w:sz w:val="24"/>
        </w:rPr>
        <w:t>Resolution #</w:t>
      </w:r>
      <w:r w:rsidR="008565F9">
        <w:rPr>
          <w:rFonts w:ascii="Bookman Old Style" w:hAnsi="Bookman Old Style"/>
          <w:sz w:val="24"/>
        </w:rPr>
        <w:t>10</w:t>
      </w:r>
      <w:r>
        <w:rPr>
          <w:rFonts w:ascii="Bookman Old Style" w:hAnsi="Bookman Old Style"/>
          <w:sz w:val="24"/>
        </w:rPr>
        <w:t>-2020.</w:t>
      </w:r>
      <w:r w:rsidR="00523212" w:rsidRPr="00523212">
        <w:rPr>
          <w:rFonts w:ascii="Comic Sans MS" w:hAnsi="Comic Sans MS"/>
          <w:sz w:val="24"/>
        </w:rPr>
        <w:t xml:space="preserve"> </w:t>
      </w:r>
    </w:p>
    <w:p w:rsidR="00314529" w:rsidRDefault="00314529" w:rsidP="00DF302B">
      <w:pPr>
        <w:ind w:left="90"/>
        <w:rPr>
          <w:rFonts w:ascii="Bookman Old Style" w:hAnsi="Bookman Old Style"/>
          <w:sz w:val="24"/>
        </w:rPr>
      </w:pPr>
    </w:p>
    <w:p w:rsidR="00B0465B" w:rsidRDefault="00B0465B" w:rsidP="00B0465B">
      <w:pPr>
        <w:ind w:left="1260"/>
        <w:rPr>
          <w:rFonts w:ascii="Comic Sans MS" w:hAnsi="Comic Sans MS"/>
        </w:rPr>
      </w:pPr>
      <w:r>
        <w:rPr>
          <w:rFonts w:ascii="Comic Sans MS" w:hAnsi="Comic Sans MS"/>
          <w:b/>
        </w:rPr>
        <w:t xml:space="preserve">WHEREAS, </w:t>
      </w:r>
      <w:r w:rsidRPr="00B0465B">
        <w:rPr>
          <w:rFonts w:ascii="Bookman Old Style" w:hAnsi="Bookman Old Style"/>
        </w:rPr>
        <w:t>the Village Board has authority pursuant to Section 67-7 of the Village Code to set, modify and change by Resolution sewer rates, service changes and penalties for non-timely payment,</w:t>
      </w:r>
      <w:r>
        <w:rPr>
          <w:rFonts w:ascii="Comic Sans MS" w:hAnsi="Comic Sans MS"/>
        </w:rPr>
        <w:t xml:space="preserve"> </w:t>
      </w:r>
    </w:p>
    <w:p w:rsidR="00B0465B" w:rsidRDefault="00B0465B" w:rsidP="00B0465B">
      <w:pPr>
        <w:ind w:left="1440"/>
        <w:rPr>
          <w:rFonts w:ascii="Comic Sans MS" w:hAnsi="Comic Sans MS"/>
          <w:b/>
        </w:rPr>
      </w:pPr>
    </w:p>
    <w:p w:rsidR="00B0465B" w:rsidRPr="00B0465B" w:rsidRDefault="00B0465B" w:rsidP="00B0465B">
      <w:pPr>
        <w:ind w:left="1260"/>
        <w:rPr>
          <w:rFonts w:ascii="Bookman Old Style" w:hAnsi="Bookman Old Style"/>
        </w:rPr>
      </w:pPr>
      <w:r>
        <w:rPr>
          <w:rFonts w:ascii="Comic Sans MS" w:hAnsi="Comic Sans MS"/>
          <w:b/>
        </w:rPr>
        <w:t xml:space="preserve">WHEREAS, </w:t>
      </w:r>
      <w:r w:rsidRPr="00B0465B">
        <w:rPr>
          <w:rFonts w:ascii="Bookman Old Style" w:hAnsi="Bookman Old Style"/>
        </w:rPr>
        <w:t xml:space="preserve">the Village Board has previously set sewer rates effective June 1, 2019 by Resolution, and </w:t>
      </w:r>
    </w:p>
    <w:p w:rsidR="00B0465B" w:rsidRDefault="00B0465B" w:rsidP="00B0465B">
      <w:pPr>
        <w:rPr>
          <w:rFonts w:ascii="Comic Sans MS" w:hAnsi="Comic Sans MS"/>
        </w:rPr>
      </w:pPr>
    </w:p>
    <w:p w:rsidR="00B0465B" w:rsidRPr="00B0465B" w:rsidRDefault="00B0465B" w:rsidP="00B0465B">
      <w:pPr>
        <w:ind w:left="1260"/>
        <w:rPr>
          <w:rFonts w:ascii="Bookman Old Style" w:hAnsi="Bookman Old Style"/>
        </w:rPr>
      </w:pPr>
      <w:r w:rsidRPr="001D2239">
        <w:rPr>
          <w:rFonts w:ascii="Comic Sans MS" w:hAnsi="Comic Sans MS"/>
          <w:b/>
        </w:rPr>
        <w:t>WHEREAS,</w:t>
      </w:r>
      <w:r>
        <w:rPr>
          <w:rFonts w:ascii="Comic Sans MS" w:hAnsi="Comic Sans MS"/>
        </w:rPr>
        <w:t xml:space="preserve"> </w:t>
      </w:r>
      <w:r w:rsidRPr="00B0465B">
        <w:rPr>
          <w:rFonts w:ascii="Bookman Old Style" w:hAnsi="Bookman Old Style"/>
        </w:rPr>
        <w:t xml:space="preserve">in order to avoid confusion since the Village, has, at times in the past, adopted and/or amended sewer, services charges and penalties for non-timely payments by Local Law, and </w:t>
      </w:r>
    </w:p>
    <w:p w:rsidR="00B0465B" w:rsidRDefault="00B0465B" w:rsidP="00B0465B">
      <w:pPr>
        <w:ind w:left="1440"/>
        <w:rPr>
          <w:rFonts w:ascii="Comic Sans MS" w:hAnsi="Comic Sans MS"/>
        </w:rPr>
      </w:pPr>
    </w:p>
    <w:p w:rsidR="00B0465B" w:rsidRPr="00B0465B" w:rsidRDefault="00B0465B" w:rsidP="00B0465B">
      <w:pPr>
        <w:ind w:left="1260"/>
        <w:rPr>
          <w:rFonts w:ascii="Bookman Old Style" w:hAnsi="Bookman Old Style"/>
        </w:rPr>
      </w:pPr>
      <w:r w:rsidRPr="0096544F">
        <w:rPr>
          <w:rFonts w:ascii="Comic Sans MS" w:hAnsi="Comic Sans MS"/>
          <w:b/>
        </w:rPr>
        <w:t>WHEREAS</w:t>
      </w:r>
      <w:r>
        <w:rPr>
          <w:rFonts w:ascii="Comic Sans MS" w:hAnsi="Comic Sans MS"/>
        </w:rPr>
        <w:t xml:space="preserve">, </w:t>
      </w:r>
      <w:r w:rsidRPr="00B0465B">
        <w:rPr>
          <w:rFonts w:ascii="Bookman Old Style" w:hAnsi="Bookman Old Style"/>
        </w:rPr>
        <w:t>on May 14, 2014 the Village of Liberty has repealed such Local Law and has amended Section 67-7 of the Village Code to clarify its intent in order to avoid any further confusion, it is</w:t>
      </w:r>
    </w:p>
    <w:p w:rsidR="00B0465B" w:rsidRPr="00B0465B" w:rsidRDefault="00B0465B" w:rsidP="00B0465B">
      <w:pPr>
        <w:ind w:left="1440"/>
        <w:rPr>
          <w:rFonts w:ascii="Bookman Old Style" w:hAnsi="Bookman Old Style"/>
        </w:rPr>
      </w:pPr>
    </w:p>
    <w:p w:rsidR="00B0465B" w:rsidRPr="00B0465B" w:rsidRDefault="00B0465B" w:rsidP="00B0465B">
      <w:pPr>
        <w:ind w:left="1260"/>
        <w:rPr>
          <w:rFonts w:ascii="Bookman Old Style" w:hAnsi="Bookman Old Style"/>
        </w:rPr>
      </w:pPr>
      <w:r w:rsidRPr="0096544F">
        <w:rPr>
          <w:rFonts w:ascii="Comic Sans MS" w:hAnsi="Comic Sans MS"/>
          <w:b/>
        </w:rPr>
        <w:t>RESOLVED</w:t>
      </w:r>
      <w:r>
        <w:rPr>
          <w:rFonts w:ascii="Comic Sans MS" w:hAnsi="Comic Sans MS"/>
        </w:rPr>
        <w:t xml:space="preserve">, </w:t>
      </w:r>
      <w:r w:rsidRPr="00B0465B">
        <w:rPr>
          <w:rFonts w:ascii="Bookman Old Style" w:hAnsi="Bookman Old Style"/>
        </w:rPr>
        <w:t>that effective as June 1, 2020, inside sewer rates in the Village of Liberty shall be $8.22 per thousand gallons inside rate and $12.84 per thousand gallons outside rate, and it is further</w:t>
      </w:r>
    </w:p>
    <w:p w:rsidR="00B0465B" w:rsidRPr="00B0465B" w:rsidRDefault="00B0465B" w:rsidP="00B0465B">
      <w:pPr>
        <w:ind w:left="1440"/>
        <w:rPr>
          <w:rFonts w:ascii="Bookman Old Style" w:hAnsi="Bookman Old Style"/>
        </w:rPr>
      </w:pPr>
    </w:p>
    <w:p w:rsidR="00B0465B" w:rsidRPr="00924034" w:rsidRDefault="00B0465B" w:rsidP="00B0465B">
      <w:pPr>
        <w:ind w:left="1260"/>
        <w:rPr>
          <w:rFonts w:ascii="Bookman Old Style" w:hAnsi="Bookman Old Style"/>
        </w:rPr>
      </w:pPr>
      <w:r w:rsidRPr="0096544F">
        <w:rPr>
          <w:rFonts w:ascii="Comic Sans MS" w:hAnsi="Comic Sans MS"/>
          <w:b/>
        </w:rPr>
        <w:t>RESOLVED,</w:t>
      </w:r>
      <w:r>
        <w:rPr>
          <w:rFonts w:ascii="Comic Sans MS" w:hAnsi="Comic Sans MS"/>
        </w:rPr>
        <w:t xml:space="preserve"> </w:t>
      </w:r>
      <w:r w:rsidRPr="00924034">
        <w:rPr>
          <w:rFonts w:ascii="Bookman Old Style" w:hAnsi="Bookman Old Style"/>
        </w:rPr>
        <w:t>that effective as of the date of adoption of this Resolution by Village Board, there shall be a $1.50 per month service charge for sewer line maintenance (i.e. $4.50 per quarter), and it is further</w:t>
      </w:r>
    </w:p>
    <w:p w:rsidR="00B0465B" w:rsidRDefault="00B0465B" w:rsidP="00B0465B">
      <w:pPr>
        <w:ind w:left="1440"/>
        <w:rPr>
          <w:rFonts w:ascii="Comic Sans MS" w:hAnsi="Comic Sans MS"/>
        </w:rPr>
      </w:pPr>
    </w:p>
    <w:p w:rsidR="00B0465B" w:rsidRPr="00924034" w:rsidRDefault="00B0465B" w:rsidP="00B0465B">
      <w:pPr>
        <w:ind w:left="1260"/>
        <w:rPr>
          <w:rFonts w:ascii="Bookman Old Style" w:hAnsi="Bookman Old Style"/>
        </w:rPr>
      </w:pPr>
      <w:r w:rsidRPr="0070037E">
        <w:rPr>
          <w:rFonts w:ascii="Comic Sans MS" w:hAnsi="Comic Sans MS"/>
          <w:b/>
        </w:rPr>
        <w:t>RESOLVED,</w:t>
      </w:r>
      <w:r>
        <w:rPr>
          <w:rFonts w:ascii="Comic Sans MS" w:hAnsi="Comic Sans MS"/>
        </w:rPr>
        <w:t xml:space="preserve"> </w:t>
      </w:r>
      <w:r w:rsidRPr="00924034">
        <w:rPr>
          <w:rFonts w:ascii="Bookman Old Style" w:hAnsi="Bookman Old Style"/>
        </w:rPr>
        <w:t xml:space="preserve">that effective as of the date of adoption of this Resolution by the Village Board, all of the </w:t>
      </w:r>
      <w:r w:rsidR="006647ED">
        <w:rPr>
          <w:rFonts w:ascii="Bookman Old Style" w:hAnsi="Bookman Old Style"/>
        </w:rPr>
        <w:t>sewer</w:t>
      </w:r>
      <w:r w:rsidRPr="00924034">
        <w:rPr>
          <w:rFonts w:ascii="Bookman Old Style" w:hAnsi="Bookman Old Style"/>
        </w:rPr>
        <w:t xml:space="preserve"> rents (including service charges not paid within thirty (30) days shall be charged a 10% penalty fee.</w:t>
      </w:r>
    </w:p>
    <w:p w:rsidR="00B0465B" w:rsidRDefault="00B0465B" w:rsidP="00B0465B">
      <w:pPr>
        <w:ind w:left="1440"/>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B0465B" w:rsidRDefault="00B0465B" w:rsidP="00B0465B">
      <w:pPr>
        <w:ind w:left="1260"/>
        <w:rPr>
          <w:rFonts w:ascii="Comic Sans MS" w:hAnsi="Comic Sans MS"/>
        </w:rPr>
      </w:pPr>
      <w:r>
        <w:rPr>
          <w:rFonts w:ascii="Comic Sans MS" w:hAnsi="Comic Sans MS"/>
        </w:rPr>
        <w:t>THE MOTION WAS PUT TO VOTE, WHICH RESULTED AS FOLLOWS:</w:t>
      </w:r>
    </w:p>
    <w:p w:rsidR="00B0465B" w:rsidRDefault="00B0465B" w:rsidP="00B0465B">
      <w:pPr>
        <w:rPr>
          <w:rFonts w:ascii="Comic Sans MS" w:hAnsi="Comic Sans MS"/>
        </w:rPr>
      </w:pPr>
    </w:p>
    <w:p w:rsidR="00B0465B" w:rsidRDefault="00B0465B" w:rsidP="00B0465B">
      <w:pPr>
        <w:rPr>
          <w:rFonts w:ascii="Comic Sans MS" w:hAnsi="Comic Sans MS"/>
        </w:rPr>
      </w:pPr>
      <w:r>
        <w:rPr>
          <w:rFonts w:ascii="Comic Sans MS" w:hAnsi="Comic Sans MS"/>
        </w:rPr>
        <w:tab/>
      </w:r>
      <w:r>
        <w:rPr>
          <w:rFonts w:ascii="Comic Sans MS" w:hAnsi="Comic Sans MS"/>
        </w:rPr>
        <w:tab/>
      </w:r>
      <w:r>
        <w:rPr>
          <w:rFonts w:ascii="Comic Sans MS" w:hAnsi="Comic Sans MS"/>
        </w:rPr>
        <w:tab/>
        <w:t>MAYOR STABAK</w:t>
      </w:r>
      <w:r>
        <w:rPr>
          <w:rFonts w:ascii="Comic Sans MS" w:hAnsi="Comic Sans MS"/>
        </w:rPr>
        <w:tab/>
        <w:t>-</w:t>
      </w:r>
      <w:r w:rsidR="0085633A">
        <w:rPr>
          <w:rFonts w:ascii="Comic Sans MS" w:hAnsi="Comic Sans MS"/>
        </w:rPr>
        <w:tab/>
        <w:t>YES</w:t>
      </w:r>
      <w:r>
        <w:rPr>
          <w:rFonts w:ascii="Comic Sans MS" w:hAnsi="Comic Sans MS"/>
        </w:rPr>
        <w:t xml:space="preserve">     </w:t>
      </w:r>
      <w:r>
        <w:rPr>
          <w:rFonts w:ascii="Comic Sans MS" w:hAnsi="Comic Sans MS"/>
        </w:rPr>
        <w:tab/>
      </w:r>
      <w:r>
        <w:rPr>
          <w:rFonts w:ascii="Comic Sans MS" w:hAnsi="Comic Sans MS"/>
        </w:rPr>
        <w:tab/>
      </w:r>
    </w:p>
    <w:p w:rsidR="00B0465B" w:rsidRDefault="00B0465B" w:rsidP="00B0465B">
      <w:pPr>
        <w:rPr>
          <w:rFonts w:ascii="Comic Sans MS" w:hAnsi="Comic Sans MS"/>
        </w:rPr>
      </w:pPr>
      <w:r>
        <w:rPr>
          <w:rFonts w:ascii="Comic Sans MS" w:hAnsi="Comic Sans MS"/>
        </w:rPr>
        <w:tab/>
      </w:r>
      <w:r>
        <w:rPr>
          <w:rFonts w:ascii="Comic Sans MS" w:hAnsi="Comic Sans MS"/>
        </w:rPr>
        <w:tab/>
      </w:r>
      <w:r>
        <w:rPr>
          <w:rFonts w:ascii="Comic Sans MS" w:hAnsi="Comic Sans MS"/>
        </w:rPr>
        <w:tab/>
        <w:t>TRUSTEE STODDARD</w:t>
      </w:r>
      <w:r>
        <w:rPr>
          <w:rFonts w:ascii="Comic Sans MS" w:hAnsi="Comic Sans MS"/>
        </w:rPr>
        <w:tab/>
        <w:t xml:space="preserve">-     </w:t>
      </w:r>
      <w:r>
        <w:rPr>
          <w:rFonts w:ascii="Comic Sans MS" w:hAnsi="Comic Sans MS"/>
        </w:rPr>
        <w:tab/>
        <w:t xml:space="preserve"> </w:t>
      </w:r>
      <w:r w:rsidR="0085633A">
        <w:rPr>
          <w:rFonts w:ascii="Comic Sans MS" w:hAnsi="Comic Sans MS"/>
        </w:rPr>
        <w:t>YES</w:t>
      </w:r>
      <w:r>
        <w:rPr>
          <w:rFonts w:ascii="Comic Sans MS" w:hAnsi="Comic Sans MS"/>
        </w:rPr>
        <w:t xml:space="preserve"> </w:t>
      </w:r>
      <w:r w:rsidR="0085633A">
        <w:rPr>
          <w:rFonts w:ascii="Comic Sans MS" w:hAnsi="Comic Sans MS"/>
        </w:rPr>
        <w:tab/>
        <w:t xml:space="preserve"> 2020/21 SEWER RATES</w:t>
      </w:r>
    </w:p>
    <w:p w:rsidR="00B0465B" w:rsidRDefault="00B0465B" w:rsidP="00B0465B">
      <w:pPr>
        <w:rPr>
          <w:rFonts w:ascii="Comic Sans MS" w:hAnsi="Comic Sans MS"/>
        </w:rPr>
      </w:pPr>
      <w:r>
        <w:rPr>
          <w:rFonts w:ascii="Comic Sans MS" w:hAnsi="Comic Sans MS"/>
        </w:rPr>
        <w:lastRenderedPageBreak/>
        <w:t xml:space="preserve">             </w:t>
      </w:r>
      <w:r>
        <w:rPr>
          <w:rFonts w:ascii="Comic Sans MS" w:hAnsi="Comic Sans MS"/>
        </w:rPr>
        <w:tab/>
      </w:r>
      <w:r>
        <w:rPr>
          <w:rFonts w:ascii="Comic Sans MS" w:hAnsi="Comic Sans MS"/>
        </w:rPr>
        <w:tab/>
        <w:t xml:space="preserve">TRUSTEE FERGUSON    -     </w:t>
      </w:r>
      <w:r w:rsidR="0085633A">
        <w:rPr>
          <w:rFonts w:ascii="Comic Sans MS" w:hAnsi="Comic Sans MS"/>
        </w:rPr>
        <w:t xml:space="preserve">   YES</w:t>
      </w:r>
      <w:r>
        <w:rPr>
          <w:rFonts w:ascii="Comic Sans MS" w:hAnsi="Comic Sans MS"/>
        </w:rPr>
        <w:tab/>
      </w:r>
      <w:r w:rsidR="0085633A">
        <w:rPr>
          <w:rFonts w:ascii="Comic Sans MS" w:hAnsi="Comic Sans MS"/>
        </w:rPr>
        <w:t>ADOPTED</w:t>
      </w:r>
    </w:p>
    <w:p w:rsidR="00B0465B" w:rsidRDefault="00B0465B" w:rsidP="00B0465B">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TRUSTEE MIR       </w:t>
      </w:r>
      <w:r>
        <w:rPr>
          <w:rFonts w:ascii="Comic Sans MS" w:hAnsi="Comic Sans MS"/>
        </w:rPr>
        <w:tab/>
        <w:t xml:space="preserve"> -    </w:t>
      </w:r>
      <w:r>
        <w:rPr>
          <w:rFonts w:ascii="Comic Sans MS" w:hAnsi="Comic Sans MS"/>
        </w:rPr>
        <w:tab/>
      </w:r>
      <w:r w:rsidR="0085633A">
        <w:rPr>
          <w:rFonts w:ascii="Comic Sans MS" w:hAnsi="Comic Sans MS"/>
        </w:rPr>
        <w:t>YES</w:t>
      </w:r>
      <w:r>
        <w:rPr>
          <w:rFonts w:ascii="Comic Sans MS" w:hAnsi="Comic Sans MS"/>
        </w:rPr>
        <w:tab/>
      </w:r>
    </w:p>
    <w:p w:rsidR="00B0465B" w:rsidRDefault="00B0465B" w:rsidP="00B0465B">
      <w:pPr>
        <w:rPr>
          <w:rFonts w:ascii="Comic Sans MS" w:hAnsi="Comic Sans MS"/>
        </w:rPr>
      </w:pPr>
      <w:r>
        <w:rPr>
          <w:rFonts w:ascii="Comic Sans MS" w:hAnsi="Comic Sans MS"/>
        </w:rPr>
        <w:tab/>
      </w:r>
      <w:r>
        <w:rPr>
          <w:rFonts w:ascii="Comic Sans MS" w:hAnsi="Comic Sans MS"/>
        </w:rPr>
        <w:tab/>
      </w:r>
      <w:r>
        <w:rPr>
          <w:rFonts w:ascii="Comic Sans MS" w:hAnsi="Comic Sans MS"/>
        </w:rPr>
        <w:tab/>
        <w:t>TRUSTEE WRIGHT</w:t>
      </w:r>
      <w:r>
        <w:rPr>
          <w:rFonts w:ascii="Comic Sans MS" w:hAnsi="Comic Sans MS"/>
        </w:rPr>
        <w:tab/>
        <w:t xml:space="preserve"> -   </w:t>
      </w:r>
      <w:r w:rsidR="0085633A">
        <w:rPr>
          <w:rFonts w:ascii="Comic Sans MS" w:hAnsi="Comic Sans MS"/>
        </w:rPr>
        <w:t xml:space="preserve">       YES</w:t>
      </w:r>
    </w:p>
    <w:p w:rsidR="00924034" w:rsidRDefault="00924034" w:rsidP="00B0465B">
      <w:pPr>
        <w:rPr>
          <w:rFonts w:ascii="Comic Sans MS" w:hAnsi="Comic Sans MS"/>
        </w:rPr>
      </w:pPr>
    </w:p>
    <w:p w:rsidR="00924034" w:rsidRDefault="00924034" w:rsidP="00B0465B">
      <w:pPr>
        <w:rPr>
          <w:rFonts w:ascii="Comic Sans MS" w:hAnsi="Comic Sans MS"/>
        </w:rPr>
      </w:pPr>
      <w:r>
        <w:rPr>
          <w:rFonts w:ascii="Comic Sans MS" w:hAnsi="Comic Sans MS"/>
        </w:rPr>
        <w:tab/>
        <w:t xml:space="preserve">        </w:t>
      </w:r>
      <w:r>
        <w:rPr>
          <w:rFonts w:ascii="Bookman Old Style" w:hAnsi="Bookman Old Style"/>
          <w:b/>
          <w:sz w:val="24"/>
          <w:szCs w:val="24"/>
          <w:u w:val="single"/>
        </w:rPr>
        <w:t>CONSIDER TESTING SITE - COVID</w:t>
      </w:r>
      <w:r>
        <w:rPr>
          <w:rFonts w:ascii="Comic Sans MS" w:hAnsi="Comic Sans MS"/>
        </w:rPr>
        <w:tab/>
      </w:r>
    </w:p>
    <w:p w:rsidR="00B0465B" w:rsidRDefault="00B0465B" w:rsidP="00B0465B">
      <w:pPr>
        <w:rPr>
          <w:rFonts w:ascii="Comic Sans MS" w:hAnsi="Comic Sans MS"/>
        </w:rPr>
      </w:pPr>
      <w:r>
        <w:rPr>
          <w:rFonts w:ascii="Comic Sans MS" w:hAnsi="Comic Sans MS"/>
        </w:rPr>
        <w:t xml:space="preserve"> </w:t>
      </w:r>
      <w:r>
        <w:rPr>
          <w:rFonts w:ascii="Comic Sans MS" w:hAnsi="Comic Sans MS"/>
        </w:rPr>
        <w:tab/>
      </w:r>
    </w:p>
    <w:p w:rsidR="008565F9" w:rsidRDefault="008565F9" w:rsidP="00B0465B">
      <w:pPr>
        <w:rPr>
          <w:rFonts w:ascii="Bookman Old Style" w:hAnsi="Bookman Old Style"/>
          <w:sz w:val="24"/>
          <w:szCs w:val="24"/>
        </w:rPr>
      </w:pPr>
      <w:r w:rsidRPr="008565F9">
        <w:rPr>
          <w:rFonts w:ascii="Bookman Old Style" w:hAnsi="Bookman Old Style"/>
          <w:b/>
        </w:rPr>
        <w:t>RESOL.#</w:t>
      </w:r>
      <w:r w:rsidR="0085633A">
        <w:rPr>
          <w:rFonts w:ascii="Comic Sans MS" w:hAnsi="Comic Sans MS"/>
        </w:rPr>
        <w:t xml:space="preserve">     </w:t>
      </w:r>
      <w:r w:rsidR="0085633A">
        <w:rPr>
          <w:rFonts w:ascii="Bookman Old Style" w:hAnsi="Bookman Old Style"/>
          <w:sz w:val="24"/>
          <w:szCs w:val="24"/>
        </w:rPr>
        <w:t xml:space="preserve">Motion by Trustee Ferguson, seconded by Trustee Stoddard and unanimously </w:t>
      </w:r>
      <w:r w:rsidRPr="008565F9">
        <w:rPr>
          <w:rFonts w:ascii="Bookman Old Style" w:hAnsi="Bookman Old Style"/>
          <w:b/>
          <w:sz w:val="24"/>
          <w:szCs w:val="24"/>
        </w:rPr>
        <w:t>11-2020:</w:t>
      </w:r>
      <w:r>
        <w:rPr>
          <w:rFonts w:ascii="Bookman Old Style" w:hAnsi="Bookman Old Style"/>
          <w:b/>
          <w:sz w:val="24"/>
          <w:szCs w:val="24"/>
        </w:rPr>
        <w:t xml:space="preserve"> </w:t>
      </w:r>
      <w:r w:rsidR="0085633A">
        <w:rPr>
          <w:rFonts w:ascii="Bookman Old Style" w:hAnsi="Bookman Old Style"/>
          <w:sz w:val="24"/>
          <w:szCs w:val="24"/>
        </w:rPr>
        <w:t xml:space="preserve">carried approving </w:t>
      </w:r>
      <w:r>
        <w:rPr>
          <w:rFonts w:ascii="Bookman Old Style" w:hAnsi="Bookman Old Style"/>
          <w:sz w:val="24"/>
          <w:szCs w:val="24"/>
        </w:rPr>
        <w:t>Resolution #11-2020.</w:t>
      </w:r>
    </w:p>
    <w:p w:rsidR="007C6EC2" w:rsidRDefault="007C6EC2" w:rsidP="00B0465B">
      <w:pPr>
        <w:rPr>
          <w:rFonts w:ascii="Bookman Old Style" w:hAnsi="Bookman Old Style"/>
          <w:sz w:val="24"/>
          <w:szCs w:val="24"/>
        </w:rPr>
      </w:pPr>
    </w:p>
    <w:p w:rsidR="0085633A" w:rsidRDefault="008565F9" w:rsidP="007C6EC2">
      <w:pPr>
        <w:tabs>
          <w:tab w:val="left" w:pos="1260"/>
        </w:tabs>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sidRPr="008565F9">
        <w:rPr>
          <w:rFonts w:ascii="Comic Sans MS" w:hAnsi="Comic Sans MS"/>
          <w:sz w:val="24"/>
          <w:szCs w:val="24"/>
        </w:rPr>
        <w:t>WHEREAS</w:t>
      </w:r>
      <w:r>
        <w:rPr>
          <w:rFonts w:ascii="Bookman Old Style" w:hAnsi="Bookman Old Style"/>
          <w:sz w:val="24"/>
          <w:szCs w:val="24"/>
        </w:rPr>
        <w:t xml:space="preserve">, the Village Board of the Village of Liberty approves </w:t>
      </w:r>
      <w:r w:rsidR="0085633A">
        <w:rPr>
          <w:rFonts w:ascii="Bookman Old Style" w:hAnsi="Bookman Old Style"/>
          <w:sz w:val="24"/>
          <w:szCs w:val="24"/>
        </w:rPr>
        <w:t>the Inter-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85633A">
        <w:rPr>
          <w:rFonts w:ascii="Bookman Old Style" w:hAnsi="Bookman Old Style"/>
          <w:sz w:val="24"/>
          <w:szCs w:val="24"/>
        </w:rPr>
        <w:t xml:space="preserve">Municipal Agreement between the County of Sullivan and the Village of Liberty, </w:t>
      </w:r>
      <w:r>
        <w:rPr>
          <w:rFonts w:ascii="Bookman Old Style" w:hAnsi="Bookman Old Style"/>
          <w:sz w:val="24"/>
          <w:szCs w:val="24"/>
        </w:rPr>
        <w:tab/>
      </w:r>
      <w:r>
        <w:rPr>
          <w:rFonts w:ascii="Bookman Old Style" w:hAnsi="Bookman Old Style"/>
          <w:sz w:val="24"/>
          <w:szCs w:val="24"/>
        </w:rPr>
        <w:tab/>
      </w:r>
      <w:r w:rsidR="00D37B08">
        <w:rPr>
          <w:rFonts w:ascii="Bookman Old Style" w:hAnsi="Bookman Old Style"/>
          <w:sz w:val="24"/>
          <w:szCs w:val="24"/>
        </w:rPr>
        <w:t>pursuant</w:t>
      </w:r>
      <w:r w:rsidR="0085633A">
        <w:rPr>
          <w:rFonts w:ascii="Bookman Old Style" w:hAnsi="Bookman Old Style"/>
          <w:sz w:val="24"/>
          <w:szCs w:val="24"/>
        </w:rPr>
        <w:t xml:space="preserve"> to General Municipal Law </w:t>
      </w:r>
      <w:r w:rsidR="00D37B08">
        <w:rPr>
          <w:rFonts w:ascii="Bookman Old Style" w:hAnsi="Bookman Old Style"/>
          <w:sz w:val="24"/>
          <w:szCs w:val="24"/>
        </w:rPr>
        <w:t>Article</w:t>
      </w:r>
      <w:r w:rsidR="0085633A">
        <w:rPr>
          <w:rFonts w:ascii="Bookman Old Style" w:hAnsi="Bookman Old Style"/>
          <w:sz w:val="24"/>
          <w:szCs w:val="24"/>
        </w:rPr>
        <w:t xml:space="preserve"> 5-G.</w:t>
      </w:r>
    </w:p>
    <w:p w:rsidR="0085633A" w:rsidRDefault="0085633A" w:rsidP="00B0465B">
      <w:pPr>
        <w:rPr>
          <w:rFonts w:ascii="Bookman Old Style" w:hAnsi="Bookman Old Style"/>
          <w:sz w:val="24"/>
          <w:szCs w:val="24"/>
        </w:rPr>
      </w:pPr>
    </w:p>
    <w:p w:rsidR="007E6281" w:rsidRDefault="0085633A" w:rsidP="007C6EC2">
      <w:pPr>
        <w:tabs>
          <w:tab w:val="left" w:pos="1260"/>
        </w:tabs>
        <w:rPr>
          <w:rFonts w:ascii="Bookman Old Style" w:hAnsi="Bookman Old Style"/>
          <w:sz w:val="24"/>
          <w:szCs w:val="24"/>
        </w:rPr>
      </w:pPr>
      <w:r>
        <w:rPr>
          <w:rFonts w:ascii="Bookman Old Style" w:hAnsi="Bookman Old Style"/>
          <w:sz w:val="24"/>
          <w:szCs w:val="24"/>
        </w:rPr>
        <w:tab/>
      </w:r>
      <w:r w:rsidR="008565F9" w:rsidRPr="008565F9">
        <w:rPr>
          <w:rFonts w:ascii="Comic Sans MS" w:hAnsi="Comic Sans MS"/>
          <w:sz w:val="24"/>
          <w:szCs w:val="24"/>
        </w:rPr>
        <w:t>WHEREAS</w:t>
      </w:r>
      <w:r w:rsidR="008565F9">
        <w:rPr>
          <w:rFonts w:ascii="Bookman Old Style" w:hAnsi="Bookman Old Style"/>
          <w:sz w:val="24"/>
          <w:szCs w:val="24"/>
        </w:rPr>
        <w:t xml:space="preserve">, </w:t>
      </w:r>
      <w:r>
        <w:rPr>
          <w:rFonts w:ascii="Bookman Old Style" w:hAnsi="Bookman Old Style"/>
          <w:sz w:val="24"/>
          <w:szCs w:val="24"/>
        </w:rPr>
        <w:t xml:space="preserve">This Agreement details the duties and obligations of the County </w:t>
      </w:r>
      <w:r w:rsidR="008565F9">
        <w:rPr>
          <w:rFonts w:ascii="Bookman Old Style" w:hAnsi="Bookman Old Style"/>
          <w:sz w:val="24"/>
          <w:szCs w:val="24"/>
        </w:rPr>
        <w:tab/>
      </w:r>
      <w:r w:rsidR="008565F9">
        <w:rPr>
          <w:rFonts w:ascii="Bookman Old Style" w:hAnsi="Bookman Old Style"/>
          <w:sz w:val="24"/>
          <w:szCs w:val="24"/>
        </w:rPr>
        <w:tab/>
      </w:r>
      <w:r>
        <w:rPr>
          <w:rFonts w:ascii="Bookman Old Style" w:hAnsi="Bookman Old Style"/>
          <w:sz w:val="24"/>
          <w:szCs w:val="24"/>
        </w:rPr>
        <w:t>and the Village in</w:t>
      </w:r>
      <w:r w:rsidR="00F23673">
        <w:rPr>
          <w:rFonts w:ascii="Bookman Old Style" w:hAnsi="Bookman Old Style"/>
          <w:sz w:val="24"/>
          <w:szCs w:val="24"/>
        </w:rPr>
        <w:t xml:space="preserve"> </w:t>
      </w:r>
      <w:r>
        <w:rPr>
          <w:rFonts w:ascii="Bookman Old Style" w:hAnsi="Bookman Old Style"/>
          <w:sz w:val="24"/>
          <w:szCs w:val="24"/>
        </w:rPr>
        <w:t xml:space="preserve">regard to the County setting up a COVID-19 testing site </w:t>
      </w:r>
      <w:r w:rsidR="008565F9">
        <w:rPr>
          <w:rFonts w:ascii="Bookman Old Style" w:hAnsi="Bookman Old Style"/>
          <w:sz w:val="24"/>
          <w:szCs w:val="24"/>
        </w:rPr>
        <w:tab/>
      </w:r>
      <w:r w:rsidR="008565F9">
        <w:rPr>
          <w:rFonts w:ascii="Bookman Old Style" w:hAnsi="Bookman Old Style"/>
          <w:sz w:val="24"/>
          <w:szCs w:val="24"/>
        </w:rPr>
        <w:tab/>
      </w:r>
      <w:r w:rsidR="008565F9">
        <w:rPr>
          <w:rFonts w:ascii="Bookman Old Style" w:hAnsi="Bookman Old Style"/>
          <w:sz w:val="24"/>
          <w:szCs w:val="24"/>
        </w:rPr>
        <w:tab/>
      </w:r>
      <w:r>
        <w:rPr>
          <w:rFonts w:ascii="Bookman Old Style" w:hAnsi="Bookman Old Style"/>
          <w:sz w:val="24"/>
          <w:szCs w:val="24"/>
        </w:rPr>
        <w:t>on real property owned</w:t>
      </w:r>
      <w:r w:rsidR="008565F9">
        <w:rPr>
          <w:rFonts w:ascii="Bookman Old Style" w:hAnsi="Bookman Old Style"/>
          <w:sz w:val="24"/>
          <w:szCs w:val="24"/>
        </w:rPr>
        <w:t xml:space="preserve"> </w:t>
      </w:r>
      <w:r>
        <w:rPr>
          <w:rFonts w:ascii="Bookman Old Style" w:hAnsi="Bookman Old Style"/>
          <w:sz w:val="24"/>
          <w:szCs w:val="24"/>
        </w:rPr>
        <w:t xml:space="preserve">by </w:t>
      </w:r>
      <w:r w:rsidR="00F23673">
        <w:rPr>
          <w:rFonts w:ascii="Bookman Old Style" w:hAnsi="Bookman Old Style"/>
          <w:sz w:val="24"/>
          <w:szCs w:val="24"/>
        </w:rPr>
        <w:t>t</w:t>
      </w:r>
      <w:r>
        <w:rPr>
          <w:rFonts w:ascii="Bookman Old Style" w:hAnsi="Bookman Old Style"/>
          <w:sz w:val="24"/>
          <w:szCs w:val="24"/>
        </w:rPr>
        <w:t>he Village of Liberty</w:t>
      </w:r>
      <w:r w:rsidR="00F23673">
        <w:rPr>
          <w:rFonts w:ascii="Bookman Old Style" w:hAnsi="Bookman Old Style"/>
          <w:sz w:val="24"/>
          <w:szCs w:val="24"/>
        </w:rPr>
        <w:t xml:space="preserve">.  The parking lot owned by the </w:t>
      </w:r>
      <w:r w:rsidR="008565F9">
        <w:rPr>
          <w:rFonts w:ascii="Bookman Old Style" w:hAnsi="Bookman Old Style"/>
          <w:sz w:val="24"/>
          <w:szCs w:val="24"/>
        </w:rPr>
        <w:tab/>
      </w:r>
      <w:r w:rsidR="008565F9">
        <w:rPr>
          <w:rFonts w:ascii="Bookman Old Style" w:hAnsi="Bookman Old Style"/>
          <w:sz w:val="24"/>
          <w:szCs w:val="24"/>
        </w:rPr>
        <w:tab/>
      </w:r>
      <w:r w:rsidR="00F23673">
        <w:rPr>
          <w:rFonts w:ascii="Bookman Old Style" w:hAnsi="Bookman Old Style"/>
          <w:sz w:val="24"/>
          <w:szCs w:val="24"/>
        </w:rPr>
        <w:t xml:space="preserve">Village to be utilized for this testing is a parcel of real property located adjacent </w:t>
      </w:r>
      <w:r w:rsidR="008565F9">
        <w:rPr>
          <w:rFonts w:ascii="Bookman Old Style" w:hAnsi="Bookman Old Style"/>
          <w:sz w:val="24"/>
          <w:szCs w:val="24"/>
        </w:rPr>
        <w:tab/>
      </w:r>
      <w:r w:rsidR="008565F9">
        <w:rPr>
          <w:rFonts w:ascii="Bookman Old Style" w:hAnsi="Bookman Old Style"/>
          <w:sz w:val="24"/>
          <w:szCs w:val="24"/>
        </w:rPr>
        <w:tab/>
      </w:r>
      <w:r w:rsidR="00F23673">
        <w:rPr>
          <w:rFonts w:ascii="Bookman Old Style" w:hAnsi="Bookman Old Style"/>
          <w:sz w:val="24"/>
          <w:szCs w:val="24"/>
        </w:rPr>
        <w:t>to Grant Street and Darbee Lane designated as Tax Map 109-1-1</w:t>
      </w:r>
      <w:r w:rsidR="007E6281">
        <w:rPr>
          <w:rFonts w:ascii="Bookman Old Style" w:hAnsi="Bookman Old Style"/>
          <w:sz w:val="24"/>
          <w:szCs w:val="24"/>
        </w:rPr>
        <w:t>;</w:t>
      </w:r>
    </w:p>
    <w:p w:rsidR="007E6281" w:rsidRDefault="007E6281" w:rsidP="00AA55F1">
      <w:pPr>
        <w:rPr>
          <w:rFonts w:ascii="Bookman Old Style" w:hAnsi="Bookman Old Style"/>
          <w:sz w:val="24"/>
          <w:szCs w:val="24"/>
        </w:rPr>
      </w:pPr>
    </w:p>
    <w:p w:rsidR="007E6281" w:rsidRDefault="007E6281" w:rsidP="007C6EC2">
      <w:pPr>
        <w:tabs>
          <w:tab w:val="left" w:pos="1260"/>
        </w:tabs>
        <w:rPr>
          <w:rFonts w:ascii="Bookman Old Style" w:hAnsi="Bookman Old Style"/>
          <w:sz w:val="24"/>
          <w:szCs w:val="24"/>
        </w:rPr>
      </w:pPr>
      <w:r>
        <w:rPr>
          <w:rFonts w:ascii="Bookman Old Style" w:hAnsi="Bookman Old Style"/>
          <w:sz w:val="24"/>
          <w:szCs w:val="24"/>
        </w:rPr>
        <w:tab/>
      </w:r>
      <w:r w:rsidRPr="007E6281">
        <w:rPr>
          <w:rFonts w:ascii="Comic Sans MS" w:hAnsi="Comic Sans MS"/>
          <w:sz w:val="24"/>
          <w:szCs w:val="24"/>
        </w:rPr>
        <w:t>WHEREAS</w:t>
      </w:r>
      <w:r>
        <w:rPr>
          <w:rFonts w:ascii="Bookman Old Style" w:hAnsi="Bookman Old Style"/>
          <w:sz w:val="24"/>
          <w:szCs w:val="24"/>
        </w:rPr>
        <w:t xml:space="preserve">, the County shall conduct COVID-19 testing at the site provided by </w:t>
      </w:r>
      <w:r>
        <w:rPr>
          <w:rFonts w:ascii="Bookman Old Style" w:hAnsi="Bookman Old Style"/>
          <w:sz w:val="24"/>
          <w:szCs w:val="24"/>
        </w:rPr>
        <w:tab/>
      </w:r>
      <w:r>
        <w:rPr>
          <w:rFonts w:ascii="Bookman Old Style" w:hAnsi="Bookman Old Style"/>
          <w:sz w:val="24"/>
          <w:szCs w:val="24"/>
        </w:rPr>
        <w:tab/>
        <w:t xml:space="preserve">the Village on Friday, May 29, 2020 any time between 6:00 a.m. to 6:00 p.m. In </w:t>
      </w:r>
      <w:r>
        <w:rPr>
          <w:rFonts w:ascii="Bookman Old Style" w:hAnsi="Bookman Old Style"/>
          <w:sz w:val="24"/>
          <w:szCs w:val="24"/>
        </w:rPr>
        <w:tab/>
      </w:r>
      <w:r>
        <w:rPr>
          <w:rFonts w:ascii="Bookman Old Style" w:hAnsi="Bookman Old Style"/>
          <w:sz w:val="24"/>
          <w:szCs w:val="24"/>
        </w:rPr>
        <w:tab/>
        <w:t>the event of rain or inclement weather, another date will be determined.</w:t>
      </w:r>
    </w:p>
    <w:p w:rsidR="007E6281" w:rsidRDefault="007E6281" w:rsidP="00AA55F1">
      <w:pPr>
        <w:rPr>
          <w:rFonts w:ascii="Bookman Old Style" w:hAnsi="Bookman Old Style"/>
          <w:sz w:val="24"/>
          <w:szCs w:val="24"/>
        </w:rPr>
      </w:pPr>
    </w:p>
    <w:p w:rsidR="007E6281" w:rsidRDefault="007E6281" w:rsidP="007C6EC2">
      <w:pPr>
        <w:tabs>
          <w:tab w:val="left" w:pos="1260"/>
        </w:tabs>
        <w:rPr>
          <w:rFonts w:ascii="Bookman Old Style" w:hAnsi="Bookman Old Style"/>
          <w:sz w:val="24"/>
          <w:szCs w:val="24"/>
        </w:rPr>
      </w:pPr>
      <w:r>
        <w:rPr>
          <w:rFonts w:ascii="Bookman Old Style" w:hAnsi="Bookman Old Style"/>
          <w:sz w:val="24"/>
          <w:szCs w:val="24"/>
        </w:rPr>
        <w:tab/>
      </w:r>
      <w:r w:rsidRPr="007E6281">
        <w:rPr>
          <w:rFonts w:ascii="Comic Sans MS" w:hAnsi="Comic Sans MS"/>
          <w:sz w:val="24"/>
          <w:szCs w:val="24"/>
        </w:rPr>
        <w:t>WHEREAS</w:t>
      </w:r>
      <w:r>
        <w:rPr>
          <w:rFonts w:ascii="Bookman Old Style" w:hAnsi="Bookman Old Style"/>
          <w:sz w:val="24"/>
          <w:szCs w:val="24"/>
        </w:rPr>
        <w:t xml:space="preserve">, the obligations of each of the parties involved in this agreement are </w:t>
      </w:r>
      <w:r>
        <w:rPr>
          <w:rFonts w:ascii="Bookman Old Style" w:hAnsi="Bookman Old Style"/>
          <w:sz w:val="24"/>
          <w:szCs w:val="24"/>
        </w:rPr>
        <w:tab/>
      </w:r>
      <w:r>
        <w:rPr>
          <w:rFonts w:ascii="Bookman Old Style" w:hAnsi="Bookman Old Style"/>
          <w:sz w:val="24"/>
          <w:szCs w:val="24"/>
        </w:rPr>
        <w:tab/>
        <w:t>listed in the Inter-Municipal Agreement.</w:t>
      </w:r>
    </w:p>
    <w:p w:rsidR="007E6281" w:rsidRDefault="007E6281" w:rsidP="00AA55F1">
      <w:pPr>
        <w:rPr>
          <w:rFonts w:ascii="Bookman Old Style" w:hAnsi="Bookman Old Style"/>
          <w:sz w:val="24"/>
          <w:szCs w:val="24"/>
        </w:rPr>
      </w:pPr>
    </w:p>
    <w:p w:rsidR="007E6281" w:rsidRDefault="007E6281" w:rsidP="007C6EC2">
      <w:pPr>
        <w:tabs>
          <w:tab w:val="left" w:pos="1260"/>
        </w:tabs>
        <w:rPr>
          <w:rFonts w:ascii="Bookman Old Style" w:hAnsi="Bookman Old Style"/>
          <w:sz w:val="24"/>
          <w:szCs w:val="24"/>
        </w:rPr>
      </w:pPr>
      <w:r>
        <w:rPr>
          <w:rFonts w:ascii="Bookman Old Style" w:hAnsi="Bookman Old Style"/>
          <w:sz w:val="24"/>
          <w:szCs w:val="24"/>
        </w:rPr>
        <w:tab/>
      </w:r>
      <w:r w:rsidRPr="007E6281">
        <w:rPr>
          <w:rFonts w:ascii="Comic Sans MS" w:hAnsi="Comic Sans MS"/>
          <w:sz w:val="24"/>
          <w:szCs w:val="24"/>
        </w:rPr>
        <w:t>NOW THEREFORE BE IT RESOLVED</w:t>
      </w:r>
      <w:r>
        <w:rPr>
          <w:rFonts w:ascii="Bookman Old Style" w:hAnsi="Bookman Old Style"/>
          <w:sz w:val="24"/>
          <w:szCs w:val="24"/>
        </w:rPr>
        <w:t xml:space="preserve">, the Village Board authorizes the adoption </w:t>
      </w:r>
      <w:r>
        <w:rPr>
          <w:rFonts w:ascii="Bookman Old Style" w:hAnsi="Bookman Old Style"/>
          <w:sz w:val="24"/>
          <w:szCs w:val="24"/>
        </w:rPr>
        <w:tab/>
      </w:r>
      <w:r>
        <w:rPr>
          <w:rFonts w:ascii="Bookman Old Style" w:hAnsi="Bookman Old Style"/>
          <w:sz w:val="24"/>
          <w:szCs w:val="24"/>
        </w:rPr>
        <w:tab/>
        <w:t xml:space="preserve">of this Resolution and authorizes the execution of the Agreement by Mayor </w:t>
      </w:r>
      <w:r>
        <w:rPr>
          <w:rFonts w:ascii="Bookman Old Style" w:hAnsi="Bookman Old Style"/>
          <w:sz w:val="24"/>
          <w:szCs w:val="24"/>
        </w:rPr>
        <w:tab/>
      </w:r>
      <w:r>
        <w:rPr>
          <w:rFonts w:ascii="Bookman Old Style" w:hAnsi="Bookman Old Style"/>
          <w:sz w:val="24"/>
          <w:szCs w:val="24"/>
        </w:rPr>
        <w:tab/>
        <w:t>Ronald Stabak.</w:t>
      </w:r>
    </w:p>
    <w:p w:rsidR="007E6281" w:rsidRDefault="007E6281" w:rsidP="00AA55F1">
      <w:pPr>
        <w:rPr>
          <w:rFonts w:ascii="Bookman Old Style" w:hAnsi="Bookman Old Style"/>
          <w:sz w:val="24"/>
          <w:szCs w:val="24"/>
        </w:rPr>
      </w:pPr>
    </w:p>
    <w:p w:rsidR="007E6281" w:rsidRDefault="007E6281" w:rsidP="00526361">
      <w:pPr>
        <w:tabs>
          <w:tab w:val="left" w:pos="1260"/>
        </w:tabs>
        <w:rPr>
          <w:rFonts w:ascii="Bookman Old Style" w:hAnsi="Bookman Old Style"/>
          <w:sz w:val="24"/>
          <w:szCs w:val="24"/>
        </w:rPr>
      </w:pPr>
      <w:r>
        <w:rPr>
          <w:rFonts w:ascii="Bookman Old Style" w:hAnsi="Bookman Old Style"/>
          <w:sz w:val="24"/>
          <w:szCs w:val="24"/>
        </w:rPr>
        <w:tab/>
        <w:t>A roll call vote by the Board resulted as follows:</w:t>
      </w:r>
    </w:p>
    <w:p w:rsidR="007E6281" w:rsidRDefault="007E6281" w:rsidP="00AA55F1">
      <w:pPr>
        <w:rPr>
          <w:rFonts w:ascii="Bookman Old Style" w:hAnsi="Bookman Old Style"/>
          <w:sz w:val="24"/>
          <w:szCs w:val="24"/>
        </w:rPr>
      </w:pPr>
    </w:p>
    <w:p w:rsidR="007E6281" w:rsidRDefault="007E6281" w:rsidP="00AA55F1">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MAYOR STABAK</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YES</w:t>
      </w:r>
    </w:p>
    <w:p w:rsidR="007E6281" w:rsidRDefault="007E6281" w:rsidP="00AA55F1">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TRUSTEE STODDARD</w:t>
      </w:r>
      <w:r>
        <w:rPr>
          <w:rFonts w:ascii="Bookman Old Style" w:hAnsi="Bookman Old Style"/>
          <w:sz w:val="24"/>
          <w:szCs w:val="24"/>
        </w:rPr>
        <w:tab/>
        <w:t>-</w:t>
      </w:r>
      <w:r>
        <w:rPr>
          <w:rFonts w:ascii="Bookman Old Style" w:hAnsi="Bookman Old Style"/>
          <w:sz w:val="24"/>
          <w:szCs w:val="24"/>
        </w:rPr>
        <w:tab/>
        <w:t>YES</w:t>
      </w:r>
      <w:r>
        <w:rPr>
          <w:rFonts w:ascii="Bookman Old Style" w:hAnsi="Bookman Old Style"/>
          <w:sz w:val="24"/>
          <w:szCs w:val="24"/>
        </w:rPr>
        <w:tab/>
      </w:r>
      <w:r w:rsidRPr="007E6281">
        <w:rPr>
          <w:rFonts w:ascii="Comic Sans MS" w:hAnsi="Comic Sans MS"/>
          <w:sz w:val="24"/>
          <w:szCs w:val="24"/>
        </w:rPr>
        <w:t>Inter-Municipal Agreement</w:t>
      </w:r>
    </w:p>
    <w:p w:rsidR="007E6281" w:rsidRDefault="007E6281" w:rsidP="00AA55F1">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TRUSTEE MIR</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YES</w:t>
      </w:r>
      <w:r>
        <w:rPr>
          <w:rFonts w:ascii="Bookman Old Style" w:hAnsi="Bookman Old Style"/>
          <w:sz w:val="24"/>
          <w:szCs w:val="24"/>
        </w:rPr>
        <w:tab/>
      </w:r>
      <w:r w:rsidRPr="007E6281">
        <w:rPr>
          <w:rFonts w:ascii="Comic Sans MS" w:hAnsi="Comic Sans MS"/>
          <w:sz w:val="24"/>
          <w:szCs w:val="24"/>
        </w:rPr>
        <w:t>Adopted</w:t>
      </w:r>
    </w:p>
    <w:p w:rsidR="007E6281" w:rsidRDefault="007E6281" w:rsidP="00AA55F1">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TRUSTEE FERGUSON</w:t>
      </w:r>
      <w:r>
        <w:rPr>
          <w:rFonts w:ascii="Bookman Old Style" w:hAnsi="Bookman Old Style"/>
          <w:sz w:val="24"/>
          <w:szCs w:val="24"/>
        </w:rPr>
        <w:tab/>
        <w:t>-</w:t>
      </w:r>
      <w:r>
        <w:rPr>
          <w:rFonts w:ascii="Bookman Old Style" w:hAnsi="Bookman Old Style"/>
          <w:sz w:val="24"/>
          <w:szCs w:val="24"/>
        </w:rPr>
        <w:tab/>
        <w:t>YES</w:t>
      </w:r>
      <w:r>
        <w:rPr>
          <w:rFonts w:ascii="Bookman Old Style" w:hAnsi="Bookman Old Style"/>
          <w:sz w:val="24"/>
          <w:szCs w:val="24"/>
        </w:rPr>
        <w:tab/>
      </w:r>
    </w:p>
    <w:p w:rsidR="00314529" w:rsidRDefault="0085633A" w:rsidP="00AA55F1">
      <w:pPr>
        <w:rPr>
          <w:rFonts w:ascii="Bookman Old Style" w:hAnsi="Bookman Old Style"/>
          <w:sz w:val="24"/>
        </w:rPr>
      </w:pPr>
      <w:r>
        <w:rPr>
          <w:rFonts w:ascii="Bookman Old Style" w:hAnsi="Bookman Old Style"/>
          <w:sz w:val="24"/>
          <w:szCs w:val="24"/>
        </w:rPr>
        <w:tab/>
        <w:t xml:space="preserve">  </w:t>
      </w:r>
      <w:r w:rsidR="00314529">
        <w:rPr>
          <w:rFonts w:ascii="Bookman Old Style" w:hAnsi="Bookman Old Style"/>
          <w:sz w:val="24"/>
        </w:rPr>
        <w:t xml:space="preserve">            </w:t>
      </w:r>
      <w:r w:rsidR="00696C2F">
        <w:rPr>
          <w:rFonts w:ascii="Bookman Old Style" w:hAnsi="Bookman Old Style"/>
          <w:sz w:val="24"/>
        </w:rPr>
        <w:t xml:space="preserve">     TRUSTEE WRIGHT</w:t>
      </w:r>
      <w:r w:rsidR="00696C2F">
        <w:rPr>
          <w:rFonts w:ascii="Bookman Old Style" w:hAnsi="Bookman Old Style"/>
          <w:sz w:val="24"/>
        </w:rPr>
        <w:tab/>
        <w:t>-</w:t>
      </w:r>
      <w:r w:rsidR="00696C2F">
        <w:rPr>
          <w:rFonts w:ascii="Bookman Old Style" w:hAnsi="Bookman Old Style"/>
          <w:sz w:val="24"/>
        </w:rPr>
        <w:tab/>
        <w:t xml:space="preserve">YES </w:t>
      </w:r>
    </w:p>
    <w:p w:rsidR="00AA55F1" w:rsidRDefault="00314529" w:rsidP="00AA55F1">
      <w:pPr>
        <w:ind w:left="90"/>
        <w:rPr>
          <w:rFonts w:ascii="Bookman Old Style" w:hAnsi="Bookman Old Style"/>
          <w:b/>
          <w:sz w:val="24"/>
        </w:rPr>
      </w:pPr>
      <w:r>
        <w:rPr>
          <w:rFonts w:ascii="Bookman Old Style" w:hAnsi="Bookman Old Style"/>
          <w:sz w:val="24"/>
        </w:rPr>
        <w:tab/>
      </w:r>
      <w:r>
        <w:rPr>
          <w:rFonts w:ascii="Bookman Old Style" w:hAnsi="Bookman Old Style"/>
          <w:b/>
          <w:sz w:val="24"/>
        </w:rPr>
        <w:t xml:space="preserve"> </w:t>
      </w:r>
    </w:p>
    <w:p w:rsidR="00AA55F1" w:rsidRPr="00F35F99" w:rsidRDefault="00AA55F1" w:rsidP="00AA55F1">
      <w:pPr>
        <w:tabs>
          <w:tab w:val="left" w:pos="1170"/>
          <w:tab w:val="left" w:pos="1530"/>
          <w:tab w:val="left" w:pos="2520"/>
        </w:tabs>
        <w:rPr>
          <w:rFonts w:ascii="Bookman Old Style" w:hAnsi="Bookman Old Style"/>
          <w:b/>
          <w:sz w:val="24"/>
          <w:szCs w:val="24"/>
          <w:u w:val="single"/>
        </w:rPr>
      </w:pPr>
      <w:r w:rsidRPr="00AA55F1">
        <w:rPr>
          <w:rFonts w:ascii="Bookman Old Style" w:hAnsi="Bookman Old Style"/>
          <w:b/>
          <w:sz w:val="24"/>
          <w:szCs w:val="24"/>
        </w:rPr>
        <w:tab/>
      </w:r>
      <w:r w:rsidRPr="00F35F99">
        <w:rPr>
          <w:rFonts w:ascii="Bookman Old Style" w:hAnsi="Bookman Old Style"/>
          <w:b/>
          <w:sz w:val="24"/>
          <w:szCs w:val="24"/>
          <w:u w:val="single"/>
        </w:rPr>
        <w:t xml:space="preserve">CONSIDER BUDGET MODIFICATIONS </w:t>
      </w:r>
    </w:p>
    <w:p w:rsidR="00AA55F1" w:rsidRDefault="00AA55F1" w:rsidP="00AA55F1">
      <w:pPr>
        <w:tabs>
          <w:tab w:val="left" w:pos="2520"/>
        </w:tabs>
        <w:ind w:left="1440"/>
        <w:rPr>
          <w:rFonts w:ascii="Bookman Old Style" w:hAnsi="Bookman Old Style"/>
          <w:b/>
          <w:sz w:val="24"/>
          <w:szCs w:val="24"/>
          <w:u w:val="single"/>
        </w:rPr>
      </w:pPr>
    </w:p>
    <w:p w:rsidR="00AA55F1" w:rsidRDefault="00AA55F1" w:rsidP="00AA55F1">
      <w:pPr>
        <w:rPr>
          <w:rFonts w:ascii="Bookman Old Style" w:hAnsi="Bookman Old Style"/>
          <w:sz w:val="24"/>
        </w:rPr>
      </w:pPr>
      <w:r>
        <w:rPr>
          <w:rFonts w:ascii="Bookman Old Style" w:hAnsi="Bookman Old Style"/>
          <w:b/>
          <w:bCs/>
          <w:sz w:val="24"/>
        </w:rPr>
        <w:t>RESOL.#</w:t>
      </w:r>
      <w:r>
        <w:rPr>
          <w:rFonts w:ascii="Bookman Old Style" w:hAnsi="Bookman Old Style"/>
          <w:sz w:val="24"/>
        </w:rPr>
        <w:t xml:space="preserve">Motion by Trustee Stoddard, seconded by Trustee Ferguson and </w:t>
      </w:r>
    </w:p>
    <w:p w:rsidR="00AA55F1" w:rsidRDefault="006647ED" w:rsidP="00AA55F1">
      <w:pPr>
        <w:rPr>
          <w:rFonts w:ascii="Bookman Old Style" w:hAnsi="Bookman Old Style"/>
          <w:sz w:val="24"/>
        </w:rPr>
      </w:pPr>
      <w:r>
        <w:rPr>
          <w:rFonts w:ascii="Bookman Old Style" w:hAnsi="Bookman Old Style"/>
          <w:b/>
          <w:sz w:val="24"/>
        </w:rPr>
        <w:t>12</w:t>
      </w:r>
      <w:r w:rsidR="00AA55F1" w:rsidRPr="0090084D">
        <w:rPr>
          <w:rFonts w:ascii="Bookman Old Style" w:hAnsi="Bookman Old Style"/>
          <w:b/>
          <w:sz w:val="24"/>
        </w:rPr>
        <w:t>-20</w:t>
      </w:r>
      <w:r w:rsidR="00AA55F1">
        <w:rPr>
          <w:rFonts w:ascii="Bookman Old Style" w:hAnsi="Bookman Old Style"/>
          <w:b/>
          <w:sz w:val="24"/>
        </w:rPr>
        <w:t>20</w:t>
      </w:r>
      <w:r w:rsidR="00AA55F1" w:rsidRPr="0090084D">
        <w:rPr>
          <w:rFonts w:ascii="Bookman Old Style" w:hAnsi="Bookman Old Style"/>
          <w:b/>
          <w:sz w:val="24"/>
        </w:rPr>
        <w:t>:</w:t>
      </w:r>
      <w:r w:rsidR="00AA55F1">
        <w:rPr>
          <w:rFonts w:ascii="Bookman Old Style" w:hAnsi="Bookman Old Style"/>
          <w:sz w:val="24"/>
        </w:rPr>
        <w:t>unanimously carried approving Resolution #</w:t>
      </w:r>
      <w:r>
        <w:rPr>
          <w:rFonts w:ascii="Bookman Old Style" w:hAnsi="Bookman Old Style"/>
          <w:sz w:val="24"/>
        </w:rPr>
        <w:t>12-2020</w:t>
      </w:r>
    </w:p>
    <w:p w:rsidR="00AA55F1" w:rsidRDefault="00AA55F1" w:rsidP="00AA55F1">
      <w:pPr>
        <w:rPr>
          <w:rFonts w:ascii="Bookman Old Style" w:hAnsi="Bookman Old Style"/>
          <w:sz w:val="24"/>
        </w:rPr>
      </w:pPr>
    </w:p>
    <w:p w:rsidR="00AA55F1" w:rsidRPr="00AA55F1" w:rsidRDefault="00AA55F1" w:rsidP="00526361">
      <w:pPr>
        <w:tabs>
          <w:tab w:val="left" w:pos="2250"/>
          <w:tab w:val="left" w:pos="2880"/>
          <w:tab w:val="left" w:pos="2970"/>
          <w:tab w:val="left" w:pos="3060"/>
          <w:tab w:val="left" w:pos="3420"/>
        </w:tabs>
        <w:jc w:val="center"/>
        <w:rPr>
          <w:rFonts w:ascii="Comic Sans MS" w:hAnsi="Comic Sans MS"/>
          <w:sz w:val="24"/>
          <w:u w:val="single"/>
        </w:rPr>
      </w:pPr>
      <w:r w:rsidRPr="00AA55F1">
        <w:rPr>
          <w:rFonts w:ascii="Comic Sans MS" w:hAnsi="Comic Sans MS"/>
          <w:sz w:val="24"/>
          <w:u w:val="single"/>
        </w:rPr>
        <w:t>BUDGET MODIFICATIONS – 20</w:t>
      </w:r>
      <w:r w:rsidR="00526361">
        <w:rPr>
          <w:rFonts w:ascii="Comic Sans MS" w:hAnsi="Comic Sans MS"/>
          <w:sz w:val="24"/>
          <w:u w:val="single"/>
        </w:rPr>
        <w:t>19/20</w:t>
      </w:r>
      <w:r w:rsidRPr="00AA55F1">
        <w:rPr>
          <w:rFonts w:ascii="Comic Sans MS" w:hAnsi="Comic Sans MS"/>
          <w:sz w:val="24"/>
          <w:u w:val="single"/>
        </w:rPr>
        <w:t xml:space="preserve"> </w:t>
      </w:r>
    </w:p>
    <w:p w:rsidR="00AA55F1" w:rsidRPr="00AA55F1" w:rsidRDefault="00AA55F1" w:rsidP="00AA55F1">
      <w:pPr>
        <w:rPr>
          <w:u w:val="single"/>
        </w:rPr>
      </w:pPr>
    </w:p>
    <w:p w:rsidR="00AA55F1" w:rsidRDefault="00AA55F1" w:rsidP="00AA55F1"/>
    <w:p w:rsidR="00AA55F1" w:rsidRDefault="00AA55F1" w:rsidP="00AA55F1">
      <w:pPr>
        <w:rPr>
          <w:rFonts w:ascii="Bookman Old Style" w:hAnsi="Bookman Old Style"/>
          <w:sz w:val="24"/>
          <w:szCs w:val="24"/>
        </w:rPr>
      </w:pPr>
      <w:r>
        <w:tab/>
      </w:r>
      <w:r>
        <w:tab/>
      </w:r>
    </w:p>
    <w:p w:rsidR="00572B84" w:rsidRDefault="00314529" w:rsidP="00924034">
      <w:pPr>
        <w:ind w:left="90"/>
        <w:rPr>
          <w:rFonts w:ascii="Comic Sans MS" w:hAnsi="Comic Sans MS"/>
          <w:sz w:val="24"/>
        </w:rPr>
      </w:pPr>
      <w:r>
        <w:rPr>
          <w:rFonts w:ascii="Bookman Old Style" w:hAnsi="Bookman Old Style"/>
          <w:b/>
          <w:sz w:val="24"/>
        </w:rPr>
        <w:t xml:space="preserve"> </w:t>
      </w:r>
    </w:p>
    <w:p w:rsidR="003A417E" w:rsidRDefault="003A417E" w:rsidP="00572B84">
      <w:pPr>
        <w:tabs>
          <w:tab w:val="left" w:pos="1350"/>
        </w:tabs>
        <w:ind w:left="90"/>
        <w:rPr>
          <w:rFonts w:ascii="Comic Sans MS" w:hAnsi="Comic Sans MS"/>
          <w:sz w:val="24"/>
        </w:rPr>
      </w:pPr>
    </w:p>
    <w:p w:rsidR="00AA55F1" w:rsidRDefault="003A417E" w:rsidP="001C5FA7">
      <w:pPr>
        <w:tabs>
          <w:tab w:val="left" w:pos="1260"/>
        </w:tabs>
        <w:ind w:left="90"/>
        <w:rPr>
          <w:rFonts w:ascii="Comic Sans MS" w:hAnsi="Comic Sans MS"/>
          <w:sz w:val="24"/>
        </w:rPr>
      </w:pPr>
      <w:r>
        <w:rPr>
          <w:rFonts w:ascii="Comic Sans MS" w:hAnsi="Comic Sans MS"/>
          <w:sz w:val="24"/>
        </w:rPr>
        <w:tab/>
      </w:r>
    </w:p>
    <w:p w:rsidR="00AA55F1" w:rsidRDefault="00AA55F1" w:rsidP="001C5FA7">
      <w:pPr>
        <w:tabs>
          <w:tab w:val="left" w:pos="1260"/>
        </w:tabs>
        <w:ind w:left="90"/>
        <w:rPr>
          <w:rFonts w:ascii="Comic Sans MS" w:hAnsi="Comic Sans MS"/>
          <w:sz w:val="24"/>
        </w:rPr>
      </w:pPr>
    </w:p>
    <w:p w:rsidR="00AA55F1" w:rsidRDefault="00AA55F1" w:rsidP="001C5FA7">
      <w:pPr>
        <w:tabs>
          <w:tab w:val="left" w:pos="1260"/>
        </w:tabs>
        <w:ind w:left="90"/>
        <w:rPr>
          <w:rFonts w:ascii="Comic Sans MS" w:hAnsi="Comic Sans MS"/>
          <w:sz w:val="24"/>
        </w:rPr>
      </w:pPr>
    </w:p>
    <w:p w:rsidR="00AA55F1" w:rsidRDefault="00AA55F1" w:rsidP="001C5FA7">
      <w:pPr>
        <w:tabs>
          <w:tab w:val="left" w:pos="1260"/>
        </w:tabs>
        <w:ind w:left="90"/>
        <w:rPr>
          <w:rFonts w:ascii="Comic Sans MS" w:hAnsi="Comic Sans MS"/>
          <w:sz w:val="24"/>
        </w:rPr>
      </w:pPr>
    </w:p>
    <w:p w:rsidR="00AA55F1" w:rsidRDefault="00AA55F1" w:rsidP="001C5FA7">
      <w:pPr>
        <w:tabs>
          <w:tab w:val="left" w:pos="1260"/>
        </w:tabs>
        <w:ind w:left="90"/>
        <w:rPr>
          <w:rFonts w:ascii="Comic Sans MS" w:hAnsi="Comic Sans MS"/>
          <w:sz w:val="24"/>
        </w:rPr>
      </w:pPr>
    </w:p>
    <w:p w:rsidR="00AA55F1" w:rsidRDefault="00AA55F1" w:rsidP="001C5FA7">
      <w:pPr>
        <w:tabs>
          <w:tab w:val="left" w:pos="1260"/>
        </w:tabs>
        <w:ind w:left="90"/>
        <w:rPr>
          <w:rFonts w:ascii="Comic Sans MS" w:hAnsi="Comic Sans MS"/>
          <w:sz w:val="24"/>
        </w:rPr>
      </w:pPr>
    </w:p>
    <w:p w:rsidR="00526361" w:rsidRDefault="00AA55F1" w:rsidP="001C5FA7">
      <w:pPr>
        <w:tabs>
          <w:tab w:val="left" w:pos="1260"/>
        </w:tabs>
        <w:ind w:left="90"/>
        <w:rPr>
          <w:rFonts w:ascii="Comic Sans MS" w:hAnsi="Comic Sans MS"/>
          <w:sz w:val="24"/>
        </w:rPr>
      </w:pPr>
      <w:r>
        <w:rPr>
          <w:rFonts w:ascii="Comic Sans MS" w:hAnsi="Comic Sans MS"/>
          <w:sz w:val="24"/>
        </w:rPr>
        <w:tab/>
      </w:r>
    </w:p>
    <w:p w:rsidR="00526361" w:rsidRDefault="00526361" w:rsidP="001C5FA7">
      <w:pPr>
        <w:tabs>
          <w:tab w:val="left" w:pos="1260"/>
        </w:tabs>
        <w:ind w:left="90"/>
        <w:rPr>
          <w:rFonts w:ascii="Comic Sans MS" w:hAnsi="Comic Sans MS"/>
          <w:sz w:val="24"/>
        </w:rPr>
      </w:pPr>
    </w:p>
    <w:p w:rsidR="00526361" w:rsidRDefault="00526361" w:rsidP="001C5FA7">
      <w:pPr>
        <w:tabs>
          <w:tab w:val="left" w:pos="1260"/>
        </w:tabs>
        <w:ind w:left="90"/>
        <w:rPr>
          <w:rFonts w:ascii="Comic Sans MS" w:hAnsi="Comic Sans MS"/>
          <w:sz w:val="24"/>
        </w:rPr>
      </w:pPr>
    </w:p>
    <w:p w:rsidR="00526361" w:rsidRDefault="00526361" w:rsidP="001C5FA7">
      <w:pPr>
        <w:tabs>
          <w:tab w:val="left" w:pos="1260"/>
        </w:tabs>
        <w:ind w:left="90"/>
        <w:rPr>
          <w:rFonts w:ascii="Comic Sans MS" w:hAnsi="Comic Sans MS"/>
          <w:sz w:val="24"/>
        </w:rPr>
      </w:pPr>
    </w:p>
    <w:p w:rsidR="00526361" w:rsidRDefault="00526361" w:rsidP="001C5FA7">
      <w:pPr>
        <w:tabs>
          <w:tab w:val="left" w:pos="1260"/>
        </w:tabs>
        <w:ind w:left="90"/>
        <w:rPr>
          <w:rFonts w:ascii="Comic Sans MS" w:hAnsi="Comic Sans MS"/>
          <w:sz w:val="24"/>
        </w:rPr>
      </w:pPr>
    </w:p>
    <w:p w:rsidR="00526361" w:rsidRDefault="00526361" w:rsidP="001C5FA7">
      <w:pPr>
        <w:tabs>
          <w:tab w:val="left" w:pos="1260"/>
        </w:tabs>
        <w:ind w:left="90"/>
        <w:rPr>
          <w:rFonts w:ascii="Comic Sans MS" w:hAnsi="Comic Sans MS"/>
          <w:sz w:val="24"/>
        </w:rPr>
      </w:pPr>
    </w:p>
    <w:p w:rsidR="00526361" w:rsidRDefault="00526361" w:rsidP="001C5FA7">
      <w:pPr>
        <w:tabs>
          <w:tab w:val="left" w:pos="1260"/>
        </w:tabs>
        <w:ind w:left="90"/>
        <w:rPr>
          <w:rFonts w:ascii="Comic Sans MS" w:hAnsi="Comic Sans MS"/>
          <w:sz w:val="24"/>
        </w:rPr>
      </w:pPr>
    </w:p>
    <w:p w:rsidR="00526361" w:rsidRDefault="00526361" w:rsidP="001C5FA7">
      <w:pPr>
        <w:tabs>
          <w:tab w:val="left" w:pos="1260"/>
        </w:tabs>
        <w:ind w:left="90"/>
        <w:rPr>
          <w:rFonts w:ascii="Comic Sans MS" w:hAnsi="Comic Sans MS"/>
          <w:sz w:val="24"/>
        </w:rPr>
      </w:pPr>
    </w:p>
    <w:p w:rsidR="00526361" w:rsidRDefault="00526361" w:rsidP="001C5FA7">
      <w:pPr>
        <w:tabs>
          <w:tab w:val="left" w:pos="1260"/>
        </w:tabs>
        <w:ind w:left="90"/>
        <w:rPr>
          <w:rFonts w:ascii="Comic Sans MS" w:hAnsi="Comic Sans MS"/>
          <w:sz w:val="24"/>
        </w:rPr>
      </w:pPr>
    </w:p>
    <w:p w:rsidR="00526361" w:rsidRDefault="00526361" w:rsidP="001C5FA7">
      <w:pPr>
        <w:tabs>
          <w:tab w:val="left" w:pos="1260"/>
        </w:tabs>
        <w:ind w:left="90"/>
        <w:rPr>
          <w:rFonts w:ascii="Comic Sans MS" w:hAnsi="Comic Sans MS"/>
          <w:sz w:val="24"/>
        </w:rPr>
      </w:pPr>
    </w:p>
    <w:p w:rsidR="00526361" w:rsidRDefault="00526361"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686785" w:rsidRDefault="00686785" w:rsidP="001C5FA7">
      <w:pPr>
        <w:tabs>
          <w:tab w:val="left" w:pos="1260"/>
        </w:tabs>
        <w:ind w:left="90"/>
        <w:rPr>
          <w:rFonts w:ascii="Comic Sans MS" w:hAnsi="Comic Sans MS"/>
          <w:sz w:val="24"/>
        </w:rPr>
      </w:pPr>
    </w:p>
    <w:p w:rsidR="003A417E" w:rsidRDefault="00526361" w:rsidP="001C5FA7">
      <w:pPr>
        <w:tabs>
          <w:tab w:val="left" w:pos="1260"/>
        </w:tabs>
        <w:ind w:left="90"/>
        <w:rPr>
          <w:rFonts w:ascii="Bookman Old Style" w:hAnsi="Bookman Old Style"/>
          <w:b/>
          <w:sz w:val="24"/>
          <w:u w:val="single"/>
        </w:rPr>
      </w:pPr>
      <w:r>
        <w:rPr>
          <w:rFonts w:ascii="Comic Sans MS" w:hAnsi="Comic Sans MS"/>
          <w:sz w:val="24"/>
        </w:rPr>
        <w:lastRenderedPageBreak/>
        <w:tab/>
      </w:r>
      <w:r w:rsidR="00AA55F1" w:rsidRPr="00AA55F1">
        <w:rPr>
          <w:rFonts w:ascii="Bookman Old Style" w:hAnsi="Bookman Old Style"/>
          <w:b/>
          <w:sz w:val="24"/>
          <w:u w:val="single"/>
        </w:rPr>
        <w:t>DISCUSSION</w:t>
      </w:r>
      <w:r w:rsidR="003A417E" w:rsidRPr="00AA55F1">
        <w:rPr>
          <w:rFonts w:ascii="Bookman Old Style" w:hAnsi="Bookman Old Style"/>
          <w:b/>
          <w:sz w:val="24"/>
          <w:u w:val="single"/>
        </w:rPr>
        <w:t xml:space="preserve"> </w:t>
      </w:r>
      <w:r w:rsidR="00924034" w:rsidRPr="00AA55F1">
        <w:rPr>
          <w:rFonts w:ascii="Bookman Old Style" w:hAnsi="Bookman Old Style"/>
          <w:b/>
          <w:sz w:val="24"/>
          <w:u w:val="single"/>
        </w:rPr>
        <w:t>N</w:t>
      </w:r>
      <w:r w:rsidR="00924034">
        <w:rPr>
          <w:rFonts w:ascii="Bookman Old Style" w:hAnsi="Bookman Old Style"/>
          <w:b/>
          <w:sz w:val="24"/>
          <w:u w:val="single"/>
        </w:rPr>
        <w:t>YSEG PROPOSAL FOR LED CONVERSION</w:t>
      </w:r>
    </w:p>
    <w:p w:rsidR="00924034" w:rsidRDefault="00924034" w:rsidP="001C5FA7">
      <w:pPr>
        <w:tabs>
          <w:tab w:val="left" w:pos="1260"/>
        </w:tabs>
        <w:ind w:left="90"/>
        <w:rPr>
          <w:rFonts w:ascii="Bookman Old Style" w:hAnsi="Bookman Old Style"/>
          <w:b/>
          <w:sz w:val="24"/>
          <w:u w:val="single"/>
        </w:rPr>
      </w:pPr>
    </w:p>
    <w:p w:rsidR="00924034" w:rsidRDefault="00AA55F1" w:rsidP="001C5FA7">
      <w:pPr>
        <w:tabs>
          <w:tab w:val="left" w:pos="1260"/>
        </w:tabs>
        <w:ind w:left="90"/>
        <w:rPr>
          <w:rFonts w:ascii="Bookman Old Style" w:hAnsi="Bookman Old Style"/>
          <w:sz w:val="24"/>
        </w:rPr>
      </w:pPr>
      <w:r>
        <w:rPr>
          <w:rFonts w:ascii="Bookman Old Style" w:hAnsi="Bookman Old Style"/>
          <w:sz w:val="24"/>
        </w:rPr>
        <w:tab/>
        <w:t xml:space="preserve">The Mayor suggested this item be </w:t>
      </w:r>
      <w:r w:rsidRPr="00AA55F1">
        <w:rPr>
          <w:rFonts w:ascii="Bookman Old Style" w:hAnsi="Bookman Old Style"/>
          <w:b/>
          <w:sz w:val="24"/>
          <w:u w:val="single"/>
        </w:rPr>
        <w:t>tabled</w:t>
      </w:r>
      <w:r>
        <w:rPr>
          <w:rFonts w:ascii="Bookman Old Style" w:hAnsi="Bookman Old Style"/>
          <w:sz w:val="24"/>
        </w:rPr>
        <w:t xml:space="preserve"> so that the Board could have some time </w:t>
      </w:r>
      <w:r>
        <w:rPr>
          <w:rFonts w:ascii="Bookman Old Style" w:hAnsi="Bookman Old Style"/>
          <w:sz w:val="24"/>
        </w:rPr>
        <w:tab/>
        <w:t>to research the matter and make a decision.</w:t>
      </w:r>
    </w:p>
    <w:p w:rsidR="00AA55F1" w:rsidRDefault="00AA55F1" w:rsidP="001C5FA7">
      <w:pPr>
        <w:tabs>
          <w:tab w:val="left" w:pos="1260"/>
        </w:tabs>
        <w:ind w:left="90"/>
        <w:rPr>
          <w:rFonts w:ascii="Bookman Old Style" w:hAnsi="Bookman Old Style"/>
          <w:sz w:val="24"/>
        </w:rPr>
      </w:pPr>
    </w:p>
    <w:p w:rsidR="00AA55F1" w:rsidRDefault="00AA55F1" w:rsidP="001C5FA7">
      <w:pPr>
        <w:tabs>
          <w:tab w:val="left" w:pos="1260"/>
        </w:tabs>
        <w:ind w:left="90"/>
        <w:rPr>
          <w:rFonts w:ascii="Bookman Old Style" w:hAnsi="Bookman Old Style"/>
          <w:sz w:val="24"/>
        </w:rPr>
      </w:pPr>
      <w:r>
        <w:rPr>
          <w:rFonts w:ascii="Bookman Old Style" w:hAnsi="Bookman Old Style"/>
          <w:sz w:val="24"/>
        </w:rPr>
        <w:tab/>
        <w:t xml:space="preserve">He explained that Senator </w:t>
      </w:r>
      <w:r w:rsidR="00D37B08">
        <w:rPr>
          <w:rFonts w:ascii="Bookman Old Style" w:hAnsi="Bookman Old Style"/>
          <w:sz w:val="24"/>
        </w:rPr>
        <w:t>Metzger</w:t>
      </w:r>
      <w:r>
        <w:rPr>
          <w:rFonts w:ascii="Bookman Old Style" w:hAnsi="Bookman Old Style"/>
          <w:sz w:val="24"/>
        </w:rPr>
        <w:t xml:space="preserve"> has been working with the Power </w:t>
      </w:r>
      <w:r w:rsidR="00D37B08">
        <w:rPr>
          <w:rFonts w:ascii="Bookman Old Style" w:hAnsi="Bookman Old Style"/>
          <w:sz w:val="24"/>
        </w:rPr>
        <w:t>Authority</w:t>
      </w:r>
      <w:r>
        <w:rPr>
          <w:rFonts w:ascii="Bookman Old Style" w:hAnsi="Bookman Old Style"/>
          <w:sz w:val="24"/>
        </w:rPr>
        <w:t xml:space="preserve"> to </w:t>
      </w:r>
      <w:r>
        <w:rPr>
          <w:rFonts w:ascii="Bookman Old Style" w:hAnsi="Bookman Old Style"/>
          <w:sz w:val="24"/>
        </w:rPr>
        <w:tab/>
        <w:t xml:space="preserve">convert all the lights to LED and in turn has secure grant funding for the </w:t>
      </w:r>
      <w:r>
        <w:rPr>
          <w:rFonts w:ascii="Bookman Old Style" w:hAnsi="Bookman Old Style"/>
          <w:sz w:val="24"/>
        </w:rPr>
        <w:tab/>
        <w:t xml:space="preserve">project. While trying to get information from NYSEG </w:t>
      </w:r>
      <w:r w:rsidR="0093046B">
        <w:rPr>
          <w:rFonts w:ascii="Bookman Old Style" w:hAnsi="Bookman Old Style"/>
          <w:sz w:val="24"/>
        </w:rPr>
        <w:t xml:space="preserve">they in turn sent </w:t>
      </w:r>
      <w:r w:rsidR="0093046B">
        <w:rPr>
          <w:rFonts w:ascii="Bookman Old Style" w:hAnsi="Bookman Old Style"/>
          <w:sz w:val="24"/>
        </w:rPr>
        <w:tab/>
        <w:t>information on their own program.</w:t>
      </w:r>
    </w:p>
    <w:p w:rsidR="0093046B" w:rsidRDefault="0093046B" w:rsidP="001C5FA7">
      <w:pPr>
        <w:tabs>
          <w:tab w:val="left" w:pos="1260"/>
        </w:tabs>
        <w:ind w:left="90"/>
        <w:rPr>
          <w:rFonts w:ascii="Bookman Old Style" w:hAnsi="Bookman Old Style"/>
          <w:sz w:val="24"/>
        </w:rPr>
      </w:pPr>
    </w:p>
    <w:p w:rsidR="0093046B" w:rsidRDefault="0093046B" w:rsidP="001C5FA7">
      <w:pPr>
        <w:tabs>
          <w:tab w:val="left" w:pos="1260"/>
        </w:tabs>
        <w:ind w:left="90"/>
        <w:rPr>
          <w:rFonts w:ascii="Bookman Old Style" w:hAnsi="Bookman Old Style"/>
          <w:sz w:val="24"/>
        </w:rPr>
      </w:pPr>
      <w:r>
        <w:rPr>
          <w:rFonts w:ascii="Bookman Old Style" w:hAnsi="Bookman Old Style"/>
          <w:sz w:val="24"/>
        </w:rPr>
        <w:tab/>
        <w:t xml:space="preserve">Mayor Stabak said the benefit he sees using the NYSEG program is that they </w:t>
      </w:r>
      <w:r>
        <w:rPr>
          <w:rFonts w:ascii="Bookman Old Style" w:hAnsi="Bookman Old Style"/>
          <w:sz w:val="24"/>
        </w:rPr>
        <w:tab/>
        <w:t xml:space="preserve">would own and be fully </w:t>
      </w:r>
      <w:r w:rsidR="00D37B08">
        <w:rPr>
          <w:rFonts w:ascii="Bookman Old Style" w:hAnsi="Bookman Old Style"/>
          <w:sz w:val="24"/>
        </w:rPr>
        <w:t>responsible</w:t>
      </w:r>
      <w:r>
        <w:rPr>
          <w:rFonts w:ascii="Bookman Old Style" w:hAnsi="Bookman Old Style"/>
          <w:sz w:val="24"/>
        </w:rPr>
        <w:t xml:space="preserve"> for the lights and maintenance.</w:t>
      </w:r>
    </w:p>
    <w:p w:rsidR="00526361" w:rsidRDefault="00D37B08" w:rsidP="001C5FA7">
      <w:pPr>
        <w:tabs>
          <w:tab w:val="left" w:pos="1260"/>
        </w:tabs>
        <w:ind w:left="90"/>
        <w:rPr>
          <w:rFonts w:ascii="Bookman Old Style" w:hAnsi="Bookman Old Style"/>
          <w:sz w:val="24"/>
        </w:rPr>
      </w:pPr>
      <w:r>
        <w:rPr>
          <w:rFonts w:ascii="Bookman Old Style" w:hAnsi="Bookman Old Style"/>
          <w:sz w:val="24"/>
        </w:rPr>
        <w:tab/>
      </w:r>
    </w:p>
    <w:p w:rsidR="00D37B08" w:rsidRDefault="00526361" w:rsidP="001C5FA7">
      <w:pPr>
        <w:tabs>
          <w:tab w:val="left" w:pos="1260"/>
        </w:tabs>
        <w:ind w:left="90"/>
        <w:rPr>
          <w:rFonts w:ascii="Bookman Old Style" w:hAnsi="Bookman Old Style"/>
          <w:sz w:val="24"/>
        </w:rPr>
      </w:pPr>
      <w:r>
        <w:rPr>
          <w:rFonts w:ascii="Bookman Old Style" w:hAnsi="Bookman Old Style"/>
          <w:sz w:val="24"/>
        </w:rPr>
        <w:tab/>
        <w:t xml:space="preserve">Trustee Ferguson said she liked the aspect of the NYSEG program so we would </w:t>
      </w:r>
      <w:r>
        <w:rPr>
          <w:rFonts w:ascii="Bookman Old Style" w:hAnsi="Bookman Old Style"/>
          <w:sz w:val="24"/>
        </w:rPr>
        <w:tab/>
        <w:t>not be in a position to have to fix them.</w:t>
      </w:r>
    </w:p>
    <w:p w:rsidR="00526361" w:rsidRDefault="00526361" w:rsidP="001C5FA7">
      <w:pPr>
        <w:tabs>
          <w:tab w:val="left" w:pos="1260"/>
        </w:tabs>
        <w:ind w:left="90"/>
        <w:rPr>
          <w:rFonts w:ascii="Bookman Old Style" w:hAnsi="Bookman Old Style"/>
          <w:sz w:val="24"/>
        </w:rPr>
      </w:pPr>
    </w:p>
    <w:p w:rsidR="00D37B08" w:rsidRDefault="00D37B08" w:rsidP="001C5FA7">
      <w:pPr>
        <w:tabs>
          <w:tab w:val="left" w:pos="1260"/>
        </w:tabs>
        <w:ind w:left="90"/>
        <w:rPr>
          <w:rFonts w:ascii="Bookman Old Style" w:hAnsi="Bookman Old Style"/>
          <w:sz w:val="24"/>
        </w:rPr>
      </w:pPr>
      <w:r>
        <w:rPr>
          <w:rFonts w:ascii="Bookman Old Style" w:hAnsi="Bookman Old Style"/>
          <w:sz w:val="24"/>
        </w:rPr>
        <w:tab/>
        <w:t>Trustee Stoddard agreed.</w:t>
      </w:r>
    </w:p>
    <w:p w:rsidR="00D37B08" w:rsidRDefault="00D37B08" w:rsidP="001C5FA7">
      <w:pPr>
        <w:tabs>
          <w:tab w:val="left" w:pos="1260"/>
        </w:tabs>
        <w:ind w:left="90"/>
        <w:rPr>
          <w:rFonts w:ascii="Bookman Old Style" w:hAnsi="Bookman Old Style"/>
          <w:sz w:val="24"/>
        </w:rPr>
      </w:pPr>
    </w:p>
    <w:p w:rsidR="00D37B08" w:rsidRDefault="00D37B08" w:rsidP="001C5FA7">
      <w:pPr>
        <w:tabs>
          <w:tab w:val="left" w:pos="1260"/>
        </w:tabs>
        <w:ind w:left="90"/>
        <w:rPr>
          <w:rFonts w:ascii="Bookman Old Style" w:hAnsi="Bookman Old Style"/>
          <w:sz w:val="24"/>
        </w:rPr>
      </w:pPr>
      <w:r>
        <w:rPr>
          <w:rFonts w:ascii="Bookman Old Style" w:hAnsi="Bookman Old Style"/>
          <w:sz w:val="24"/>
        </w:rPr>
        <w:tab/>
        <w:t xml:space="preserve">Trustee Mir said the advantage to us owning the lights is we could put things, </w:t>
      </w:r>
      <w:r>
        <w:rPr>
          <w:rFonts w:ascii="Bookman Old Style" w:hAnsi="Bookman Old Style"/>
          <w:sz w:val="24"/>
        </w:rPr>
        <w:tab/>
        <w:t xml:space="preserve">like cameras on them.  He continued by saying it doesn’t feel that we are in a </w:t>
      </w:r>
      <w:r>
        <w:rPr>
          <w:rFonts w:ascii="Bookman Old Style" w:hAnsi="Bookman Old Style"/>
          <w:sz w:val="24"/>
        </w:rPr>
        <w:tab/>
        <w:t xml:space="preserve">position (or will be for at least 5 years) </w:t>
      </w:r>
      <w:r w:rsidR="00E3617E">
        <w:rPr>
          <w:rFonts w:ascii="Bookman Old Style" w:hAnsi="Bookman Old Style"/>
          <w:sz w:val="24"/>
        </w:rPr>
        <w:t xml:space="preserve">to own them </w:t>
      </w:r>
      <w:r>
        <w:rPr>
          <w:rFonts w:ascii="Bookman Old Style" w:hAnsi="Bookman Old Style"/>
          <w:sz w:val="24"/>
        </w:rPr>
        <w:t xml:space="preserve">so he feels NYSEG </w:t>
      </w:r>
      <w:r w:rsidR="00E3617E">
        <w:rPr>
          <w:rFonts w:ascii="Bookman Old Style" w:hAnsi="Bookman Old Style"/>
          <w:sz w:val="24"/>
        </w:rPr>
        <w:tab/>
      </w:r>
      <w:r>
        <w:rPr>
          <w:rFonts w:ascii="Bookman Old Style" w:hAnsi="Bookman Old Style"/>
          <w:sz w:val="24"/>
        </w:rPr>
        <w:t>conversion would be the way to go.</w:t>
      </w:r>
    </w:p>
    <w:p w:rsidR="00D37B08" w:rsidRDefault="00D37B08" w:rsidP="001C5FA7">
      <w:pPr>
        <w:tabs>
          <w:tab w:val="left" w:pos="1260"/>
        </w:tabs>
        <w:ind w:left="90"/>
        <w:rPr>
          <w:rFonts w:ascii="Bookman Old Style" w:hAnsi="Bookman Old Style"/>
          <w:sz w:val="24"/>
        </w:rPr>
      </w:pPr>
    </w:p>
    <w:p w:rsidR="00D37B08" w:rsidRDefault="00D37B08" w:rsidP="001C5FA7">
      <w:pPr>
        <w:tabs>
          <w:tab w:val="left" w:pos="1260"/>
        </w:tabs>
        <w:ind w:left="90"/>
        <w:rPr>
          <w:rFonts w:ascii="Bookman Old Style" w:hAnsi="Bookman Old Style"/>
          <w:sz w:val="24"/>
        </w:rPr>
      </w:pPr>
      <w:r>
        <w:rPr>
          <w:rFonts w:ascii="Bookman Old Style" w:hAnsi="Bookman Old Style"/>
          <w:sz w:val="24"/>
        </w:rPr>
        <w:tab/>
        <w:t xml:space="preserve">Mayor Stabak said that with the rate increase that NYSEG is receiving there is a </w:t>
      </w:r>
      <w:r>
        <w:rPr>
          <w:rFonts w:ascii="Bookman Old Style" w:hAnsi="Bookman Old Style"/>
          <w:sz w:val="24"/>
        </w:rPr>
        <w:tab/>
        <w:t xml:space="preserve">lot of pressure on them for </w:t>
      </w:r>
      <w:r w:rsidR="00E3617E">
        <w:rPr>
          <w:rFonts w:ascii="Bookman Old Style" w:hAnsi="Bookman Old Style"/>
          <w:sz w:val="24"/>
        </w:rPr>
        <w:t xml:space="preserve">expert </w:t>
      </w:r>
      <w:r>
        <w:rPr>
          <w:rFonts w:ascii="Bookman Old Style" w:hAnsi="Bookman Old Style"/>
          <w:sz w:val="24"/>
        </w:rPr>
        <w:t>maintenance.</w:t>
      </w:r>
    </w:p>
    <w:p w:rsidR="00D37B08" w:rsidRDefault="00D37B08" w:rsidP="001C5FA7">
      <w:pPr>
        <w:tabs>
          <w:tab w:val="left" w:pos="1260"/>
        </w:tabs>
        <w:ind w:left="90"/>
        <w:rPr>
          <w:rFonts w:ascii="Bookman Old Style" w:hAnsi="Bookman Old Style"/>
          <w:sz w:val="24"/>
        </w:rPr>
      </w:pPr>
    </w:p>
    <w:p w:rsidR="00E3617E" w:rsidRDefault="00D37B08" w:rsidP="00924034">
      <w:pPr>
        <w:tabs>
          <w:tab w:val="left" w:pos="1260"/>
        </w:tabs>
        <w:ind w:left="90"/>
        <w:rPr>
          <w:rFonts w:ascii="Bookman Old Style" w:hAnsi="Bookman Old Style"/>
          <w:sz w:val="24"/>
        </w:rPr>
      </w:pPr>
      <w:r>
        <w:rPr>
          <w:rFonts w:ascii="Bookman Old Style" w:hAnsi="Bookman Old Style"/>
          <w:sz w:val="24"/>
        </w:rPr>
        <w:tab/>
        <w:t>Truste</w:t>
      </w:r>
      <w:r w:rsidR="00E3617E">
        <w:rPr>
          <w:rFonts w:ascii="Bookman Old Style" w:hAnsi="Bookman Old Style"/>
          <w:sz w:val="24"/>
        </w:rPr>
        <w:t xml:space="preserve">e Mir said he would like to </w:t>
      </w:r>
      <w:r>
        <w:rPr>
          <w:rFonts w:ascii="Bookman Old Style" w:hAnsi="Bookman Old Style"/>
          <w:sz w:val="24"/>
        </w:rPr>
        <w:t xml:space="preserve">be able to visit </w:t>
      </w:r>
      <w:r w:rsidR="00E3617E">
        <w:rPr>
          <w:rFonts w:ascii="Bookman Old Style" w:hAnsi="Bookman Old Style"/>
          <w:sz w:val="24"/>
        </w:rPr>
        <w:t xml:space="preserve">the </w:t>
      </w:r>
      <w:r>
        <w:rPr>
          <w:rFonts w:ascii="Bookman Old Style" w:hAnsi="Bookman Old Style"/>
          <w:sz w:val="24"/>
        </w:rPr>
        <w:t xml:space="preserve">areas that have the </w:t>
      </w:r>
      <w:r w:rsidR="00E3617E">
        <w:rPr>
          <w:rFonts w:ascii="Bookman Old Style" w:hAnsi="Bookman Old Style"/>
          <w:sz w:val="24"/>
        </w:rPr>
        <w:t xml:space="preserve">3000K </w:t>
      </w:r>
      <w:r w:rsidR="00E3617E">
        <w:rPr>
          <w:rFonts w:ascii="Bookman Old Style" w:hAnsi="Bookman Old Style"/>
          <w:sz w:val="24"/>
        </w:rPr>
        <w:tab/>
        <w:t xml:space="preserve">color temperature lights (more yellow light) and the 4000K color temperature </w:t>
      </w:r>
      <w:r w:rsidR="00E3617E">
        <w:rPr>
          <w:rFonts w:ascii="Bookman Old Style" w:hAnsi="Bookman Old Style"/>
          <w:sz w:val="24"/>
        </w:rPr>
        <w:tab/>
        <w:t>lights (more white/blue light).</w:t>
      </w:r>
    </w:p>
    <w:p w:rsidR="00E3617E" w:rsidRDefault="00E3617E" w:rsidP="00924034">
      <w:pPr>
        <w:tabs>
          <w:tab w:val="left" w:pos="1260"/>
        </w:tabs>
        <w:ind w:left="90"/>
        <w:rPr>
          <w:rFonts w:ascii="Bookman Old Style" w:hAnsi="Bookman Old Style"/>
          <w:sz w:val="24"/>
        </w:rPr>
      </w:pPr>
    </w:p>
    <w:p w:rsidR="003A417E" w:rsidRDefault="00E3617E" w:rsidP="00924034">
      <w:pPr>
        <w:tabs>
          <w:tab w:val="left" w:pos="1260"/>
        </w:tabs>
        <w:ind w:left="90"/>
        <w:rPr>
          <w:rFonts w:ascii="Bookman Old Style" w:hAnsi="Bookman Old Style"/>
          <w:b/>
          <w:sz w:val="24"/>
          <w:u w:val="single"/>
        </w:rPr>
      </w:pPr>
      <w:r>
        <w:rPr>
          <w:rFonts w:ascii="Bookman Old Style" w:hAnsi="Bookman Old Style"/>
          <w:sz w:val="24"/>
        </w:rPr>
        <w:tab/>
        <w:t>Mayor Stabak said he would look into Trustee Mir’s request.</w:t>
      </w:r>
      <w:r w:rsidR="00D37B08">
        <w:rPr>
          <w:rFonts w:ascii="Bookman Old Style" w:hAnsi="Bookman Old Style"/>
          <w:sz w:val="24"/>
        </w:rPr>
        <w:tab/>
      </w:r>
      <w:r w:rsidR="003A417E">
        <w:rPr>
          <w:rFonts w:ascii="Bookman Old Style" w:hAnsi="Bookman Old Style"/>
          <w:sz w:val="24"/>
        </w:rPr>
        <w:t xml:space="preserve"> </w:t>
      </w:r>
    </w:p>
    <w:p w:rsidR="003A417E" w:rsidRDefault="003A417E" w:rsidP="00DF302B">
      <w:pPr>
        <w:ind w:left="90"/>
        <w:rPr>
          <w:rFonts w:ascii="Bookman Old Style" w:hAnsi="Bookman Old Style"/>
          <w:sz w:val="24"/>
        </w:rPr>
      </w:pPr>
      <w:r>
        <w:rPr>
          <w:rFonts w:ascii="Bookman Old Style" w:hAnsi="Bookman Old Style"/>
          <w:sz w:val="24"/>
        </w:rPr>
        <w:tab/>
      </w:r>
      <w:r>
        <w:rPr>
          <w:rFonts w:ascii="Bookman Old Style" w:hAnsi="Bookman Old Style"/>
          <w:sz w:val="24"/>
        </w:rPr>
        <w:tab/>
      </w:r>
    </w:p>
    <w:p w:rsidR="003A417E" w:rsidRDefault="003A417E" w:rsidP="001C5FA7">
      <w:pPr>
        <w:tabs>
          <w:tab w:val="left" w:pos="1260"/>
          <w:tab w:val="left" w:pos="1530"/>
          <w:tab w:val="left" w:pos="2520"/>
        </w:tabs>
        <w:rPr>
          <w:rFonts w:ascii="Bookman Old Style" w:hAnsi="Bookman Old Style"/>
          <w:b/>
          <w:bCs/>
          <w:sz w:val="24"/>
          <w:u w:val="single"/>
        </w:rPr>
      </w:pPr>
      <w:r>
        <w:rPr>
          <w:rFonts w:ascii="Bookman Old Style" w:hAnsi="Bookman Old Style"/>
          <w:sz w:val="24"/>
        </w:rPr>
        <w:tab/>
      </w:r>
      <w:r w:rsidRPr="008429E5">
        <w:rPr>
          <w:rFonts w:ascii="Bookman Old Style" w:hAnsi="Bookman Old Style"/>
          <w:b/>
          <w:bCs/>
          <w:sz w:val="24"/>
          <w:u w:val="single"/>
        </w:rPr>
        <w:t xml:space="preserve">CONSIDER </w:t>
      </w:r>
      <w:r w:rsidR="00924034">
        <w:rPr>
          <w:rFonts w:ascii="Bookman Old Style" w:hAnsi="Bookman Old Style"/>
          <w:b/>
          <w:bCs/>
          <w:sz w:val="24"/>
          <w:u w:val="single"/>
        </w:rPr>
        <w:t>CARRYOVER OF VACATION DAYS</w:t>
      </w:r>
    </w:p>
    <w:p w:rsidR="00924034" w:rsidRDefault="00924034" w:rsidP="001C5FA7">
      <w:pPr>
        <w:tabs>
          <w:tab w:val="left" w:pos="1260"/>
          <w:tab w:val="left" w:pos="1530"/>
          <w:tab w:val="left" w:pos="2520"/>
        </w:tabs>
        <w:rPr>
          <w:rFonts w:ascii="Bookman Old Style" w:hAnsi="Bookman Old Style"/>
          <w:b/>
          <w:bCs/>
          <w:sz w:val="24"/>
          <w:u w:val="single"/>
        </w:rPr>
      </w:pPr>
    </w:p>
    <w:p w:rsidR="00924034" w:rsidRDefault="00924034" w:rsidP="001C5FA7">
      <w:pPr>
        <w:tabs>
          <w:tab w:val="left" w:pos="1260"/>
          <w:tab w:val="left" w:pos="1530"/>
          <w:tab w:val="left" w:pos="2520"/>
        </w:tabs>
        <w:rPr>
          <w:rFonts w:ascii="Bookman Old Style" w:hAnsi="Bookman Old Style"/>
          <w:bCs/>
          <w:sz w:val="24"/>
        </w:rPr>
      </w:pPr>
      <w:r>
        <w:rPr>
          <w:rFonts w:ascii="Bookman Old Style" w:hAnsi="Bookman Old Style"/>
          <w:bCs/>
          <w:sz w:val="24"/>
        </w:rPr>
        <w:tab/>
        <w:t xml:space="preserve">Motion by Trustee </w:t>
      </w:r>
      <w:r w:rsidR="00E3617E">
        <w:rPr>
          <w:rFonts w:ascii="Bookman Old Style" w:hAnsi="Bookman Old Style"/>
          <w:bCs/>
          <w:sz w:val="24"/>
        </w:rPr>
        <w:t>Stoddard</w:t>
      </w:r>
      <w:r>
        <w:rPr>
          <w:rFonts w:ascii="Bookman Old Style" w:hAnsi="Bookman Old Style"/>
          <w:bCs/>
          <w:sz w:val="24"/>
        </w:rPr>
        <w:t>, seconded by Trustee</w:t>
      </w:r>
      <w:r w:rsidR="00E3617E">
        <w:rPr>
          <w:rFonts w:ascii="Bookman Old Style" w:hAnsi="Bookman Old Style"/>
          <w:bCs/>
          <w:sz w:val="24"/>
        </w:rPr>
        <w:t xml:space="preserve"> Mir</w:t>
      </w:r>
      <w:r>
        <w:rPr>
          <w:rFonts w:ascii="Bookman Old Style" w:hAnsi="Bookman Old Style"/>
          <w:bCs/>
          <w:sz w:val="24"/>
        </w:rPr>
        <w:t xml:space="preserve"> and unanimously</w:t>
      </w:r>
    </w:p>
    <w:p w:rsidR="00924034" w:rsidRDefault="00924034" w:rsidP="001C5FA7">
      <w:pPr>
        <w:tabs>
          <w:tab w:val="left" w:pos="1260"/>
          <w:tab w:val="left" w:pos="1530"/>
          <w:tab w:val="left" w:pos="2520"/>
        </w:tabs>
        <w:rPr>
          <w:rFonts w:ascii="Bookman Old Style" w:hAnsi="Bookman Old Style"/>
          <w:bCs/>
          <w:sz w:val="24"/>
        </w:rPr>
      </w:pPr>
      <w:r>
        <w:rPr>
          <w:rFonts w:ascii="Bookman Old Style" w:hAnsi="Bookman Old Style"/>
          <w:bCs/>
          <w:sz w:val="24"/>
        </w:rPr>
        <w:tab/>
      </w:r>
      <w:r w:rsidR="00E3617E">
        <w:rPr>
          <w:rFonts w:ascii="Bookman Old Style" w:hAnsi="Bookman Old Style"/>
          <w:bCs/>
          <w:sz w:val="24"/>
        </w:rPr>
        <w:t>c</w:t>
      </w:r>
      <w:r>
        <w:rPr>
          <w:rFonts w:ascii="Bookman Old Style" w:hAnsi="Bookman Old Style"/>
          <w:bCs/>
          <w:sz w:val="24"/>
        </w:rPr>
        <w:t xml:space="preserve">arried approving the following carry over of vacation time per the Non-Union </w:t>
      </w:r>
      <w:r>
        <w:rPr>
          <w:rFonts w:ascii="Bookman Old Style" w:hAnsi="Bookman Old Style"/>
          <w:bCs/>
          <w:sz w:val="24"/>
        </w:rPr>
        <w:tab/>
        <w:t>Personnel Policy:</w:t>
      </w:r>
    </w:p>
    <w:p w:rsidR="00924034" w:rsidRDefault="00924034" w:rsidP="001C5FA7">
      <w:pPr>
        <w:tabs>
          <w:tab w:val="left" w:pos="1260"/>
          <w:tab w:val="left" w:pos="1530"/>
          <w:tab w:val="left" w:pos="2520"/>
        </w:tabs>
        <w:rPr>
          <w:rFonts w:ascii="Bookman Old Style" w:hAnsi="Bookman Old Style"/>
          <w:bCs/>
          <w:sz w:val="24"/>
        </w:rPr>
      </w:pPr>
    </w:p>
    <w:p w:rsidR="00924034" w:rsidRDefault="00924034" w:rsidP="001C5FA7">
      <w:pPr>
        <w:tabs>
          <w:tab w:val="left" w:pos="126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 xml:space="preserve">Judy Zurawski </w:t>
      </w:r>
      <w:r>
        <w:rPr>
          <w:rFonts w:ascii="Bookman Old Style" w:hAnsi="Bookman Old Style"/>
          <w:bCs/>
          <w:sz w:val="24"/>
        </w:rPr>
        <w:tab/>
        <w:t>-</w:t>
      </w:r>
      <w:r>
        <w:rPr>
          <w:rFonts w:ascii="Bookman Old Style" w:hAnsi="Bookman Old Style"/>
          <w:bCs/>
          <w:sz w:val="24"/>
        </w:rPr>
        <w:tab/>
      </w:r>
      <w:r w:rsidR="00D458F8">
        <w:rPr>
          <w:rFonts w:ascii="Bookman Old Style" w:hAnsi="Bookman Old Style"/>
          <w:bCs/>
          <w:sz w:val="24"/>
        </w:rPr>
        <w:t>25 days (</w:t>
      </w:r>
      <w:r w:rsidR="000679EC">
        <w:rPr>
          <w:rFonts w:ascii="Bookman Old Style" w:hAnsi="Bookman Old Style"/>
          <w:bCs/>
          <w:sz w:val="24"/>
        </w:rPr>
        <w:t>175 hours)</w:t>
      </w:r>
    </w:p>
    <w:p w:rsidR="00924034" w:rsidRDefault="00924034" w:rsidP="001C5FA7">
      <w:pPr>
        <w:tabs>
          <w:tab w:val="left" w:pos="126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Alice Gonzalez</w:t>
      </w:r>
      <w:r>
        <w:rPr>
          <w:rFonts w:ascii="Bookman Old Style" w:hAnsi="Bookman Old Style"/>
          <w:bCs/>
          <w:sz w:val="24"/>
        </w:rPr>
        <w:tab/>
      </w:r>
      <w:r>
        <w:rPr>
          <w:rFonts w:ascii="Bookman Old Style" w:hAnsi="Bookman Old Style"/>
          <w:bCs/>
          <w:sz w:val="24"/>
        </w:rPr>
        <w:tab/>
        <w:t>-</w:t>
      </w:r>
      <w:r>
        <w:rPr>
          <w:rFonts w:ascii="Bookman Old Style" w:hAnsi="Bookman Old Style"/>
          <w:bCs/>
          <w:sz w:val="24"/>
        </w:rPr>
        <w:tab/>
      </w:r>
      <w:r w:rsidR="000679EC">
        <w:rPr>
          <w:rFonts w:ascii="Bookman Old Style" w:hAnsi="Bookman Old Style"/>
          <w:bCs/>
          <w:sz w:val="24"/>
        </w:rPr>
        <w:t>19 Days (132.5 hours)</w:t>
      </w:r>
    </w:p>
    <w:p w:rsidR="00924034" w:rsidRDefault="00924034" w:rsidP="001C5FA7">
      <w:pPr>
        <w:tabs>
          <w:tab w:val="left" w:pos="126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Angela Giacalone</w:t>
      </w:r>
      <w:r>
        <w:rPr>
          <w:rFonts w:ascii="Bookman Old Style" w:hAnsi="Bookman Old Style"/>
          <w:bCs/>
          <w:sz w:val="24"/>
        </w:rPr>
        <w:tab/>
        <w:t>-</w:t>
      </w:r>
      <w:r>
        <w:rPr>
          <w:rFonts w:ascii="Bookman Old Style" w:hAnsi="Bookman Old Style"/>
          <w:bCs/>
          <w:sz w:val="24"/>
        </w:rPr>
        <w:tab/>
      </w:r>
      <w:r w:rsidR="000679EC">
        <w:rPr>
          <w:rFonts w:ascii="Bookman Old Style" w:hAnsi="Bookman Old Style"/>
          <w:bCs/>
          <w:sz w:val="24"/>
        </w:rPr>
        <w:t>20 Days (144.5 hours)</w:t>
      </w:r>
    </w:p>
    <w:p w:rsidR="000679EC" w:rsidRDefault="000679EC" w:rsidP="001C5FA7">
      <w:pPr>
        <w:tabs>
          <w:tab w:val="left" w:pos="1260"/>
          <w:tab w:val="left" w:pos="1530"/>
          <w:tab w:val="left" w:pos="2520"/>
        </w:tabs>
        <w:rPr>
          <w:rFonts w:ascii="Bookman Old Style" w:hAnsi="Bookman Old Style"/>
          <w:bCs/>
          <w:sz w:val="24"/>
        </w:rPr>
      </w:pPr>
    </w:p>
    <w:p w:rsidR="000679EC" w:rsidRDefault="000679EC" w:rsidP="001C5FA7">
      <w:pPr>
        <w:tabs>
          <w:tab w:val="left" w:pos="1260"/>
          <w:tab w:val="left" w:pos="1530"/>
          <w:tab w:val="left" w:pos="2520"/>
        </w:tabs>
        <w:rPr>
          <w:rFonts w:ascii="Bookman Old Style" w:hAnsi="Bookman Old Style"/>
          <w:bCs/>
          <w:sz w:val="24"/>
        </w:rPr>
      </w:pPr>
      <w:r>
        <w:rPr>
          <w:rFonts w:ascii="Bookman Old Style" w:hAnsi="Bookman Old Style"/>
          <w:bCs/>
          <w:sz w:val="24"/>
        </w:rPr>
        <w:tab/>
        <w:t xml:space="preserve">Mayor Stabak said he would also reach out to the Department Heads and Mark </w:t>
      </w:r>
      <w:r>
        <w:rPr>
          <w:rFonts w:ascii="Bookman Old Style" w:hAnsi="Bookman Old Style"/>
          <w:bCs/>
          <w:sz w:val="24"/>
        </w:rPr>
        <w:tab/>
        <w:t>Kellam to discuss their time and request letters if they are needed.</w:t>
      </w:r>
    </w:p>
    <w:p w:rsidR="000679EC" w:rsidRDefault="000679EC" w:rsidP="001C5FA7">
      <w:pPr>
        <w:tabs>
          <w:tab w:val="left" w:pos="1260"/>
          <w:tab w:val="left" w:pos="1530"/>
          <w:tab w:val="left" w:pos="2520"/>
        </w:tabs>
        <w:rPr>
          <w:rFonts w:ascii="Bookman Old Style" w:hAnsi="Bookman Old Style"/>
          <w:bCs/>
          <w:sz w:val="24"/>
        </w:rPr>
      </w:pPr>
    </w:p>
    <w:p w:rsidR="000679EC" w:rsidRDefault="000679EC" w:rsidP="001C5FA7">
      <w:pPr>
        <w:tabs>
          <w:tab w:val="left" w:pos="1260"/>
          <w:tab w:val="left" w:pos="1530"/>
          <w:tab w:val="left" w:pos="2520"/>
        </w:tabs>
        <w:rPr>
          <w:rFonts w:ascii="Bookman Old Style" w:hAnsi="Bookman Old Style"/>
          <w:bCs/>
          <w:sz w:val="24"/>
        </w:rPr>
      </w:pPr>
      <w:r>
        <w:rPr>
          <w:rFonts w:ascii="Bookman Old Style" w:hAnsi="Bookman Old Style"/>
          <w:bCs/>
          <w:sz w:val="24"/>
        </w:rPr>
        <w:tab/>
        <w:t>Trustee Ferguson said that Pam had submitted her request at an earlier date.</w:t>
      </w:r>
    </w:p>
    <w:p w:rsidR="004D791F" w:rsidRDefault="004D791F" w:rsidP="001C5FA7">
      <w:pPr>
        <w:tabs>
          <w:tab w:val="left" w:pos="1260"/>
          <w:tab w:val="left" w:pos="1530"/>
          <w:tab w:val="left" w:pos="2520"/>
        </w:tabs>
        <w:rPr>
          <w:rFonts w:ascii="Bookman Old Style" w:hAnsi="Bookman Old Style"/>
          <w:bCs/>
          <w:sz w:val="24"/>
        </w:rPr>
      </w:pPr>
    </w:p>
    <w:p w:rsidR="00686785" w:rsidRDefault="004D791F" w:rsidP="001C5FA7">
      <w:pPr>
        <w:tabs>
          <w:tab w:val="left" w:pos="1260"/>
          <w:tab w:val="left" w:pos="1530"/>
          <w:tab w:val="left" w:pos="2520"/>
        </w:tabs>
        <w:rPr>
          <w:rFonts w:ascii="Bookman Old Style" w:hAnsi="Bookman Old Style"/>
          <w:bCs/>
          <w:sz w:val="24"/>
        </w:rPr>
      </w:pPr>
      <w:r>
        <w:rPr>
          <w:rFonts w:ascii="Bookman Old Style" w:hAnsi="Bookman Old Style"/>
          <w:bCs/>
          <w:sz w:val="24"/>
        </w:rPr>
        <w:tab/>
      </w:r>
    </w:p>
    <w:p w:rsidR="00686785" w:rsidRDefault="00686785" w:rsidP="001C5FA7">
      <w:pPr>
        <w:tabs>
          <w:tab w:val="left" w:pos="1260"/>
          <w:tab w:val="left" w:pos="1530"/>
          <w:tab w:val="left" w:pos="2520"/>
        </w:tabs>
        <w:rPr>
          <w:rFonts w:ascii="Bookman Old Style" w:hAnsi="Bookman Old Style"/>
          <w:bCs/>
          <w:sz w:val="24"/>
        </w:rPr>
      </w:pPr>
    </w:p>
    <w:p w:rsidR="004D791F" w:rsidRDefault="00686785" w:rsidP="001C5FA7">
      <w:pPr>
        <w:tabs>
          <w:tab w:val="left" w:pos="1260"/>
          <w:tab w:val="left" w:pos="1530"/>
          <w:tab w:val="left" w:pos="2520"/>
        </w:tabs>
        <w:rPr>
          <w:rFonts w:ascii="Bookman Old Style" w:hAnsi="Bookman Old Style"/>
          <w:bCs/>
          <w:sz w:val="24"/>
        </w:rPr>
      </w:pPr>
      <w:r>
        <w:rPr>
          <w:rFonts w:ascii="Bookman Old Style" w:hAnsi="Bookman Old Style"/>
          <w:bCs/>
          <w:sz w:val="24"/>
        </w:rPr>
        <w:lastRenderedPageBreak/>
        <w:tab/>
      </w:r>
      <w:r w:rsidR="004D791F" w:rsidRPr="004D791F">
        <w:rPr>
          <w:rFonts w:ascii="Bookman Old Style" w:hAnsi="Bookman Old Style"/>
          <w:b/>
          <w:bCs/>
          <w:sz w:val="24"/>
          <w:u w:val="single"/>
        </w:rPr>
        <w:t>CONSIDER BANNER PERMIT  - FARMERS MARKET</w:t>
      </w:r>
    </w:p>
    <w:p w:rsidR="004D791F" w:rsidRDefault="004D791F" w:rsidP="001C5FA7">
      <w:pPr>
        <w:tabs>
          <w:tab w:val="left" w:pos="1260"/>
          <w:tab w:val="left" w:pos="1530"/>
          <w:tab w:val="left" w:pos="2520"/>
        </w:tabs>
        <w:rPr>
          <w:rFonts w:ascii="Bookman Old Style" w:hAnsi="Bookman Old Style"/>
          <w:bCs/>
          <w:sz w:val="24"/>
        </w:rPr>
      </w:pPr>
    </w:p>
    <w:p w:rsidR="00642324" w:rsidRDefault="004D791F" w:rsidP="000679EC">
      <w:pPr>
        <w:tabs>
          <w:tab w:val="left" w:pos="1260"/>
          <w:tab w:val="left" w:pos="1530"/>
          <w:tab w:val="left" w:pos="2520"/>
        </w:tabs>
        <w:rPr>
          <w:rFonts w:ascii="Bookman Old Style" w:hAnsi="Bookman Old Style"/>
          <w:bCs/>
          <w:sz w:val="24"/>
        </w:rPr>
      </w:pPr>
      <w:r>
        <w:rPr>
          <w:rFonts w:ascii="Bookman Old Style" w:hAnsi="Bookman Old Style"/>
          <w:bCs/>
          <w:sz w:val="24"/>
        </w:rPr>
        <w:tab/>
        <w:t xml:space="preserve">Motion by Trustee </w:t>
      </w:r>
      <w:r w:rsidR="000679EC">
        <w:rPr>
          <w:rFonts w:ascii="Bookman Old Style" w:hAnsi="Bookman Old Style"/>
          <w:bCs/>
          <w:sz w:val="24"/>
        </w:rPr>
        <w:t>Stoddard</w:t>
      </w:r>
      <w:r>
        <w:rPr>
          <w:rFonts w:ascii="Bookman Old Style" w:hAnsi="Bookman Old Style"/>
          <w:bCs/>
          <w:sz w:val="24"/>
        </w:rPr>
        <w:t>, seconded by Trustee</w:t>
      </w:r>
      <w:r w:rsidR="000679EC">
        <w:rPr>
          <w:rFonts w:ascii="Bookman Old Style" w:hAnsi="Bookman Old Style"/>
          <w:bCs/>
          <w:sz w:val="24"/>
        </w:rPr>
        <w:t xml:space="preserve"> Wright</w:t>
      </w:r>
      <w:r>
        <w:rPr>
          <w:rFonts w:ascii="Bookman Old Style" w:hAnsi="Bookman Old Style"/>
          <w:bCs/>
          <w:sz w:val="24"/>
        </w:rPr>
        <w:t xml:space="preserve"> and unanimously </w:t>
      </w:r>
      <w:r w:rsidR="000679EC">
        <w:rPr>
          <w:rFonts w:ascii="Bookman Old Style" w:hAnsi="Bookman Old Style"/>
          <w:bCs/>
          <w:sz w:val="24"/>
        </w:rPr>
        <w:tab/>
      </w:r>
      <w:r>
        <w:rPr>
          <w:rFonts w:ascii="Bookman Old Style" w:hAnsi="Bookman Old Style"/>
          <w:bCs/>
          <w:sz w:val="24"/>
        </w:rPr>
        <w:t xml:space="preserve">carried </w:t>
      </w:r>
      <w:r w:rsidR="00642324">
        <w:rPr>
          <w:rFonts w:ascii="Bookman Old Style" w:hAnsi="Bookman Old Style"/>
          <w:bCs/>
          <w:sz w:val="24"/>
        </w:rPr>
        <w:t>a</w:t>
      </w:r>
      <w:r>
        <w:rPr>
          <w:rFonts w:ascii="Bookman Old Style" w:hAnsi="Bookman Old Style"/>
          <w:bCs/>
          <w:sz w:val="24"/>
        </w:rPr>
        <w:t>pproving the Banner Permit for the Liberty Farmers Market</w:t>
      </w:r>
      <w:r w:rsidR="00642324">
        <w:rPr>
          <w:rFonts w:ascii="Bookman Old Style" w:hAnsi="Bookman Old Style"/>
          <w:bCs/>
          <w:sz w:val="24"/>
        </w:rPr>
        <w:t xml:space="preserve"> which will </w:t>
      </w:r>
      <w:r w:rsidR="000679EC">
        <w:rPr>
          <w:rFonts w:ascii="Bookman Old Style" w:hAnsi="Bookman Old Style"/>
          <w:bCs/>
          <w:sz w:val="24"/>
        </w:rPr>
        <w:tab/>
      </w:r>
      <w:r w:rsidR="00642324">
        <w:rPr>
          <w:rFonts w:ascii="Bookman Old Style" w:hAnsi="Bookman Old Style"/>
          <w:bCs/>
          <w:sz w:val="24"/>
        </w:rPr>
        <w:t xml:space="preserve">be put </w:t>
      </w:r>
      <w:r w:rsidR="000679EC">
        <w:rPr>
          <w:rFonts w:ascii="Bookman Old Style" w:hAnsi="Bookman Old Style"/>
          <w:bCs/>
          <w:sz w:val="24"/>
        </w:rPr>
        <w:t>u</w:t>
      </w:r>
      <w:r w:rsidR="00642324">
        <w:rPr>
          <w:rFonts w:ascii="Bookman Old Style" w:hAnsi="Bookman Old Style"/>
          <w:bCs/>
          <w:sz w:val="24"/>
        </w:rPr>
        <w:t>p before June 12</w:t>
      </w:r>
      <w:r w:rsidR="00642324" w:rsidRPr="00642324">
        <w:rPr>
          <w:rFonts w:ascii="Bookman Old Style" w:hAnsi="Bookman Old Style"/>
          <w:bCs/>
          <w:sz w:val="24"/>
          <w:vertAlign w:val="superscript"/>
        </w:rPr>
        <w:t>th</w:t>
      </w:r>
      <w:r w:rsidR="00642324">
        <w:rPr>
          <w:rFonts w:ascii="Bookman Old Style" w:hAnsi="Bookman Old Style"/>
          <w:bCs/>
          <w:sz w:val="24"/>
        </w:rPr>
        <w:t xml:space="preserve"> and will be taken down by October 1</w:t>
      </w:r>
      <w:r w:rsidR="00642324" w:rsidRPr="00642324">
        <w:rPr>
          <w:rFonts w:ascii="Bookman Old Style" w:hAnsi="Bookman Old Style"/>
          <w:bCs/>
          <w:sz w:val="24"/>
          <w:vertAlign w:val="superscript"/>
        </w:rPr>
        <w:t>st</w:t>
      </w:r>
      <w:r w:rsidR="00642324">
        <w:rPr>
          <w:rFonts w:ascii="Bookman Old Style" w:hAnsi="Bookman Old Style"/>
          <w:bCs/>
          <w:sz w:val="24"/>
        </w:rPr>
        <w:t>.</w:t>
      </w:r>
    </w:p>
    <w:p w:rsidR="00642324" w:rsidRDefault="00642324" w:rsidP="00642324">
      <w:pPr>
        <w:tabs>
          <w:tab w:val="left" w:pos="1260"/>
          <w:tab w:val="left" w:pos="2520"/>
        </w:tabs>
        <w:rPr>
          <w:rFonts w:ascii="Bookman Old Style" w:hAnsi="Bookman Old Style"/>
          <w:bCs/>
          <w:sz w:val="24"/>
        </w:rPr>
      </w:pPr>
    </w:p>
    <w:p w:rsidR="003A417E" w:rsidRDefault="00642324" w:rsidP="00642324">
      <w:pPr>
        <w:tabs>
          <w:tab w:val="left" w:pos="1260"/>
          <w:tab w:val="left" w:pos="2520"/>
        </w:tabs>
        <w:rPr>
          <w:rFonts w:ascii="Bookman Old Style" w:hAnsi="Bookman Old Style"/>
          <w:bCs/>
          <w:sz w:val="24"/>
        </w:rPr>
      </w:pPr>
      <w:r>
        <w:rPr>
          <w:rFonts w:ascii="Bookman Old Style" w:hAnsi="Bookman Old Style"/>
          <w:bCs/>
          <w:sz w:val="24"/>
        </w:rPr>
        <w:tab/>
        <w:t xml:space="preserve">The Farmers Market is sponsored by Catskill Mountainkeepers with Eugene </w:t>
      </w:r>
      <w:r>
        <w:rPr>
          <w:rFonts w:ascii="Bookman Old Style" w:hAnsi="Bookman Old Style"/>
          <w:bCs/>
          <w:sz w:val="24"/>
        </w:rPr>
        <w:tab/>
        <w:t xml:space="preserve">Thalmann as the contact. </w:t>
      </w:r>
    </w:p>
    <w:p w:rsidR="00642324" w:rsidRDefault="00642324" w:rsidP="00642324">
      <w:pPr>
        <w:tabs>
          <w:tab w:val="left" w:pos="1260"/>
          <w:tab w:val="left" w:pos="2520"/>
        </w:tabs>
        <w:rPr>
          <w:rFonts w:ascii="Bookman Old Style" w:hAnsi="Bookman Old Style"/>
          <w:bCs/>
          <w:sz w:val="24"/>
        </w:rPr>
      </w:pPr>
    </w:p>
    <w:p w:rsidR="00642324" w:rsidRDefault="00642324" w:rsidP="00642324">
      <w:pPr>
        <w:tabs>
          <w:tab w:val="left" w:pos="1260"/>
          <w:tab w:val="left" w:pos="2520"/>
        </w:tabs>
        <w:rPr>
          <w:rFonts w:ascii="Bookman Old Style" w:hAnsi="Bookman Old Style"/>
          <w:b/>
          <w:bCs/>
          <w:sz w:val="24"/>
          <w:u w:val="single"/>
        </w:rPr>
      </w:pPr>
      <w:r>
        <w:rPr>
          <w:rFonts w:ascii="Bookman Old Style" w:hAnsi="Bookman Old Style"/>
          <w:bCs/>
          <w:sz w:val="24"/>
        </w:rPr>
        <w:tab/>
      </w:r>
      <w:r w:rsidRPr="00642324">
        <w:rPr>
          <w:rFonts w:ascii="Bookman Old Style" w:hAnsi="Bookman Old Style"/>
          <w:b/>
          <w:bCs/>
          <w:sz w:val="24"/>
          <w:u w:val="single"/>
        </w:rPr>
        <w:t>CONSIDER JUNE MEETING SCHEDULE</w:t>
      </w:r>
    </w:p>
    <w:p w:rsidR="00642324" w:rsidRDefault="00642324" w:rsidP="00642324">
      <w:pPr>
        <w:tabs>
          <w:tab w:val="left" w:pos="1260"/>
          <w:tab w:val="left" w:pos="2520"/>
        </w:tabs>
        <w:rPr>
          <w:rFonts w:ascii="Bookman Old Style" w:hAnsi="Bookman Old Style"/>
          <w:b/>
          <w:bCs/>
          <w:sz w:val="24"/>
          <w:u w:val="single"/>
        </w:rPr>
      </w:pPr>
    </w:p>
    <w:p w:rsidR="000679EC" w:rsidRDefault="00642324" w:rsidP="00642324">
      <w:pPr>
        <w:tabs>
          <w:tab w:val="left" w:pos="1260"/>
          <w:tab w:val="left" w:pos="2520"/>
        </w:tabs>
        <w:rPr>
          <w:rFonts w:ascii="Bookman Old Style" w:hAnsi="Bookman Old Style"/>
          <w:bCs/>
          <w:sz w:val="24"/>
        </w:rPr>
      </w:pPr>
      <w:r w:rsidRPr="00642324">
        <w:rPr>
          <w:rFonts w:ascii="Bookman Old Style" w:hAnsi="Bookman Old Style"/>
          <w:b/>
          <w:bCs/>
          <w:sz w:val="24"/>
        </w:rPr>
        <w:t xml:space="preserve">               </w:t>
      </w:r>
      <w:r w:rsidR="000679EC">
        <w:rPr>
          <w:rFonts w:ascii="Bookman Old Style" w:hAnsi="Bookman Old Style"/>
          <w:b/>
          <w:bCs/>
          <w:sz w:val="24"/>
        </w:rPr>
        <w:t xml:space="preserve"> </w:t>
      </w:r>
      <w:r w:rsidR="000679EC">
        <w:rPr>
          <w:rFonts w:ascii="Bookman Old Style" w:hAnsi="Bookman Old Style"/>
          <w:bCs/>
          <w:sz w:val="24"/>
        </w:rPr>
        <w:t xml:space="preserve">Motion by Trustee Stoddard, seconded by Trustee Wright and unanimously </w:t>
      </w:r>
      <w:r w:rsidR="000679EC">
        <w:rPr>
          <w:rFonts w:ascii="Bookman Old Style" w:hAnsi="Bookman Old Style"/>
          <w:bCs/>
          <w:sz w:val="24"/>
        </w:rPr>
        <w:tab/>
        <w:t>carried to cancel the Regular Meeting scheduled for Thursday, June 4</w:t>
      </w:r>
      <w:r w:rsidR="000679EC" w:rsidRPr="000679EC">
        <w:rPr>
          <w:rFonts w:ascii="Bookman Old Style" w:hAnsi="Bookman Old Style"/>
          <w:bCs/>
          <w:sz w:val="24"/>
          <w:vertAlign w:val="superscript"/>
        </w:rPr>
        <w:t>th</w:t>
      </w:r>
      <w:r w:rsidR="000679EC">
        <w:rPr>
          <w:rFonts w:ascii="Bookman Old Style" w:hAnsi="Bookman Old Style"/>
          <w:bCs/>
          <w:sz w:val="24"/>
        </w:rPr>
        <w:t xml:space="preserve"> and the </w:t>
      </w:r>
      <w:r w:rsidR="000679EC">
        <w:rPr>
          <w:rFonts w:ascii="Bookman Old Style" w:hAnsi="Bookman Old Style"/>
          <w:bCs/>
          <w:sz w:val="24"/>
        </w:rPr>
        <w:tab/>
        <w:t>Worksession Meeting scheduled for Thursday, June 18</w:t>
      </w:r>
      <w:r w:rsidR="000679EC" w:rsidRPr="000679EC">
        <w:rPr>
          <w:rFonts w:ascii="Bookman Old Style" w:hAnsi="Bookman Old Style"/>
          <w:bCs/>
          <w:sz w:val="24"/>
          <w:vertAlign w:val="superscript"/>
        </w:rPr>
        <w:t>th</w:t>
      </w:r>
      <w:r w:rsidR="000679EC">
        <w:rPr>
          <w:rFonts w:ascii="Bookman Old Style" w:hAnsi="Bookman Old Style"/>
          <w:bCs/>
          <w:sz w:val="24"/>
        </w:rPr>
        <w:t>.</w:t>
      </w:r>
    </w:p>
    <w:p w:rsidR="000679EC" w:rsidRDefault="000679EC" w:rsidP="00642324">
      <w:pPr>
        <w:tabs>
          <w:tab w:val="left" w:pos="1260"/>
          <w:tab w:val="left" w:pos="2520"/>
        </w:tabs>
        <w:rPr>
          <w:rFonts w:ascii="Bookman Old Style" w:hAnsi="Bookman Old Style"/>
          <w:bCs/>
          <w:sz w:val="24"/>
        </w:rPr>
      </w:pPr>
    </w:p>
    <w:p w:rsidR="00642324" w:rsidRPr="00642324" w:rsidRDefault="000679EC" w:rsidP="00642324">
      <w:pPr>
        <w:tabs>
          <w:tab w:val="left" w:pos="1260"/>
          <w:tab w:val="left" w:pos="2520"/>
        </w:tabs>
        <w:rPr>
          <w:rFonts w:ascii="Bookman Old Style" w:hAnsi="Bookman Old Style"/>
          <w:b/>
          <w:bCs/>
          <w:sz w:val="24"/>
          <w:u w:val="single"/>
        </w:rPr>
      </w:pPr>
      <w:r>
        <w:rPr>
          <w:rFonts w:ascii="Bookman Old Style" w:hAnsi="Bookman Old Style"/>
          <w:bCs/>
          <w:sz w:val="24"/>
        </w:rPr>
        <w:tab/>
        <w:t xml:space="preserve">Motion by Trustee Stoddard, seconded by Trustee Wright and unanimously </w:t>
      </w:r>
      <w:r>
        <w:rPr>
          <w:rFonts w:ascii="Bookman Old Style" w:hAnsi="Bookman Old Style"/>
          <w:bCs/>
          <w:sz w:val="24"/>
        </w:rPr>
        <w:tab/>
        <w:t>carried to hold the Regular Meeting on Thursday, June 25</w:t>
      </w:r>
      <w:r w:rsidRPr="000679EC">
        <w:rPr>
          <w:rFonts w:ascii="Bookman Old Style" w:hAnsi="Bookman Old Style"/>
          <w:bCs/>
          <w:sz w:val="24"/>
          <w:vertAlign w:val="superscript"/>
        </w:rPr>
        <w:t>th</w:t>
      </w:r>
      <w:r>
        <w:rPr>
          <w:rFonts w:ascii="Bookman Old Style" w:hAnsi="Bookman Old Style"/>
          <w:bCs/>
          <w:sz w:val="24"/>
        </w:rPr>
        <w:t xml:space="preserve"> (2020). </w:t>
      </w:r>
    </w:p>
    <w:p w:rsidR="00642324" w:rsidRPr="004D791F" w:rsidRDefault="00642324" w:rsidP="00642324">
      <w:pPr>
        <w:tabs>
          <w:tab w:val="left" w:pos="1260"/>
          <w:tab w:val="left" w:pos="2520"/>
        </w:tabs>
        <w:rPr>
          <w:rFonts w:ascii="Bookman Old Style" w:hAnsi="Bookman Old Style"/>
          <w:bCs/>
          <w:sz w:val="24"/>
        </w:rPr>
      </w:pP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sidR="002A3768">
        <w:rPr>
          <w:rFonts w:ascii="Bookman Old Style" w:hAnsi="Bookman Old Style"/>
          <w:b/>
          <w:sz w:val="24"/>
        </w:rPr>
        <w:t>0</w:t>
      </w:r>
      <w:r>
        <w:rPr>
          <w:rFonts w:ascii="Bookman Old Style" w:hAnsi="Bookman Old Style"/>
          <w:b/>
          <w:sz w:val="24"/>
        </w:rPr>
        <w:t xml:space="preserve"> </w:t>
      </w:r>
      <w:r>
        <w:rPr>
          <w:rFonts w:ascii="Bookman Old Style" w:hAnsi="Bookman Old Style"/>
          <w:sz w:val="24"/>
        </w:rPr>
        <w:t>There were no comments from the Public</w:t>
      </w:r>
      <w:r>
        <w:rPr>
          <w:rFonts w:ascii="Bookman Old Style" w:hAnsi="Bookman Old Style"/>
          <w:b/>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COMMENT:</w:t>
      </w:r>
    </w:p>
    <w:p w:rsidR="00C621F9" w:rsidRPr="00C621F9" w:rsidRDefault="00EA01AD" w:rsidP="00263C3C">
      <w:pPr>
        <w:tabs>
          <w:tab w:val="left" w:pos="2520"/>
        </w:tabs>
        <w:ind w:left="1350"/>
        <w:rPr>
          <w:rFonts w:ascii="Bookman Old Style" w:hAnsi="Bookman Old Style"/>
          <w:sz w:val="24"/>
        </w:rPr>
      </w:pPr>
      <w:r>
        <w:rPr>
          <w:rFonts w:ascii="Bookman Old Style" w:hAnsi="Bookman Old Style"/>
          <w:sz w:val="24"/>
        </w:rPr>
        <w:tab/>
      </w:r>
    </w:p>
    <w:p w:rsidR="00EA01AD" w:rsidRPr="007F0341" w:rsidRDefault="00EA01AD" w:rsidP="00EA01AD">
      <w:pPr>
        <w:pStyle w:val="BodyText"/>
        <w:tabs>
          <w:tab w:val="left" w:pos="1350"/>
        </w:tabs>
        <w:ind w:left="90" w:hanging="90"/>
      </w:pPr>
      <w:r>
        <w:rPr>
          <w:b/>
        </w:rPr>
        <w:t>T</w:t>
      </w:r>
      <w:r w:rsidRPr="007F0341">
        <w:rPr>
          <w:b/>
        </w:rPr>
        <w:t xml:space="preserve">RUSTEE  </w:t>
      </w:r>
      <w:r>
        <w:t xml:space="preserve">Mayor Stabak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EA01AD" w:rsidRDefault="00EA01AD" w:rsidP="00EA01AD">
      <w:pPr>
        <w:pStyle w:val="BodyText"/>
        <w:ind w:left="1440"/>
      </w:pPr>
      <w:r>
        <w:t>Mayor Stabak</w:t>
      </w:r>
      <w:r w:rsidR="000679EC">
        <w:t xml:space="preserve"> thanked everyone for their hard work and wished everyone good mental health.</w:t>
      </w:r>
    </w:p>
    <w:p w:rsidR="00EA01AD" w:rsidRDefault="00EA01AD" w:rsidP="00EA01AD">
      <w:pPr>
        <w:pStyle w:val="BodyText"/>
        <w:ind w:left="1440"/>
      </w:pPr>
    </w:p>
    <w:p w:rsidR="00EA01AD" w:rsidRDefault="00EA01AD" w:rsidP="00EA01AD">
      <w:pPr>
        <w:pStyle w:val="BodyText"/>
        <w:ind w:left="1440"/>
      </w:pPr>
      <w:r>
        <w:t>Trustee Mir</w:t>
      </w:r>
      <w:r w:rsidR="00263C3C">
        <w:t xml:space="preserve"> </w:t>
      </w:r>
      <w:r w:rsidR="000679EC">
        <w:t>said the Department of Public Works has done a great job patching</w:t>
      </w:r>
      <w:r w:rsidR="00CD377F">
        <w:t>.</w:t>
      </w:r>
      <w:r w:rsidR="000679EC">
        <w:t xml:space="preserve"> </w:t>
      </w:r>
    </w:p>
    <w:p w:rsidR="00CD377F" w:rsidRDefault="00CD377F" w:rsidP="00EA01AD">
      <w:pPr>
        <w:pStyle w:val="BodyText"/>
        <w:ind w:left="1440"/>
      </w:pPr>
    </w:p>
    <w:p w:rsidR="00CD377F" w:rsidRDefault="00CD377F" w:rsidP="00EA01AD">
      <w:pPr>
        <w:pStyle w:val="BodyText"/>
        <w:ind w:left="1440"/>
      </w:pPr>
      <w:r>
        <w:t>Trustee Mir also complemented the Police Department on a great job during a recent incident in which they had the suspect in custody within twenty-four (24) hours.</w:t>
      </w:r>
    </w:p>
    <w:p w:rsidR="00D217B2" w:rsidRDefault="00D217B2" w:rsidP="00EA01AD">
      <w:pPr>
        <w:pStyle w:val="BodyText"/>
        <w:ind w:left="1440"/>
      </w:pPr>
    </w:p>
    <w:p w:rsidR="00D547F6" w:rsidRDefault="00EA01AD" w:rsidP="00EA01AD">
      <w:pPr>
        <w:pStyle w:val="BodyText"/>
        <w:ind w:left="1440"/>
      </w:pPr>
      <w:r>
        <w:t>Trustee Stoddard</w:t>
      </w:r>
      <w:r w:rsidR="00CD377F">
        <w:t xml:space="preserve"> discussed litter pluck and a possible spring/summer clean-up.</w:t>
      </w:r>
      <w:r w:rsidR="00D547F6">
        <w:t xml:space="preserve"> </w:t>
      </w:r>
    </w:p>
    <w:p w:rsidR="00EA01AD" w:rsidRDefault="00EA01AD" w:rsidP="00EA01AD">
      <w:pPr>
        <w:pStyle w:val="BodyText"/>
        <w:ind w:left="1440"/>
      </w:pPr>
    </w:p>
    <w:p w:rsidR="00EA01AD" w:rsidRDefault="00EA01AD" w:rsidP="00EA01AD">
      <w:pPr>
        <w:pStyle w:val="BodyText"/>
        <w:ind w:left="1440"/>
      </w:pPr>
      <w:r>
        <w:t>Trustee Wright</w:t>
      </w:r>
      <w:r w:rsidR="00D547F6">
        <w:t xml:space="preserve"> </w:t>
      </w:r>
      <w:r w:rsidR="00CD377F">
        <w:t xml:space="preserve">said he signed a purchase </w:t>
      </w:r>
      <w:r w:rsidR="00E3617E">
        <w:t>requisition</w:t>
      </w:r>
      <w:r w:rsidR="00CD377F">
        <w:t xml:space="preserve"> for the Water Department and he feels everyone is doing a great job.</w:t>
      </w:r>
    </w:p>
    <w:p w:rsidR="00CD377F" w:rsidRDefault="00CD377F" w:rsidP="00EA01AD">
      <w:pPr>
        <w:pStyle w:val="BodyText"/>
        <w:ind w:left="1440"/>
      </w:pPr>
    </w:p>
    <w:p w:rsidR="00D547F6" w:rsidRDefault="00EA01AD" w:rsidP="00D217B2">
      <w:pPr>
        <w:pStyle w:val="BodyText"/>
        <w:ind w:left="1440"/>
      </w:pPr>
      <w:r>
        <w:t>Trustee Ferguson</w:t>
      </w:r>
      <w:r w:rsidR="00D547F6">
        <w:t xml:space="preserve"> </w:t>
      </w:r>
      <w:r w:rsidR="00CD377F">
        <w:t>thanked Judy, Alice, Angela and Michele for all their work in getting the word out on the importance of the census.  It will be sent to every water bill customer as well as being posted on the Village’s website.</w:t>
      </w:r>
    </w:p>
    <w:p w:rsidR="00A87D1E" w:rsidRDefault="00C621F9" w:rsidP="00C621F9">
      <w:pPr>
        <w:tabs>
          <w:tab w:val="left" w:pos="2520"/>
        </w:tabs>
        <w:ind w:left="2160"/>
        <w:rPr>
          <w:rFonts w:ascii="Bookman Old Style" w:hAnsi="Bookman Old Style"/>
          <w:sz w:val="24"/>
        </w:rPr>
      </w:pPr>
      <w:r>
        <w:rPr>
          <w:rFonts w:ascii="Bookman Old Style" w:hAnsi="Bookman Old Style"/>
          <w:sz w:val="24"/>
        </w:rPr>
        <w:t xml:space="preserve">  </w:t>
      </w:r>
      <w:r w:rsidR="000A4B08">
        <w:rPr>
          <w:rFonts w:ascii="Bookman Old Style" w:hAnsi="Bookman Old Style"/>
          <w:sz w:val="24"/>
        </w:rPr>
        <w:t xml:space="preserve"> </w:t>
      </w: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C621F9" w:rsidRDefault="00C621F9" w:rsidP="008F7FF0">
      <w:pPr>
        <w:pStyle w:val="BodyText"/>
        <w:tabs>
          <w:tab w:val="left" w:pos="1440"/>
        </w:tabs>
        <w:rPr>
          <w:bCs/>
        </w:rPr>
      </w:pPr>
      <w:r w:rsidRPr="007F0341">
        <w:rPr>
          <w:b/>
        </w:rPr>
        <w:t>FOR PYMT:</w:t>
      </w:r>
      <w:r>
        <w:rPr>
          <w:bCs/>
        </w:rPr>
        <w:tab/>
        <w:t xml:space="preserve">Motion by Trustee Stoddard, seconded by Trustee </w:t>
      </w:r>
      <w:r w:rsidR="00D547F6">
        <w:rPr>
          <w:bCs/>
        </w:rPr>
        <w:t xml:space="preserve">Ferguson </w:t>
      </w:r>
      <w:r>
        <w:rPr>
          <w:bCs/>
        </w:rPr>
        <w:t xml:space="preserve">and unanimously </w:t>
      </w:r>
      <w:r>
        <w:rPr>
          <w:bCs/>
        </w:rPr>
        <w:tab/>
        <w:t>carried approving Post Audit Voucher #26-</w:t>
      </w:r>
      <w:r w:rsidR="00EA01AD">
        <w:rPr>
          <w:bCs/>
        </w:rPr>
        <w:t>8</w:t>
      </w:r>
      <w:r w:rsidR="00D217B2">
        <w:rPr>
          <w:bCs/>
        </w:rPr>
        <w:t>71</w:t>
      </w:r>
      <w:r>
        <w:rPr>
          <w:bCs/>
        </w:rPr>
        <w:t xml:space="preserve"> to Voucher #26-</w:t>
      </w:r>
      <w:r w:rsidR="00EA01AD">
        <w:rPr>
          <w:bCs/>
        </w:rPr>
        <w:t>8</w:t>
      </w:r>
      <w:r w:rsidR="00D217B2">
        <w:rPr>
          <w:bCs/>
        </w:rPr>
        <w:t>79</w:t>
      </w:r>
      <w:r>
        <w:rPr>
          <w:bCs/>
        </w:rPr>
        <w:t xml:space="preserve"> in the </w:t>
      </w:r>
      <w:r>
        <w:rPr>
          <w:bCs/>
        </w:rPr>
        <w:tab/>
        <w:t>amount of $</w:t>
      </w:r>
      <w:r w:rsidR="00D217B2">
        <w:rPr>
          <w:bCs/>
        </w:rPr>
        <w:t>361,090.86</w:t>
      </w:r>
      <w:r w:rsidR="008F7FF0">
        <w:rPr>
          <w:bCs/>
        </w:rPr>
        <w:t>.</w:t>
      </w:r>
    </w:p>
    <w:p w:rsidR="008F7FF0" w:rsidRDefault="008F7FF0" w:rsidP="008F7FF0">
      <w:pPr>
        <w:pStyle w:val="BodyText"/>
        <w:tabs>
          <w:tab w:val="left" w:pos="1440"/>
        </w:tabs>
      </w:pPr>
    </w:p>
    <w:p w:rsidR="00C621F9" w:rsidRDefault="00C621F9" w:rsidP="00C621F9">
      <w:pPr>
        <w:ind w:left="1440"/>
        <w:rPr>
          <w:rFonts w:ascii="Bookman Old Style" w:hAnsi="Bookman Old Style"/>
          <w:sz w:val="24"/>
        </w:rPr>
      </w:pPr>
      <w:r>
        <w:rPr>
          <w:rFonts w:ascii="Bookman Old Style" w:hAnsi="Bookman Old Style"/>
          <w:sz w:val="24"/>
        </w:rPr>
        <w:lastRenderedPageBreak/>
        <w:t>A roll call vote by the Board resulted as follows:</w:t>
      </w:r>
    </w:p>
    <w:p w:rsidR="00C621F9" w:rsidRDefault="00C621F9" w:rsidP="00C621F9">
      <w:pPr>
        <w:ind w:left="1440"/>
        <w:rPr>
          <w:rFonts w:ascii="Bookman Old Style" w:hAnsi="Bookman Old Style"/>
          <w:sz w:val="24"/>
        </w:rPr>
      </w:pPr>
    </w:p>
    <w:p w:rsidR="00C621F9" w:rsidRDefault="00C621F9" w:rsidP="00C621F9">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C621F9" w:rsidRPr="00C621F9" w:rsidRDefault="00C621F9" w:rsidP="00C621F9">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Post Audit Vouchers</w:t>
      </w:r>
    </w:p>
    <w:p w:rsidR="00C621F9" w:rsidRDefault="00C621F9" w:rsidP="00C621F9">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C621F9">
        <w:rPr>
          <w:rFonts w:ascii="Comic Sans MS" w:hAnsi="Comic Sans MS"/>
          <w:sz w:val="24"/>
        </w:rPr>
        <w:t>A</w:t>
      </w:r>
      <w:r>
        <w:rPr>
          <w:rFonts w:ascii="Comic Sans MS" w:hAnsi="Comic Sans MS"/>
          <w:sz w:val="24"/>
        </w:rPr>
        <w:t>pproved</w:t>
      </w:r>
    </w:p>
    <w:p w:rsidR="00CD377F" w:rsidRDefault="00C621F9" w:rsidP="00C621F9">
      <w:pPr>
        <w:tabs>
          <w:tab w:val="left" w:pos="2520"/>
        </w:tabs>
        <w:ind w:left="2160"/>
        <w:rPr>
          <w:rFonts w:ascii="Bookman Old Style" w:hAnsi="Bookman Old Style"/>
          <w:sz w:val="24"/>
        </w:rPr>
      </w:pPr>
      <w:r>
        <w:rPr>
          <w:rFonts w:ascii="Bookman Old Style" w:hAnsi="Bookman Old Style"/>
          <w:sz w:val="24"/>
        </w:rPr>
        <w:t>TRUSTEE FERGUSON</w:t>
      </w:r>
      <w:r>
        <w:rPr>
          <w:rFonts w:ascii="Bookman Old Style" w:hAnsi="Bookman Old Style"/>
          <w:sz w:val="24"/>
        </w:rPr>
        <w:tab/>
        <w:t xml:space="preserve">- </w:t>
      </w:r>
      <w:r>
        <w:rPr>
          <w:rFonts w:ascii="Bookman Old Style" w:hAnsi="Bookman Old Style"/>
          <w:sz w:val="24"/>
        </w:rPr>
        <w:tab/>
        <w:t xml:space="preserve">YES  </w:t>
      </w:r>
    </w:p>
    <w:p w:rsidR="00C621F9" w:rsidRDefault="00F81994" w:rsidP="00C621F9">
      <w:pPr>
        <w:pStyle w:val="BodyText"/>
        <w:tabs>
          <w:tab w:val="left" w:pos="1440"/>
        </w:tabs>
        <w:rPr>
          <w:bCs/>
        </w:rPr>
      </w:pPr>
      <w:r>
        <w:rPr>
          <w:bCs/>
        </w:rPr>
        <w:tab/>
      </w:r>
      <w:r>
        <w:rPr>
          <w:bCs/>
        </w:rPr>
        <w:tab/>
        <w:t>TRUSTEE WRIGHT</w:t>
      </w:r>
      <w:r>
        <w:rPr>
          <w:bCs/>
        </w:rPr>
        <w:tab/>
        <w:t>-</w:t>
      </w:r>
      <w:r>
        <w:rPr>
          <w:bCs/>
        </w:rPr>
        <w:tab/>
      </w:r>
      <w:r w:rsidR="00CD377F">
        <w:rPr>
          <w:bCs/>
        </w:rPr>
        <w:t>ABSTAINED</w:t>
      </w:r>
    </w:p>
    <w:p w:rsidR="00A7751B" w:rsidRDefault="00C621F9" w:rsidP="00C621F9">
      <w:pPr>
        <w:pStyle w:val="BodyText"/>
        <w:tabs>
          <w:tab w:val="left" w:pos="1440"/>
        </w:tabs>
        <w:rPr>
          <w:bCs/>
        </w:rPr>
      </w:pPr>
      <w:r>
        <w:rPr>
          <w:bCs/>
        </w:rPr>
        <w:tab/>
      </w:r>
    </w:p>
    <w:p w:rsidR="00C621F9" w:rsidRDefault="00A7751B" w:rsidP="00C621F9">
      <w:pPr>
        <w:pStyle w:val="BodyText"/>
        <w:tabs>
          <w:tab w:val="left" w:pos="1440"/>
        </w:tabs>
        <w:rPr>
          <w:rFonts w:ascii="Comic Sans MS" w:hAnsi="Comic Sans MS"/>
          <w:bCs/>
          <w:u w:val="single"/>
        </w:rPr>
      </w:pPr>
      <w:r>
        <w:rPr>
          <w:bCs/>
        </w:rPr>
        <w:tab/>
      </w:r>
      <w:r w:rsidR="00C621F9" w:rsidRPr="00073F9E">
        <w:rPr>
          <w:rFonts w:ascii="Comic Sans MS" w:hAnsi="Comic Sans MS"/>
          <w:bCs/>
          <w:u w:val="single"/>
        </w:rPr>
        <w:t xml:space="preserve">BILLS FOR PAYMENT </w:t>
      </w:r>
    </w:p>
    <w:p w:rsidR="00C621F9" w:rsidRDefault="00C621F9" w:rsidP="00C621F9">
      <w:pPr>
        <w:pStyle w:val="BodyText"/>
        <w:tabs>
          <w:tab w:val="left" w:pos="1440"/>
        </w:tabs>
        <w:rPr>
          <w:rFonts w:ascii="Comic Sans MS" w:hAnsi="Comic Sans MS"/>
          <w:bCs/>
          <w:u w:val="single"/>
        </w:rPr>
      </w:pPr>
    </w:p>
    <w:p w:rsidR="00C621F9" w:rsidRDefault="00C621F9" w:rsidP="00C621F9">
      <w:pPr>
        <w:pStyle w:val="BodyText"/>
        <w:tabs>
          <w:tab w:val="left" w:pos="1440"/>
        </w:tabs>
        <w:rPr>
          <w:bCs/>
        </w:rPr>
      </w:pPr>
      <w:r>
        <w:rPr>
          <w:bCs/>
        </w:rPr>
        <w:tab/>
        <w:t xml:space="preserve">Motion by Trustee Stoddard, seconded by Trustee Ferguson and unanimously </w:t>
      </w:r>
      <w:r>
        <w:rPr>
          <w:bCs/>
        </w:rPr>
        <w:tab/>
        <w:t>carried approving Voucher #26-</w:t>
      </w:r>
      <w:r w:rsidR="00EA01AD">
        <w:rPr>
          <w:bCs/>
        </w:rPr>
        <w:t>8</w:t>
      </w:r>
      <w:r w:rsidR="00D217B2">
        <w:rPr>
          <w:bCs/>
        </w:rPr>
        <w:t>80</w:t>
      </w:r>
      <w:r>
        <w:rPr>
          <w:bCs/>
        </w:rPr>
        <w:t xml:space="preserve"> to Voucher #26-</w:t>
      </w:r>
      <w:r w:rsidR="00D217B2">
        <w:rPr>
          <w:bCs/>
        </w:rPr>
        <w:t>936</w:t>
      </w:r>
      <w:r>
        <w:rPr>
          <w:bCs/>
        </w:rPr>
        <w:t xml:space="preserve"> in the amount of </w:t>
      </w:r>
      <w:r>
        <w:rPr>
          <w:bCs/>
        </w:rPr>
        <w:tab/>
        <w:t>$</w:t>
      </w:r>
      <w:r w:rsidR="00EA01AD">
        <w:rPr>
          <w:bCs/>
        </w:rPr>
        <w:t>1</w:t>
      </w:r>
      <w:r w:rsidR="00D217B2">
        <w:rPr>
          <w:bCs/>
        </w:rPr>
        <w:t>27,866.61</w:t>
      </w:r>
    </w:p>
    <w:p w:rsidR="00431456" w:rsidRDefault="00431456" w:rsidP="00C621F9">
      <w:pPr>
        <w:pStyle w:val="BodyText"/>
        <w:tabs>
          <w:tab w:val="left" w:pos="1440"/>
        </w:tabs>
        <w:rPr>
          <w:bCs/>
        </w:rPr>
      </w:pPr>
    </w:p>
    <w:p w:rsidR="00431456" w:rsidRDefault="00431456" w:rsidP="00431456">
      <w:pPr>
        <w:ind w:left="1440"/>
        <w:rPr>
          <w:rFonts w:ascii="Bookman Old Style" w:hAnsi="Bookman Old Style"/>
          <w:sz w:val="24"/>
        </w:rPr>
      </w:pPr>
      <w:r>
        <w:rPr>
          <w:rFonts w:ascii="Bookman Old Style" w:hAnsi="Bookman Old Style"/>
          <w:sz w:val="24"/>
        </w:rPr>
        <w:t>A roll call vote by the Board resulted as follows:</w:t>
      </w:r>
    </w:p>
    <w:p w:rsidR="00431456" w:rsidRDefault="00431456" w:rsidP="00431456">
      <w:pPr>
        <w:ind w:left="1440"/>
        <w:rPr>
          <w:rFonts w:ascii="Bookman Old Style" w:hAnsi="Bookman Old Style"/>
          <w:sz w:val="24"/>
        </w:rPr>
      </w:pPr>
    </w:p>
    <w:p w:rsidR="00431456" w:rsidRDefault="00431456" w:rsidP="00431456">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431456" w:rsidRPr="00C621F9" w:rsidRDefault="00431456" w:rsidP="00431456">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Vouchers</w:t>
      </w:r>
    </w:p>
    <w:p w:rsidR="00431456" w:rsidRDefault="00431456" w:rsidP="00431456">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C621F9">
        <w:rPr>
          <w:rFonts w:ascii="Comic Sans MS" w:hAnsi="Comic Sans MS"/>
          <w:sz w:val="24"/>
        </w:rPr>
        <w:t>A</w:t>
      </w:r>
      <w:r>
        <w:rPr>
          <w:rFonts w:ascii="Comic Sans MS" w:hAnsi="Comic Sans MS"/>
          <w:sz w:val="24"/>
        </w:rPr>
        <w:t>pproved</w:t>
      </w:r>
    </w:p>
    <w:p w:rsidR="00431456" w:rsidRDefault="00431456" w:rsidP="00431456">
      <w:pPr>
        <w:tabs>
          <w:tab w:val="left" w:pos="2520"/>
        </w:tabs>
        <w:ind w:left="2160"/>
        <w:rPr>
          <w:rFonts w:ascii="Bookman Old Style" w:hAnsi="Bookman Old Style"/>
          <w:sz w:val="24"/>
        </w:rPr>
      </w:pPr>
      <w:r>
        <w:rPr>
          <w:rFonts w:ascii="Bookman Old Style" w:hAnsi="Bookman Old Style"/>
          <w:sz w:val="24"/>
        </w:rPr>
        <w:t>TRUSTEE FERGUSON</w:t>
      </w:r>
      <w:r>
        <w:rPr>
          <w:rFonts w:ascii="Bookman Old Style" w:hAnsi="Bookman Old Style"/>
          <w:sz w:val="24"/>
        </w:rPr>
        <w:tab/>
        <w:t xml:space="preserve">- </w:t>
      </w:r>
      <w:r>
        <w:rPr>
          <w:rFonts w:ascii="Bookman Old Style" w:hAnsi="Bookman Old Style"/>
          <w:sz w:val="24"/>
        </w:rPr>
        <w:tab/>
        <w:t xml:space="preserve">YES  </w:t>
      </w:r>
    </w:p>
    <w:p w:rsidR="00F81994" w:rsidRDefault="00F81994" w:rsidP="00C621F9">
      <w:pPr>
        <w:pStyle w:val="BodyText"/>
        <w:tabs>
          <w:tab w:val="left" w:pos="1440"/>
        </w:tabs>
        <w:rPr>
          <w:bCs/>
        </w:rPr>
      </w:pPr>
      <w:r>
        <w:rPr>
          <w:rFonts w:ascii="Comic Sans MS" w:hAnsi="Comic Sans MS"/>
          <w:bCs/>
        </w:rPr>
        <w:tab/>
      </w:r>
      <w:r>
        <w:rPr>
          <w:rFonts w:ascii="Comic Sans MS" w:hAnsi="Comic Sans MS"/>
          <w:bCs/>
        </w:rPr>
        <w:tab/>
      </w:r>
      <w:r>
        <w:rPr>
          <w:bCs/>
        </w:rPr>
        <w:t>TRUSTEE WRIGHT</w:t>
      </w:r>
      <w:r>
        <w:rPr>
          <w:bCs/>
        </w:rPr>
        <w:tab/>
        <w:t>-</w:t>
      </w:r>
      <w:r>
        <w:rPr>
          <w:bCs/>
        </w:rPr>
        <w:tab/>
      </w:r>
      <w:r w:rsidR="00CD377F">
        <w:rPr>
          <w:bCs/>
        </w:rPr>
        <w:t xml:space="preserve">ABSTAINED </w:t>
      </w:r>
    </w:p>
    <w:p w:rsidR="00CD377F" w:rsidRDefault="00CD377F" w:rsidP="00C621F9">
      <w:pPr>
        <w:pStyle w:val="BodyText"/>
        <w:tabs>
          <w:tab w:val="left" w:pos="1440"/>
        </w:tabs>
        <w:rPr>
          <w:rFonts w:ascii="Comic Sans MS" w:hAnsi="Comic Sans MS"/>
          <w:bCs/>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D547F6">
        <w:t>Stoddard</w:t>
      </w:r>
      <w:r w:rsidRPr="007F0341">
        <w:t>, seconded by Trustee</w:t>
      </w:r>
      <w:r w:rsidR="00D547F6">
        <w:t xml:space="preserve"> Ferguson</w:t>
      </w:r>
      <w:r w:rsidR="00561ABD">
        <w:t xml:space="preserve"> 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A7751B">
        <w:rPr>
          <w:rFonts w:ascii="Bookman Old Style" w:hAnsi="Bookman Old Style"/>
          <w:b/>
          <w:sz w:val="24"/>
        </w:rPr>
        <w:t xml:space="preserve"> </w:t>
      </w:r>
      <w:r w:rsidR="00CD377F">
        <w:rPr>
          <w:rFonts w:ascii="Bookman Old Style" w:hAnsi="Bookman Old Style"/>
          <w:b/>
          <w:sz w:val="24"/>
        </w:rPr>
        <w:t>8:14</w:t>
      </w:r>
      <w:r w:rsidR="00561ABD">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lastRenderedPageBreak/>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57" w:rsidRDefault="006C1C57">
      <w:r>
        <w:separator/>
      </w:r>
    </w:p>
  </w:endnote>
  <w:endnote w:type="continuationSeparator" w:id="0">
    <w:p w:rsidR="006C1C57" w:rsidRDefault="006C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57" w:rsidRDefault="006C1C57">
      <w:r>
        <w:separator/>
      </w:r>
    </w:p>
  </w:footnote>
  <w:footnote w:type="continuationSeparator" w:id="0">
    <w:p w:rsidR="006C1C57" w:rsidRDefault="006C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C2" w:rsidRDefault="006C1C57">
    <w:pPr>
      <w:pStyle w:val="Header"/>
    </w:pPr>
    <w:sdt>
      <w:sdtPr>
        <w:id w:val="-255055480"/>
        <w:docPartObj>
          <w:docPartGallery w:val="Page Numbers (Top of Page)"/>
          <w:docPartUnique/>
        </w:docPartObj>
      </w:sdtPr>
      <w:sdtEndPr>
        <w:rPr>
          <w:noProof/>
        </w:rPr>
      </w:sdtEndPr>
      <w:sdtContent>
        <w:r w:rsidR="007C6EC2">
          <w:fldChar w:fldCharType="begin"/>
        </w:r>
        <w:r w:rsidR="007C6EC2">
          <w:instrText xml:space="preserve"> PAGE   \* MERGEFORMAT </w:instrText>
        </w:r>
        <w:r w:rsidR="007C6EC2">
          <w:fldChar w:fldCharType="separate"/>
        </w:r>
        <w:r w:rsidR="00835E08">
          <w:rPr>
            <w:noProof/>
          </w:rPr>
          <w:t>1</w:t>
        </w:r>
        <w:r w:rsidR="007C6EC2">
          <w:rPr>
            <w:noProof/>
          </w:rPr>
          <w:fldChar w:fldCharType="end"/>
        </w:r>
      </w:sdtContent>
    </w:sdt>
  </w:p>
  <w:p w:rsidR="007C6EC2" w:rsidRDefault="007C6EC2"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0A6149F"/>
    <w:multiLevelType w:val="hybridMultilevel"/>
    <w:tmpl w:val="CB82B7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15:restartNumberingAfterBreak="0">
    <w:nsid w:val="02ED5BCC"/>
    <w:multiLevelType w:val="hybridMultilevel"/>
    <w:tmpl w:val="F55C9620"/>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0EDD614C"/>
    <w:multiLevelType w:val="hybridMultilevel"/>
    <w:tmpl w:val="D61C71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6844ED"/>
    <w:multiLevelType w:val="hybridMultilevel"/>
    <w:tmpl w:val="1B2E256C"/>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FEA3B2F"/>
    <w:multiLevelType w:val="hybridMultilevel"/>
    <w:tmpl w:val="853E16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8" w15:restartNumberingAfterBreak="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3E6858"/>
    <w:multiLevelType w:val="hybridMultilevel"/>
    <w:tmpl w:val="AFBC2AA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15:restartNumberingAfterBreak="0">
    <w:nsid w:val="21527155"/>
    <w:multiLevelType w:val="hybridMultilevel"/>
    <w:tmpl w:val="1B9CB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3250328"/>
    <w:multiLevelType w:val="hybridMultilevel"/>
    <w:tmpl w:val="88E8BC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E33B28"/>
    <w:multiLevelType w:val="hybridMultilevel"/>
    <w:tmpl w:val="81923B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F437D8"/>
    <w:multiLevelType w:val="hybridMultilevel"/>
    <w:tmpl w:val="59048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807D80"/>
    <w:multiLevelType w:val="hybridMultilevel"/>
    <w:tmpl w:val="ABBCD5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4A446A1"/>
    <w:multiLevelType w:val="hybridMultilevel"/>
    <w:tmpl w:val="C66225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B480214"/>
    <w:multiLevelType w:val="hybridMultilevel"/>
    <w:tmpl w:val="CA7CB5BC"/>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E5217DD"/>
    <w:multiLevelType w:val="hybridMultilevel"/>
    <w:tmpl w:val="242E6C2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40501006"/>
    <w:multiLevelType w:val="hybridMultilevel"/>
    <w:tmpl w:val="D7FC86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1" w15:restartNumberingAfterBreak="0">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2" w15:restartNumberingAfterBreak="0">
    <w:nsid w:val="41830196"/>
    <w:multiLevelType w:val="hybridMultilevel"/>
    <w:tmpl w:val="2C6A5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5F03B6E"/>
    <w:multiLevelType w:val="hybridMultilevel"/>
    <w:tmpl w:val="45089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A711D8A"/>
    <w:multiLevelType w:val="hybridMultilevel"/>
    <w:tmpl w:val="C32E75F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4DB55522"/>
    <w:multiLevelType w:val="hybridMultilevel"/>
    <w:tmpl w:val="C11E482A"/>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5A410AB"/>
    <w:multiLevelType w:val="hybridMultilevel"/>
    <w:tmpl w:val="45787F96"/>
    <w:lvl w:ilvl="0" w:tplc="04090003">
      <w:start w:val="1"/>
      <w:numFmt w:val="bullet"/>
      <w:lvlText w:val="o"/>
      <w:lvlJc w:val="left"/>
      <w:pPr>
        <w:ind w:left="3620" w:hanging="360"/>
      </w:pPr>
      <w:rPr>
        <w:rFonts w:ascii="Courier New" w:hAnsi="Courier New" w:cs="Courier New" w:hint="default"/>
      </w:rPr>
    </w:lvl>
    <w:lvl w:ilvl="1" w:tplc="04090003" w:tentative="1">
      <w:start w:val="1"/>
      <w:numFmt w:val="bullet"/>
      <w:lvlText w:val="o"/>
      <w:lvlJc w:val="left"/>
      <w:pPr>
        <w:ind w:left="4340" w:hanging="360"/>
      </w:pPr>
      <w:rPr>
        <w:rFonts w:ascii="Courier New" w:hAnsi="Courier New" w:cs="Courier New" w:hint="default"/>
      </w:rPr>
    </w:lvl>
    <w:lvl w:ilvl="2" w:tplc="04090005" w:tentative="1">
      <w:start w:val="1"/>
      <w:numFmt w:val="bullet"/>
      <w:lvlText w:val=""/>
      <w:lvlJc w:val="left"/>
      <w:pPr>
        <w:ind w:left="5060" w:hanging="360"/>
      </w:pPr>
      <w:rPr>
        <w:rFonts w:ascii="Wingdings" w:hAnsi="Wingdings" w:hint="default"/>
      </w:rPr>
    </w:lvl>
    <w:lvl w:ilvl="3" w:tplc="04090001" w:tentative="1">
      <w:start w:val="1"/>
      <w:numFmt w:val="bullet"/>
      <w:lvlText w:val=""/>
      <w:lvlJc w:val="left"/>
      <w:pPr>
        <w:ind w:left="5780" w:hanging="360"/>
      </w:pPr>
      <w:rPr>
        <w:rFonts w:ascii="Symbol" w:hAnsi="Symbol" w:hint="default"/>
      </w:rPr>
    </w:lvl>
    <w:lvl w:ilvl="4" w:tplc="04090003" w:tentative="1">
      <w:start w:val="1"/>
      <w:numFmt w:val="bullet"/>
      <w:lvlText w:val="o"/>
      <w:lvlJc w:val="left"/>
      <w:pPr>
        <w:ind w:left="6500" w:hanging="360"/>
      </w:pPr>
      <w:rPr>
        <w:rFonts w:ascii="Courier New" w:hAnsi="Courier New" w:cs="Courier New" w:hint="default"/>
      </w:rPr>
    </w:lvl>
    <w:lvl w:ilvl="5" w:tplc="04090005" w:tentative="1">
      <w:start w:val="1"/>
      <w:numFmt w:val="bullet"/>
      <w:lvlText w:val=""/>
      <w:lvlJc w:val="left"/>
      <w:pPr>
        <w:ind w:left="7220" w:hanging="360"/>
      </w:pPr>
      <w:rPr>
        <w:rFonts w:ascii="Wingdings" w:hAnsi="Wingdings" w:hint="default"/>
      </w:rPr>
    </w:lvl>
    <w:lvl w:ilvl="6" w:tplc="04090001" w:tentative="1">
      <w:start w:val="1"/>
      <w:numFmt w:val="bullet"/>
      <w:lvlText w:val=""/>
      <w:lvlJc w:val="left"/>
      <w:pPr>
        <w:ind w:left="7940" w:hanging="360"/>
      </w:pPr>
      <w:rPr>
        <w:rFonts w:ascii="Symbol" w:hAnsi="Symbol" w:hint="default"/>
      </w:rPr>
    </w:lvl>
    <w:lvl w:ilvl="7" w:tplc="04090003" w:tentative="1">
      <w:start w:val="1"/>
      <w:numFmt w:val="bullet"/>
      <w:lvlText w:val="o"/>
      <w:lvlJc w:val="left"/>
      <w:pPr>
        <w:ind w:left="8660" w:hanging="360"/>
      </w:pPr>
      <w:rPr>
        <w:rFonts w:ascii="Courier New" w:hAnsi="Courier New" w:cs="Courier New" w:hint="default"/>
      </w:rPr>
    </w:lvl>
    <w:lvl w:ilvl="8" w:tplc="04090005" w:tentative="1">
      <w:start w:val="1"/>
      <w:numFmt w:val="bullet"/>
      <w:lvlText w:val=""/>
      <w:lvlJc w:val="left"/>
      <w:pPr>
        <w:ind w:left="9380" w:hanging="360"/>
      </w:pPr>
      <w:rPr>
        <w:rFonts w:ascii="Wingdings" w:hAnsi="Wingdings" w:hint="default"/>
      </w:rPr>
    </w:lvl>
  </w:abstractNum>
  <w:abstractNum w:abstractNumId="30" w15:restartNumberingAfterBreak="0">
    <w:nsid w:val="667F7248"/>
    <w:multiLevelType w:val="hybridMultilevel"/>
    <w:tmpl w:val="E4C033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566BFE"/>
    <w:multiLevelType w:val="hybridMultilevel"/>
    <w:tmpl w:val="91DAF5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9634FBC"/>
    <w:multiLevelType w:val="hybridMultilevel"/>
    <w:tmpl w:val="0388CA9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5F7645"/>
    <w:multiLevelType w:val="hybridMultilevel"/>
    <w:tmpl w:val="28582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45B2841"/>
    <w:multiLevelType w:val="hybridMultilevel"/>
    <w:tmpl w:val="F2DCA2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6D061B6"/>
    <w:multiLevelType w:val="hybridMultilevel"/>
    <w:tmpl w:val="92E4C1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A014D8E"/>
    <w:multiLevelType w:val="hybridMultilevel"/>
    <w:tmpl w:val="26527F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B485D87"/>
    <w:multiLevelType w:val="hybridMultilevel"/>
    <w:tmpl w:val="94889DC8"/>
    <w:lvl w:ilvl="0" w:tplc="04090003">
      <w:start w:val="1"/>
      <w:numFmt w:val="bullet"/>
      <w:lvlText w:val="o"/>
      <w:lvlJc w:val="left"/>
      <w:pPr>
        <w:ind w:left="3320" w:hanging="360"/>
      </w:pPr>
      <w:rPr>
        <w:rFonts w:ascii="Courier New" w:hAnsi="Courier New" w:cs="Courier New" w:hint="default"/>
      </w:rPr>
    </w:lvl>
    <w:lvl w:ilvl="1" w:tplc="04090003" w:tentative="1">
      <w:start w:val="1"/>
      <w:numFmt w:val="bullet"/>
      <w:lvlText w:val="o"/>
      <w:lvlJc w:val="left"/>
      <w:pPr>
        <w:ind w:left="4040" w:hanging="360"/>
      </w:pPr>
      <w:rPr>
        <w:rFonts w:ascii="Courier New" w:hAnsi="Courier New" w:cs="Courier New" w:hint="default"/>
      </w:rPr>
    </w:lvl>
    <w:lvl w:ilvl="2" w:tplc="04090005" w:tentative="1">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tentative="1">
      <w:start w:val="1"/>
      <w:numFmt w:val="bullet"/>
      <w:lvlText w:val="o"/>
      <w:lvlJc w:val="left"/>
      <w:pPr>
        <w:ind w:left="6200" w:hanging="360"/>
      </w:pPr>
      <w:rPr>
        <w:rFonts w:ascii="Courier New" w:hAnsi="Courier New" w:cs="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cs="Courier New" w:hint="default"/>
      </w:rPr>
    </w:lvl>
    <w:lvl w:ilvl="8" w:tplc="04090005" w:tentative="1">
      <w:start w:val="1"/>
      <w:numFmt w:val="bullet"/>
      <w:lvlText w:val=""/>
      <w:lvlJc w:val="left"/>
      <w:pPr>
        <w:ind w:left="9080" w:hanging="360"/>
      </w:pPr>
      <w:rPr>
        <w:rFonts w:ascii="Wingdings" w:hAnsi="Wingdings" w:hint="default"/>
      </w:rPr>
    </w:lvl>
  </w:abstractNum>
  <w:abstractNum w:abstractNumId="40" w15:restartNumberingAfterBreak="0">
    <w:nsid w:val="7F907E6B"/>
    <w:multiLevelType w:val="hybridMultilevel"/>
    <w:tmpl w:val="38FC679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0"/>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35"/>
  </w:num>
  <w:num w:numId="4">
    <w:abstractNumId w:val="12"/>
  </w:num>
  <w:num w:numId="5">
    <w:abstractNumId w:val="33"/>
  </w:num>
  <w:num w:numId="6">
    <w:abstractNumId w:val="7"/>
  </w:num>
  <w:num w:numId="7">
    <w:abstractNumId w:val="4"/>
  </w:num>
  <w:num w:numId="8">
    <w:abstractNumId w:val="13"/>
  </w:num>
  <w:num w:numId="9">
    <w:abstractNumId w:val="27"/>
  </w:num>
  <w:num w:numId="10">
    <w:abstractNumId w:val="3"/>
  </w:num>
  <w:num w:numId="11">
    <w:abstractNumId w:val="18"/>
  </w:num>
  <w:num w:numId="12">
    <w:abstractNumId w:val="9"/>
  </w:num>
  <w:num w:numId="13">
    <w:abstractNumId w:val="28"/>
  </w:num>
  <w:num w:numId="14">
    <w:abstractNumId w:val="31"/>
  </w:num>
  <w:num w:numId="15">
    <w:abstractNumId w:val="23"/>
  </w:num>
  <w:num w:numId="16">
    <w:abstractNumId w:val="25"/>
  </w:num>
  <w:num w:numId="17">
    <w:abstractNumId w:val="40"/>
  </w:num>
  <w:num w:numId="18">
    <w:abstractNumId w:val="22"/>
  </w:num>
  <w:num w:numId="19">
    <w:abstractNumId w:val="29"/>
  </w:num>
  <w:num w:numId="20">
    <w:abstractNumId w:val="0"/>
  </w:num>
  <w:num w:numId="21">
    <w:abstractNumId w:val="34"/>
  </w:num>
  <w:num w:numId="22">
    <w:abstractNumId w:val="17"/>
  </w:num>
  <w:num w:numId="23">
    <w:abstractNumId w:val="26"/>
  </w:num>
  <w:num w:numId="24">
    <w:abstractNumId w:val="19"/>
  </w:num>
  <w:num w:numId="25">
    <w:abstractNumId w:val="37"/>
  </w:num>
  <w:num w:numId="26">
    <w:abstractNumId w:val="11"/>
  </w:num>
  <w:num w:numId="27">
    <w:abstractNumId w:val="32"/>
  </w:num>
  <w:num w:numId="28">
    <w:abstractNumId w:val="30"/>
  </w:num>
  <w:num w:numId="29">
    <w:abstractNumId w:val="36"/>
  </w:num>
  <w:num w:numId="30">
    <w:abstractNumId w:val="15"/>
  </w:num>
  <w:num w:numId="31">
    <w:abstractNumId w:val="10"/>
  </w:num>
  <w:num w:numId="32">
    <w:abstractNumId w:val="5"/>
  </w:num>
  <w:num w:numId="33">
    <w:abstractNumId w:val="2"/>
  </w:num>
  <w:num w:numId="34">
    <w:abstractNumId w:val="21"/>
  </w:num>
  <w:num w:numId="35">
    <w:abstractNumId w:val="6"/>
  </w:num>
  <w:num w:numId="36">
    <w:abstractNumId w:val="24"/>
  </w:num>
  <w:num w:numId="37">
    <w:abstractNumId w:val="39"/>
  </w:num>
  <w:num w:numId="38">
    <w:abstractNumId w:val="16"/>
  </w:num>
  <w:num w:numId="39">
    <w:abstractNumId w:val="8"/>
  </w:num>
  <w:num w:numId="40">
    <w:abstractNumId w:val="38"/>
  </w:num>
  <w:num w:numId="4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9D"/>
    <w:rsid w:val="000632D7"/>
    <w:rsid w:val="00063863"/>
    <w:rsid w:val="00063B85"/>
    <w:rsid w:val="000649E8"/>
    <w:rsid w:val="00065688"/>
    <w:rsid w:val="0006578F"/>
    <w:rsid w:val="000658FB"/>
    <w:rsid w:val="00065AB6"/>
    <w:rsid w:val="00065D7C"/>
    <w:rsid w:val="00065F9B"/>
    <w:rsid w:val="00066473"/>
    <w:rsid w:val="000666CE"/>
    <w:rsid w:val="00066FEA"/>
    <w:rsid w:val="000672AD"/>
    <w:rsid w:val="0006760A"/>
    <w:rsid w:val="000679EC"/>
    <w:rsid w:val="00067A7C"/>
    <w:rsid w:val="00067DF0"/>
    <w:rsid w:val="000719F2"/>
    <w:rsid w:val="00071AF9"/>
    <w:rsid w:val="00071D0C"/>
    <w:rsid w:val="00071FCD"/>
    <w:rsid w:val="00072560"/>
    <w:rsid w:val="00073F9E"/>
    <w:rsid w:val="00074902"/>
    <w:rsid w:val="000759E8"/>
    <w:rsid w:val="00075A7F"/>
    <w:rsid w:val="00075F2C"/>
    <w:rsid w:val="00075FFA"/>
    <w:rsid w:val="00076E86"/>
    <w:rsid w:val="00077688"/>
    <w:rsid w:val="00077E72"/>
    <w:rsid w:val="00080A81"/>
    <w:rsid w:val="000810DF"/>
    <w:rsid w:val="00081383"/>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70E"/>
    <w:rsid w:val="00092FE2"/>
    <w:rsid w:val="00093625"/>
    <w:rsid w:val="00093EE0"/>
    <w:rsid w:val="000956C1"/>
    <w:rsid w:val="000966E4"/>
    <w:rsid w:val="00096AC3"/>
    <w:rsid w:val="00096CA8"/>
    <w:rsid w:val="000971E2"/>
    <w:rsid w:val="000976E5"/>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11E"/>
    <w:rsid w:val="000C7D89"/>
    <w:rsid w:val="000D09F5"/>
    <w:rsid w:val="000D0CCA"/>
    <w:rsid w:val="000D13DD"/>
    <w:rsid w:val="000D15EB"/>
    <w:rsid w:val="000D2593"/>
    <w:rsid w:val="000D28EF"/>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387"/>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7E0"/>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132"/>
    <w:rsid w:val="001836E9"/>
    <w:rsid w:val="00183A0E"/>
    <w:rsid w:val="0018465B"/>
    <w:rsid w:val="00184AF0"/>
    <w:rsid w:val="00184F00"/>
    <w:rsid w:val="00185C99"/>
    <w:rsid w:val="00185CDF"/>
    <w:rsid w:val="00185FA6"/>
    <w:rsid w:val="001867EC"/>
    <w:rsid w:val="001879D6"/>
    <w:rsid w:val="00187D37"/>
    <w:rsid w:val="00190D02"/>
    <w:rsid w:val="00191615"/>
    <w:rsid w:val="00191CD7"/>
    <w:rsid w:val="00191DF5"/>
    <w:rsid w:val="00191EA3"/>
    <w:rsid w:val="001929B5"/>
    <w:rsid w:val="00192B6C"/>
    <w:rsid w:val="00193499"/>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0A1"/>
    <w:rsid w:val="001D393F"/>
    <w:rsid w:val="001D3CD8"/>
    <w:rsid w:val="001D4607"/>
    <w:rsid w:val="001D529F"/>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4343"/>
    <w:rsid w:val="002043E6"/>
    <w:rsid w:val="00204933"/>
    <w:rsid w:val="00204B44"/>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85C"/>
    <w:rsid w:val="0029695D"/>
    <w:rsid w:val="0029756E"/>
    <w:rsid w:val="002976B6"/>
    <w:rsid w:val="00297F0B"/>
    <w:rsid w:val="002A044B"/>
    <w:rsid w:val="002A0815"/>
    <w:rsid w:val="002A0926"/>
    <w:rsid w:val="002A0D15"/>
    <w:rsid w:val="002A0D29"/>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35A4"/>
    <w:rsid w:val="002F5EAB"/>
    <w:rsid w:val="002F6449"/>
    <w:rsid w:val="002F7298"/>
    <w:rsid w:val="002F7C23"/>
    <w:rsid w:val="00300493"/>
    <w:rsid w:val="00300536"/>
    <w:rsid w:val="00300BF4"/>
    <w:rsid w:val="00300D70"/>
    <w:rsid w:val="00301738"/>
    <w:rsid w:val="00301F97"/>
    <w:rsid w:val="00302654"/>
    <w:rsid w:val="00302EF7"/>
    <w:rsid w:val="003033A7"/>
    <w:rsid w:val="00303E15"/>
    <w:rsid w:val="00304455"/>
    <w:rsid w:val="00304CF4"/>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F22"/>
    <w:rsid w:val="00341F8F"/>
    <w:rsid w:val="00342633"/>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17E"/>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106"/>
    <w:rsid w:val="00461236"/>
    <w:rsid w:val="00461352"/>
    <w:rsid w:val="00461684"/>
    <w:rsid w:val="00462146"/>
    <w:rsid w:val="0046248C"/>
    <w:rsid w:val="00462DC1"/>
    <w:rsid w:val="004632D2"/>
    <w:rsid w:val="00463DA3"/>
    <w:rsid w:val="00463F57"/>
    <w:rsid w:val="00463FE5"/>
    <w:rsid w:val="004644A1"/>
    <w:rsid w:val="00464AB7"/>
    <w:rsid w:val="0046581B"/>
    <w:rsid w:val="00466B98"/>
    <w:rsid w:val="00467C11"/>
    <w:rsid w:val="00467CAF"/>
    <w:rsid w:val="00470E12"/>
    <w:rsid w:val="00471187"/>
    <w:rsid w:val="00471A06"/>
    <w:rsid w:val="00471E0C"/>
    <w:rsid w:val="00473734"/>
    <w:rsid w:val="00473A68"/>
    <w:rsid w:val="00473D5C"/>
    <w:rsid w:val="00473FBC"/>
    <w:rsid w:val="00474275"/>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D1"/>
    <w:rsid w:val="004B7545"/>
    <w:rsid w:val="004C043B"/>
    <w:rsid w:val="004C0FD8"/>
    <w:rsid w:val="004C10E8"/>
    <w:rsid w:val="004C38C1"/>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91F"/>
    <w:rsid w:val="004D7FB9"/>
    <w:rsid w:val="004E0726"/>
    <w:rsid w:val="004E11FD"/>
    <w:rsid w:val="004E1296"/>
    <w:rsid w:val="004E1635"/>
    <w:rsid w:val="004E25B2"/>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74A"/>
    <w:rsid w:val="0052289C"/>
    <w:rsid w:val="00522E57"/>
    <w:rsid w:val="00523212"/>
    <w:rsid w:val="005233EE"/>
    <w:rsid w:val="00523A23"/>
    <w:rsid w:val="00523C3E"/>
    <w:rsid w:val="00524BDC"/>
    <w:rsid w:val="00524F65"/>
    <w:rsid w:val="0052525F"/>
    <w:rsid w:val="005258D9"/>
    <w:rsid w:val="00526361"/>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309F"/>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5321"/>
    <w:rsid w:val="005657EB"/>
    <w:rsid w:val="00565E9F"/>
    <w:rsid w:val="005671F5"/>
    <w:rsid w:val="005672EE"/>
    <w:rsid w:val="00567EB7"/>
    <w:rsid w:val="005704CE"/>
    <w:rsid w:val="00570AF5"/>
    <w:rsid w:val="00571E6F"/>
    <w:rsid w:val="0057214F"/>
    <w:rsid w:val="005722A7"/>
    <w:rsid w:val="00572A66"/>
    <w:rsid w:val="00572B84"/>
    <w:rsid w:val="00572D60"/>
    <w:rsid w:val="00572ED4"/>
    <w:rsid w:val="0057358B"/>
    <w:rsid w:val="005740AD"/>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01"/>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51F8"/>
    <w:rsid w:val="0062536A"/>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458"/>
    <w:rsid w:val="006647ED"/>
    <w:rsid w:val="006648DE"/>
    <w:rsid w:val="00664988"/>
    <w:rsid w:val="00664AAB"/>
    <w:rsid w:val="00665627"/>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785"/>
    <w:rsid w:val="00686C47"/>
    <w:rsid w:val="00686D02"/>
    <w:rsid w:val="006875E8"/>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1C57"/>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31F"/>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336"/>
    <w:rsid w:val="00766405"/>
    <w:rsid w:val="007666F4"/>
    <w:rsid w:val="007670FF"/>
    <w:rsid w:val="007673FC"/>
    <w:rsid w:val="00770592"/>
    <w:rsid w:val="007705BD"/>
    <w:rsid w:val="0077156E"/>
    <w:rsid w:val="00771F71"/>
    <w:rsid w:val="0077277D"/>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4C3F"/>
    <w:rsid w:val="00785582"/>
    <w:rsid w:val="00786957"/>
    <w:rsid w:val="007869B5"/>
    <w:rsid w:val="00786B5F"/>
    <w:rsid w:val="00786F08"/>
    <w:rsid w:val="00787647"/>
    <w:rsid w:val="00790113"/>
    <w:rsid w:val="00790374"/>
    <w:rsid w:val="00790BFF"/>
    <w:rsid w:val="00791139"/>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1762"/>
    <w:rsid w:val="007D1973"/>
    <w:rsid w:val="007D2A4C"/>
    <w:rsid w:val="007D2AC3"/>
    <w:rsid w:val="007D2C98"/>
    <w:rsid w:val="007D2E44"/>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4D"/>
    <w:rsid w:val="0083148D"/>
    <w:rsid w:val="00832858"/>
    <w:rsid w:val="00832F1D"/>
    <w:rsid w:val="00833343"/>
    <w:rsid w:val="00833E24"/>
    <w:rsid w:val="0083444F"/>
    <w:rsid w:val="00834471"/>
    <w:rsid w:val="008349C8"/>
    <w:rsid w:val="00834B5C"/>
    <w:rsid w:val="00834C80"/>
    <w:rsid w:val="00835E08"/>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85B"/>
    <w:rsid w:val="00867B15"/>
    <w:rsid w:val="008712EE"/>
    <w:rsid w:val="00871552"/>
    <w:rsid w:val="0087187F"/>
    <w:rsid w:val="00871EC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475"/>
    <w:rsid w:val="008B77C6"/>
    <w:rsid w:val="008B77D9"/>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422"/>
    <w:rsid w:val="008D07B3"/>
    <w:rsid w:val="008D0FDF"/>
    <w:rsid w:val="008D124A"/>
    <w:rsid w:val="008D1520"/>
    <w:rsid w:val="008D1C9B"/>
    <w:rsid w:val="008D1DBD"/>
    <w:rsid w:val="008D25AF"/>
    <w:rsid w:val="008D263E"/>
    <w:rsid w:val="008D3475"/>
    <w:rsid w:val="008D35CF"/>
    <w:rsid w:val="008D3FED"/>
    <w:rsid w:val="008D6089"/>
    <w:rsid w:val="008D63B5"/>
    <w:rsid w:val="008D663C"/>
    <w:rsid w:val="008D69CE"/>
    <w:rsid w:val="008D6AD9"/>
    <w:rsid w:val="008D713A"/>
    <w:rsid w:val="008D75EB"/>
    <w:rsid w:val="008E04E7"/>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D5F"/>
    <w:rsid w:val="008F2EA0"/>
    <w:rsid w:val="008F3CE4"/>
    <w:rsid w:val="008F421A"/>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034"/>
    <w:rsid w:val="009249E0"/>
    <w:rsid w:val="00924A4D"/>
    <w:rsid w:val="00924D79"/>
    <w:rsid w:val="00924F0B"/>
    <w:rsid w:val="00924FFB"/>
    <w:rsid w:val="009258A4"/>
    <w:rsid w:val="009264D3"/>
    <w:rsid w:val="00926601"/>
    <w:rsid w:val="009275D8"/>
    <w:rsid w:val="00927808"/>
    <w:rsid w:val="0093046B"/>
    <w:rsid w:val="00930998"/>
    <w:rsid w:val="00930A68"/>
    <w:rsid w:val="00930DEB"/>
    <w:rsid w:val="0093114A"/>
    <w:rsid w:val="009323A1"/>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1C4A"/>
    <w:rsid w:val="00962039"/>
    <w:rsid w:val="009624F4"/>
    <w:rsid w:val="00962BC9"/>
    <w:rsid w:val="00962FA2"/>
    <w:rsid w:val="00963EAF"/>
    <w:rsid w:val="0096418D"/>
    <w:rsid w:val="00964888"/>
    <w:rsid w:val="00964997"/>
    <w:rsid w:val="009649C7"/>
    <w:rsid w:val="009651D0"/>
    <w:rsid w:val="00965DDF"/>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24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6D5"/>
    <w:rsid w:val="00A31B45"/>
    <w:rsid w:val="00A32A8E"/>
    <w:rsid w:val="00A32F56"/>
    <w:rsid w:val="00A331BA"/>
    <w:rsid w:val="00A338A4"/>
    <w:rsid w:val="00A346EF"/>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2BC"/>
    <w:rsid w:val="00A7133D"/>
    <w:rsid w:val="00A71776"/>
    <w:rsid w:val="00A72015"/>
    <w:rsid w:val="00A74AA7"/>
    <w:rsid w:val="00A74AB4"/>
    <w:rsid w:val="00A75049"/>
    <w:rsid w:val="00A7516C"/>
    <w:rsid w:val="00A751B2"/>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ACE"/>
    <w:rsid w:val="00B30357"/>
    <w:rsid w:val="00B303BB"/>
    <w:rsid w:val="00B30F20"/>
    <w:rsid w:val="00B31136"/>
    <w:rsid w:val="00B31349"/>
    <w:rsid w:val="00B31B42"/>
    <w:rsid w:val="00B32263"/>
    <w:rsid w:val="00B322BD"/>
    <w:rsid w:val="00B32426"/>
    <w:rsid w:val="00B3307E"/>
    <w:rsid w:val="00B330E9"/>
    <w:rsid w:val="00B3369C"/>
    <w:rsid w:val="00B33C6C"/>
    <w:rsid w:val="00B33CE8"/>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135"/>
    <w:rsid w:val="00B44C07"/>
    <w:rsid w:val="00B45292"/>
    <w:rsid w:val="00B46032"/>
    <w:rsid w:val="00B46445"/>
    <w:rsid w:val="00B4667A"/>
    <w:rsid w:val="00B47581"/>
    <w:rsid w:val="00B47893"/>
    <w:rsid w:val="00B50054"/>
    <w:rsid w:val="00B5065C"/>
    <w:rsid w:val="00B506EA"/>
    <w:rsid w:val="00B50716"/>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50F"/>
    <w:rsid w:val="00B555C2"/>
    <w:rsid w:val="00B56CD7"/>
    <w:rsid w:val="00B57D1D"/>
    <w:rsid w:val="00B6010C"/>
    <w:rsid w:val="00B6021D"/>
    <w:rsid w:val="00B6045C"/>
    <w:rsid w:val="00B60848"/>
    <w:rsid w:val="00B60A8D"/>
    <w:rsid w:val="00B62CA7"/>
    <w:rsid w:val="00B631EF"/>
    <w:rsid w:val="00B63913"/>
    <w:rsid w:val="00B642BB"/>
    <w:rsid w:val="00B64BB1"/>
    <w:rsid w:val="00B6502F"/>
    <w:rsid w:val="00B65243"/>
    <w:rsid w:val="00B65508"/>
    <w:rsid w:val="00B659DB"/>
    <w:rsid w:val="00B65C2D"/>
    <w:rsid w:val="00B661E0"/>
    <w:rsid w:val="00B66575"/>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6DD"/>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A7B94"/>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4E5"/>
    <w:rsid w:val="00BD358D"/>
    <w:rsid w:val="00BD46F4"/>
    <w:rsid w:val="00BD4970"/>
    <w:rsid w:val="00BD57BF"/>
    <w:rsid w:val="00BD6076"/>
    <w:rsid w:val="00BD61B6"/>
    <w:rsid w:val="00BD6934"/>
    <w:rsid w:val="00BD7881"/>
    <w:rsid w:val="00BE0374"/>
    <w:rsid w:val="00BE092F"/>
    <w:rsid w:val="00BE0C9D"/>
    <w:rsid w:val="00BE13B8"/>
    <w:rsid w:val="00BE15DE"/>
    <w:rsid w:val="00BE15E5"/>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891"/>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08C"/>
    <w:rsid w:val="00C27F82"/>
    <w:rsid w:val="00C30184"/>
    <w:rsid w:val="00C30567"/>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D81"/>
    <w:rsid w:val="00C5232E"/>
    <w:rsid w:val="00C525A0"/>
    <w:rsid w:val="00C52BE7"/>
    <w:rsid w:val="00C52D29"/>
    <w:rsid w:val="00C53354"/>
    <w:rsid w:val="00C5359A"/>
    <w:rsid w:val="00C5412C"/>
    <w:rsid w:val="00C5422C"/>
    <w:rsid w:val="00C54298"/>
    <w:rsid w:val="00C542E2"/>
    <w:rsid w:val="00C549DA"/>
    <w:rsid w:val="00C54B60"/>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6740B"/>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5380"/>
    <w:rsid w:val="00C961B1"/>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4F4B"/>
    <w:rsid w:val="00CA509C"/>
    <w:rsid w:val="00CA5FE5"/>
    <w:rsid w:val="00CA61DC"/>
    <w:rsid w:val="00CA6248"/>
    <w:rsid w:val="00CA68CD"/>
    <w:rsid w:val="00CA702F"/>
    <w:rsid w:val="00CB133B"/>
    <w:rsid w:val="00CB1B91"/>
    <w:rsid w:val="00CB31AB"/>
    <w:rsid w:val="00CB34B9"/>
    <w:rsid w:val="00CB34FF"/>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DB"/>
    <w:rsid w:val="00D144C2"/>
    <w:rsid w:val="00D14FAD"/>
    <w:rsid w:val="00D15007"/>
    <w:rsid w:val="00D1509D"/>
    <w:rsid w:val="00D151B8"/>
    <w:rsid w:val="00D154F8"/>
    <w:rsid w:val="00D1564B"/>
    <w:rsid w:val="00D1667A"/>
    <w:rsid w:val="00D16E10"/>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8F8"/>
    <w:rsid w:val="00D45CBA"/>
    <w:rsid w:val="00D45E66"/>
    <w:rsid w:val="00D4681C"/>
    <w:rsid w:val="00D469D3"/>
    <w:rsid w:val="00D470B0"/>
    <w:rsid w:val="00D474EB"/>
    <w:rsid w:val="00D47D21"/>
    <w:rsid w:val="00D510C9"/>
    <w:rsid w:val="00D51B61"/>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B33"/>
    <w:rsid w:val="00D71D58"/>
    <w:rsid w:val="00D734F3"/>
    <w:rsid w:val="00D73BFB"/>
    <w:rsid w:val="00D73D44"/>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25C"/>
    <w:rsid w:val="00E2482A"/>
    <w:rsid w:val="00E24F1E"/>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1AD"/>
    <w:rsid w:val="00EA0819"/>
    <w:rsid w:val="00EA10F7"/>
    <w:rsid w:val="00EA14D3"/>
    <w:rsid w:val="00EA168C"/>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4CD8"/>
    <w:rsid w:val="00ED5235"/>
    <w:rsid w:val="00ED55E3"/>
    <w:rsid w:val="00ED5863"/>
    <w:rsid w:val="00ED5BDA"/>
    <w:rsid w:val="00ED5FDE"/>
    <w:rsid w:val="00ED6DF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1F39"/>
    <w:rsid w:val="00F2200E"/>
    <w:rsid w:val="00F230D5"/>
    <w:rsid w:val="00F23673"/>
    <w:rsid w:val="00F23789"/>
    <w:rsid w:val="00F2381B"/>
    <w:rsid w:val="00F238A8"/>
    <w:rsid w:val="00F23A9C"/>
    <w:rsid w:val="00F24500"/>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B1"/>
    <w:rsid w:val="00F7649E"/>
    <w:rsid w:val="00F7681A"/>
    <w:rsid w:val="00F80910"/>
    <w:rsid w:val="00F815CE"/>
    <w:rsid w:val="00F81994"/>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0ED6"/>
    <w:rsid w:val="00FC106D"/>
    <w:rsid w:val="00FC10C1"/>
    <w:rsid w:val="00FC1FB9"/>
    <w:rsid w:val="00FC38DD"/>
    <w:rsid w:val="00FC4545"/>
    <w:rsid w:val="00FC45C4"/>
    <w:rsid w:val="00FC4764"/>
    <w:rsid w:val="00FC4CEE"/>
    <w:rsid w:val="00FC4D4B"/>
    <w:rsid w:val="00FC5BBF"/>
    <w:rsid w:val="00FC5FA5"/>
    <w:rsid w:val="00FC62D1"/>
    <w:rsid w:val="00FC63C0"/>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464E4C-630C-44BF-8DB2-8F19C3C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764C-8E00-4BC9-9E6E-BAF5FD47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36071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2</cp:revision>
  <cp:lastPrinted>2020-06-01T18:36:00Z</cp:lastPrinted>
  <dcterms:created xsi:type="dcterms:W3CDTF">2020-09-08T14:20:00Z</dcterms:created>
  <dcterms:modified xsi:type="dcterms:W3CDTF">2020-09-08T14:20:00Z</dcterms:modified>
</cp:coreProperties>
</file>