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1C" w:rsidRDefault="007D147D" w:rsidP="007D147D">
      <w:pPr>
        <w:jc w:val="center"/>
        <w:rPr>
          <w:sz w:val="32"/>
          <w:szCs w:val="32"/>
        </w:rPr>
      </w:pPr>
      <w:bookmarkStart w:id="0" w:name="_GoBack"/>
      <w:bookmarkEnd w:id="0"/>
      <w:r>
        <w:rPr>
          <w:sz w:val="32"/>
          <w:szCs w:val="32"/>
        </w:rPr>
        <w:t>Atlanta Baseball Academy</w:t>
      </w:r>
    </w:p>
    <w:p w:rsidR="007D147D" w:rsidRPr="00524CE2" w:rsidRDefault="00313F78" w:rsidP="007D147D">
      <w:pPr>
        <w:jc w:val="center"/>
        <w:rPr>
          <w:sz w:val="24"/>
          <w:szCs w:val="24"/>
        </w:rPr>
      </w:pPr>
      <w:r w:rsidRPr="00524CE2">
        <w:rPr>
          <w:sz w:val="24"/>
          <w:szCs w:val="24"/>
        </w:rPr>
        <w:t>Player-Parent Contract 2</w:t>
      </w:r>
      <w:r w:rsidR="00830EB4">
        <w:rPr>
          <w:sz w:val="24"/>
          <w:szCs w:val="24"/>
        </w:rPr>
        <w:t>017-2018</w:t>
      </w:r>
    </w:p>
    <w:p w:rsidR="007D147D" w:rsidRDefault="007D147D" w:rsidP="007D147D">
      <w:pPr>
        <w:jc w:val="center"/>
        <w:rPr>
          <w:sz w:val="20"/>
          <w:szCs w:val="20"/>
        </w:rPr>
      </w:pPr>
      <w:r>
        <w:rPr>
          <w:sz w:val="20"/>
          <w:szCs w:val="20"/>
        </w:rPr>
        <w:t>(Policies and Expectations for ABA baseball players and parents)</w:t>
      </w:r>
    </w:p>
    <w:p w:rsidR="007D147D" w:rsidRDefault="007D147D" w:rsidP="007D147D">
      <w:pPr>
        <w:rPr>
          <w:sz w:val="20"/>
          <w:szCs w:val="20"/>
          <w:u w:val="single"/>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D147D" w:rsidRDefault="007D147D" w:rsidP="007D147D">
      <w:pPr>
        <w:rPr>
          <w:b/>
          <w:i/>
          <w:sz w:val="18"/>
          <w:szCs w:val="18"/>
        </w:rPr>
      </w:pPr>
      <w:r>
        <w:rPr>
          <w:b/>
          <w:i/>
          <w:sz w:val="18"/>
          <w:szCs w:val="18"/>
        </w:rPr>
        <w:t>Please read, sign, and return to the ABA office with your credit card authorization form. This agreement is effective from the date signed through the end of the 2016 (spring/summer) season.</w:t>
      </w:r>
    </w:p>
    <w:p w:rsidR="007D147D" w:rsidRDefault="007D147D" w:rsidP="007D147D">
      <w:pPr>
        <w:spacing w:line="240" w:lineRule="auto"/>
        <w:rPr>
          <w:b/>
          <w:sz w:val="18"/>
          <w:szCs w:val="18"/>
          <w:u w:val="single"/>
        </w:rPr>
      </w:pPr>
      <w:r>
        <w:rPr>
          <w:b/>
          <w:sz w:val="18"/>
          <w:szCs w:val="18"/>
          <w:u w:val="single"/>
        </w:rPr>
        <w:t>Player:</w:t>
      </w:r>
    </w:p>
    <w:p w:rsidR="007D147D" w:rsidRPr="007D147D" w:rsidRDefault="007D147D" w:rsidP="007D147D">
      <w:pPr>
        <w:pStyle w:val="ListParagraph"/>
        <w:numPr>
          <w:ilvl w:val="0"/>
          <w:numId w:val="1"/>
        </w:numPr>
        <w:spacing w:line="240" w:lineRule="auto"/>
        <w:rPr>
          <w:sz w:val="18"/>
          <w:szCs w:val="18"/>
        </w:rPr>
      </w:pPr>
      <w:r>
        <w:rPr>
          <w:sz w:val="16"/>
          <w:szCs w:val="16"/>
        </w:rPr>
        <w:t>Represent team in a positive manner and display good sportsmanship at all times.</w:t>
      </w:r>
    </w:p>
    <w:p w:rsidR="007D147D" w:rsidRPr="007D147D" w:rsidRDefault="007D147D" w:rsidP="007D147D">
      <w:pPr>
        <w:pStyle w:val="ListParagraph"/>
        <w:numPr>
          <w:ilvl w:val="0"/>
          <w:numId w:val="1"/>
        </w:numPr>
        <w:spacing w:line="240" w:lineRule="auto"/>
        <w:rPr>
          <w:sz w:val="18"/>
          <w:szCs w:val="18"/>
        </w:rPr>
      </w:pPr>
      <w:r>
        <w:rPr>
          <w:sz w:val="16"/>
          <w:szCs w:val="16"/>
        </w:rPr>
        <w:t>Avoid situations that may lead to an unwanted outcome (</w:t>
      </w:r>
      <w:proofErr w:type="spellStart"/>
      <w:r>
        <w:rPr>
          <w:sz w:val="16"/>
          <w:szCs w:val="16"/>
        </w:rPr>
        <w:t>eg</w:t>
      </w:r>
      <w:proofErr w:type="spellEnd"/>
      <w:r>
        <w:rPr>
          <w:sz w:val="16"/>
          <w:szCs w:val="16"/>
        </w:rPr>
        <w:t>, theft or property damage).</w:t>
      </w:r>
    </w:p>
    <w:p w:rsidR="007D147D" w:rsidRPr="007D147D" w:rsidRDefault="007D147D" w:rsidP="007D147D">
      <w:pPr>
        <w:pStyle w:val="ListParagraph"/>
        <w:numPr>
          <w:ilvl w:val="0"/>
          <w:numId w:val="1"/>
        </w:numPr>
        <w:spacing w:line="240" w:lineRule="auto"/>
        <w:rPr>
          <w:sz w:val="18"/>
          <w:szCs w:val="18"/>
        </w:rPr>
      </w:pPr>
      <w:r>
        <w:rPr>
          <w:sz w:val="16"/>
          <w:szCs w:val="16"/>
        </w:rPr>
        <w:t>Do not use profanity on the field.</w:t>
      </w:r>
    </w:p>
    <w:p w:rsidR="007D147D" w:rsidRPr="007D147D" w:rsidRDefault="007D147D" w:rsidP="007D147D">
      <w:pPr>
        <w:pStyle w:val="ListParagraph"/>
        <w:numPr>
          <w:ilvl w:val="0"/>
          <w:numId w:val="1"/>
        </w:numPr>
        <w:spacing w:line="240" w:lineRule="auto"/>
        <w:rPr>
          <w:sz w:val="18"/>
          <w:szCs w:val="18"/>
        </w:rPr>
      </w:pPr>
      <w:r>
        <w:rPr>
          <w:sz w:val="16"/>
          <w:szCs w:val="16"/>
        </w:rPr>
        <w:t>No backwards hats on the field or inside ABA.</w:t>
      </w:r>
    </w:p>
    <w:p w:rsidR="007D147D" w:rsidRPr="007D147D" w:rsidRDefault="007D147D" w:rsidP="007D147D">
      <w:pPr>
        <w:pStyle w:val="ListParagraph"/>
        <w:numPr>
          <w:ilvl w:val="0"/>
          <w:numId w:val="1"/>
        </w:numPr>
        <w:spacing w:line="240" w:lineRule="auto"/>
        <w:rPr>
          <w:sz w:val="18"/>
          <w:szCs w:val="18"/>
        </w:rPr>
      </w:pPr>
      <w:r>
        <w:rPr>
          <w:sz w:val="16"/>
          <w:szCs w:val="16"/>
        </w:rPr>
        <w:t>Support the concept of “Team Comes First”.</w:t>
      </w:r>
    </w:p>
    <w:p w:rsidR="007D147D" w:rsidRPr="007D147D" w:rsidRDefault="007D147D" w:rsidP="007D147D">
      <w:pPr>
        <w:pStyle w:val="ListParagraph"/>
        <w:numPr>
          <w:ilvl w:val="0"/>
          <w:numId w:val="1"/>
        </w:numPr>
        <w:spacing w:line="240" w:lineRule="auto"/>
        <w:rPr>
          <w:sz w:val="18"/>
          <w:szCs w:val="18"/>
        </w:rPr>
      </w:pPr>
      <w:r>
        <w:rPr>
          <w:sz w:val="16"/>
          <w:szCs w:val="16"/>
        </w:rPr>
        <w:t>No throwing helmet or any other equipment at any time. If you throw a helmet, you will sit or be suspended!!</w:t>
      </w:r>
    </w:p>
    <w:p w:rsidR="007D147D" w:rsidRPr="00313F78" w:rsidRDefault="00313F78" w:rsidP="007D147D">
      <w:pPr>
        <w:pStyle w:val="ListParagraph"/>
        <w:numPr>
          <w:ilvl w:val="0"/>
          <w:numId w:val="1"/>
        </w:numPr>
        <w:spacing w:line="240" w:lineRule="auto"/>
        <w:rPr>
          <w:sz w:val="18"/>
          <w:szCs w:val="18"/>
        </w:rPr>
      </w:pPr>
      <w:r>
        <w:rPr>
          <w:sz w:val="16"/>
          <w:szCs w:val="16"/>
        </w:rPr>
        <w:t xml:space="preserve">Attend every practice and game and communicate with the coach at the earliest opportunity if you are going to miss a practice or game. While ABA provides some flexibility concerning family needs, school functions, etc., it is expected that you are committed to our program and your team. Unexcused absences from practices and games may affect your role on the team and could result in diminished participation, suspension and/or dismissal from the team. </w:t>
      </w:r>
    </w:p>
    <w:p w:rsidR="00313F78" w:rsidRPr="00313F78" w:rsidRDefault="00313F78" w:rsidP="007D147D">
      <w:pPr>
        <w:pStyle w:val="ListParagraph"/>
        <w:numPr>
          <w:ilvl w:val="0"/>
          <w:numId w:val="1"/>
        </w:numPr>
        <w:spacing w:line="240" w:lineRule="auto"/>
        <w:rPr>
          <w:sz w:val="18"/>
          <w:szCs w:val="18"/>
        </w:rPr>
      </w:pPr>
      <w:r>
        <w:rPr>
          <w:sz w:val="16"/>
          <w:szCs w:val="16"/>
        </w:rPr>
        <w:t>Do not get ejected from a game. If ejected, punishment is to be determined by the head coach or ABA management. This could include up to a two game suspension, depending on the offense.</w:t>
      </w:r>
    </w:p>
    <w:p w:rsidR="00313F78" w:rsidRPr="00313F78" w:rsidRDefault="00313F78" w:rsidP="007D147D">
      <w:pPr>
        <w:pStyle w:val="ListParagraph"/>
        <w:numPr>
          <w:ilvl w:val="0"/>
          <w:numId w:val="1"/>
        </w:numPr>
        <w:spacing w:line="240" w:lineRule="auto"/>
        <w:rPr>
          <w:sz w:val="18"/>
          <w:szCs w:val="18"/>
        </w:rPr>
      </w:pPr>
      <w:r>
        <w:rPr>
          <w:sz w:val="16"/>
          <w:szCs w:val="16"/>
        </w:rPr>
        <w:t>Complete commitment to the team/season before participating with a new team/season unless mutually agreed upon by both the head coach and the parent/player.</w:t>
      </w:r>
    </w:p>
    <w:p w:rsidR="00313F78" w:rsidRDefault="00313F78" w:rsidP="00313F78">
      <w:pPr>
        <w:spacing w:line="240" w:lineRule="auto"/>
        <w:rPr>
          <w:b/>
          <w:sz w:val="18"/>
          <w:szCs w:val="18"/>
          <w:u w:val="single"/>
        </w:rPr>
      </w:pPr>
      <w:r w:rsidRPr="00313F78">
        <w:rPr>
          <w:b/>
          <w:sz w:val="18"/>
          <w:szCs w:val="18"/>
          <w:u w:val="single"/>
        </w:rPr>
        <w:t>Parent</w:t>
      </w:r>
    </w:p>
    <w:p w:rsidR="00313F78" w:rsidRPr="00313F78" w:rsidRDefault="00313F78" w:rsidP="00313F78">
      <w:pPr>
        <w:pStyle w:val="ListParagraph"/>
        <w:numPr>
          <w:ilvl w:val="0"/>
          <w:numId w:val="1"/>
        </w:numPr>
        <w:spacing w:line="240" w:lineRule="auto"/>
        <w:rPr>
          <w:sz w:val="16"/>
          <w:szCs w:val="16"/>
        </w:rPr>
      </w:pPr>
      <w:r w:rsidRPr="00313F78">
        <w:rPr>
          <w:sz w:val="16"/>
          <w:szCs w:val="16"/>
        </w:rPr>
        <w:t>Represent your son, and yourself, in a positive manner. Display good sportsmanship at all times.</w:t>
      </w:r>
    </w:p>
    <w:p w:rsidR="00313F78" w:rsidRPr="00313F78" w:rsidRDefault="00313F78" w:rsidP="00313F78">
      <w:pPr>
        <w:pStyle w:val="ListParagraph"/>
        <w:numPr>
          <w:ilvl w:val="0"/>
          <w:numId w:val="1"/>
        </w:numPr>
        <w:spacing w:line="240" w:lineRule="auto"/>
        <w:rPr>
          <w:sz w:val="16"/>
          <w:szCs w:val="16"/>
        </w:rPr>
      </w:pPr>
      <w:r w:rsidRPr="00313F78">
        <w:rPr>
          <w:sz w:val="16"/>
          <w:szCs w:val="16"/>
        </w:rPr>
        <w:t>Be fully committed to ABA and the Christian-based philosophy of the organization.</w:t>
      </w:r>
    </w:p>
    <w:p w:rsidR="00313F78" w:rsidRDefault="00313F78" w:rsidP="00313F78">
      <w:pPr>
        <w:pStyle w:val="ListParagraph"/>
        <w:numPr>
          <w:ilvl w:val="0"/>
          <w:numId w:val="1"/>
        </w:numPr>
        <w:spacing w:line="240" w:lineRule="auto"/>
        <w:rPr>
          <w:sz w:val="16"/>
          <w:szCs w:val="16"/>
        </w:rPr>
      </w:pPr>
      <w:r w:rsidRPr="00313F78">
        <w:rPr>
          <w:sz w:val="16"/>
          <w:szCs w:val="16"/>
        </w:rPr>
        <w:t xml:space="preserve">Support the concept of “Team Comes First”. No negative comments </w:t>
      </w:r>
      <w:r w:rsidR="002458CD">
        <w:rPr>
          <w:sz w:val="16"/>
          <w:szCs w:val="16"/>
        </w:rPr>
        <w:t>about players, coaches, or other parents at any time.</w:t>
      </w:r>
    </w:p>
    <w:p w:rsidR="002458CD" w:rsidRDefault="002458CD" w:rsidP="00313F78">
      <w:pPr>
        <w:pStyle w:val="ListParagraph"/>
        <w:numPr>
          <w:ilvl w:val="0"/>
          <w:numId w:val="1"/>
        </w:numPr>
        <w:spacing w:line="240" w:lineRule="auto"/>
        <w:rPr>
          <w:sz w:val="16"/>
          <w:szCs w:val="16"/>
        </w:rPr>
      </w:pPr>
      <w:r>
        <w:rPr>
          <w:sz w:val="16"/>
          <w:szCs w:val="16"/>
        </w:rPr>
        <w:t>Show respect to officials at all times. Remember you are representing your son, yourself, and our organization.</w:t>
      </w:r>
    </w:p>
    <w:p w:rsidR="002458CD" w:rsidRDefault="002458CD" w:rsidP="00313F78">
      <w:pPr>
        <w:pStyle w:val="ListParagraph"/>
        <w:numPr>
          <w:ilvl w:val="0"/>
          <w:numId w:val="1"/>
        </w:numPr>
        <w:spacing w:line="240" w:lineRule="auto"/>
        <w:rPr>
          <w:sz w:val="16"/>
          <w:szCs w:val="16"/>
        </w:rPr>
      </w:pPr>
      <w:r>
        <w:rPr>
          <w:sz w:val="16"/>
          <w:szCs w:val="16"/>
        </w:rPr>
        <w:t xml:space="preserve">Do not approach coaches before or after games to address questions about playing time. The coaches </w:t>
      </w:r>
      <w:r>
        <w:rPr>
          <w:b/>
          <w:sz w:val="16"/>
          <w:szCs w:val="16"/>
          <w:u w:val="single"/>
        </w:rPr>
        <w:t>will not</w:t>
      </w:r>
      <w:r>
        <w:rPr>
          <w:sz w:val="16"/>
          <w:szCs w:val="16"/>
        </w:rPr>
        <w:t xml:space="preserve"> discuss this at a game. </w:t>
      </w:r>
    </w:p>
    <w:p w:rsidR="002458CD" w:rsidRDefault="002458CD" w:rsidP="00313F78">
      <w:pPr>
        <w:pStyle w:val="ListParagraph"/>
        <w:numPr>
          <w:ilvl w:val="0"/>
          <w:numId w:val="1"/>
        </w:numPr>
        <w:spacing w:line="240" w:lineRule="auto"/>
        <w:rPr>
          <w:sz w:val="16"/>
          <w:szCs w:val="16"/>
        </w:rPr>
      </w:pPr>
      <w:r>
        <w:rPr>
          <w:sz w:val="16"/>
          <w:szCs w:val="16"/>
        </w:rPr>
        <w:t>ABA has a 48 hour rule. If a parent has an issue, they must set up a meeting with the coach at least 48 hours after the incident in question. This allows the emotions of the situation to calm before adults meet and discuss things as adults.</w:t>
      </w:r>
    </w:p>
    <w:p w:rsidR="002458CD" w:rsidRDefault="002458CD" w:rsidP="00313F78">
      <w:pPr>
        <w:pStyle w:val="ListParagraph"/>
        <w:numPr>
          <w:ilvl w:val="0"/>
          <w:numId w:val="1"/>
        </w:numPr>
        <w:spacing w:line="240" w:lineRule="auto"/>
        <w:rPr>
          <w:sz w:val="16"/>
          <w:szCs w:val="16"/>
        </w:rPr>
      </w:pPr>
      <w:r>
        <w:rPr>
          <w:sz w:val="16"/>
          <w:szCs w:val="16"/>
        </w:rPr>
        <w:t>Please communicate with the head coach when your child is going to miss practice/game. Players not showing up can affect the entire team.</w:t>
      </w:r>
    </w:p>
    <w:p w:rsidR="002458CD" w:rsidRDefault="002458CD" w:rsidP="00313F78">
      <w:pPr>
        <w:pStyle w:val="ListParagraph"/>
        <w:numPr>
          <w:ilvl w:val="0"/>
          <w:numId w:val="1"/>
        </w:numPr>
        <w:spacing w:line="240" w:lineRule="auto"/>
        <w:rPr>
          <w:b/>
          <w:sz w:val="16"/>
          <w:szCs w:val="16"/>
          <w:u w:val="single"/>
        </w:rPr>
      </w:pPr>
      <w:r>
        <w:rPr>
          <w:sz w:val="16"/>
          <w:szCs w:val="16"/>
        </w:rPr>
        <w:t xml:space="preserve">Pay all dues in full by the first game of the spring season. </w:t>
      </w:r>
      <w:r w:rsidRPr="00830EB4">
        <w:rPr>
          <w:b/>
          <w:sz w:val="16"/>
          <w:szCs w:val="16"/>
          <w:highlight w:val="yellow"/>
          <w:u w:val="single"/>
        </w:rPr>
        <w:t>ANY PLAYER WITH A BALANCE WILL NOT BE ALLOWED TO PLAY.</w:t>
      </w:r>
    </w:p>
    <w:p w:rsidR="002458CD" w:rsidRPr="002458CD" w:rsidRDefault="002458CD" w:rsidP="00313F78">
      <w:pPr>
        <w:pStyle w:val="ListParagraph"/>
        <w:numPr>
          <w:ilvl w:val="0"/>
          <w:numId w:val="1"/>
        </w:numPr>
        <w:spacing w:line="240" w:lineRule="auto"/>
        <w:rPr>
          <w:b/>
          <w:sz w:val="16"/>
          <w:szCs w:val="16"/>
          <w:u w:val="single"/>
        </w:rPr>
      </w:pPr>
      <w:r>
        <w:rPr>
          <w:sz w:val="16"/>
          <w:szCs w:val="16"/>
        </w:rPr>
        <w:t>Parents are responsible for paying tryout fees and membership/registration fees, no matter what point in the season they join the team.</w:t>
      </w:r>
    </w:p>
    <w:p w:rsidR="002458CD" w:rsidRPr="00524CE2" w:rsidRDefault="002458CD" w:rsidP="00313F78">
      <w:pPr>
        <w:pStyle w:val="ListParagraph"/>
        <w:numPr>
          <w:ilvl w:val="0"/>
          <w:numId w:val="1"/>
        </w:numPr>
        <w:spacing w:line="240" w:lineRule="auto"/>
        <w:rPr>
          <w:b/>
          <w:sz w:val="16"/>
          <w:szCs w:val="16"/>
          <w:u w:val="single"/>
        </w:rPr>
      </w:pPr>
      <w:r>
        <w:rPr>
          <w:sz w:val="16"/>
          <w:szCs w:val="16"/>
        </w:rPr>
        <w:t>Eligibility for a full or partial refund is at the sole discretion of Head Coach and ABA</w:t>
      </w:r>
      <w:r w:rsidRPr="00830EB4">
        <w:rPr>
          <w:sz w:val="16"/>
          <w:szCs w:val="16"/>
          <w:highlight w:val="yellow"/>
        </w:rPr>
        <w:t xml:space="preserve">. </w:t>
      </w:r>
      <w:r w:rsidRPr="00830EB4">
        <w:rPr>
          <w:sz w:val="16"/>
          <w:szCs w:val="16"/>
          <w:highlight w:val="yellow"/>
          <w:u w:val="single"/>
        </w:rPr>
        <w:t xml:space="preserve">Absolutely </w:t>
      </w:r>
      <w:r w:rsidRPr="00830EB4">
        <w:rPr>
          <w:b/>
          <w:sz w:val="16"/>
          <w:szCs w:val="16"/>
          <w:highlight w:val="yellow"/>
          <w:u w:val="single"/>
        </w:rPr>
        <w:t xml:space="preserve">NO REFUNDS </w:t>
      </w:r>
      <w:r w:rsidRPr="00830EB4">
        <w:rPr>
          <w:sz w:val="16"/>
          <w:szCs w:val="16"/>
          <w:highlight w:val="yellow"/>
          <w:u w:val="single"/>
        </w:rPr>
        <w:t>will be given for players that leave the team on their own.</w:t>
      </w:r>
      <w:r>
        <w:rPr>
          <w:sz w:val="16"/>
          <w:szCs w:val="16"/>
          <w:u w:val="single"/>
        </w:rPr>
        <w:t xml:space="preserve"> </w:t>
      </w:r>
      <w:r>
        <w:rPr>
          <w:sz w:val="16"/>
          <w:szCs w:val="16"/>
        </w:rPr>
        <w:t xml:space="preserve">No refunds for apparel will be issued once uniforms have been ordered. Playing time and player or parent unhappiness are not grounds for a refund. </w:t>
      </w:r>
      <w:r w:rsidR="00524CE2">
        <w:rPr>
          <w:sz w:val="16"/>
          <w:szCs w:val="16"/>
        </w:rPr>
        <w:t xml:space="preserve">Team fees and instructional session fees are non-refundable and non-transferrable. </w:t>
      </w:r>
    </w:p>
    <w:p w:rsidR="00524CE2" w:rsidRDefault="00524CE2" w:rsidP="00524CE2">
      <w:pPr>
        <w:spacing w:line="240" w:lineRule="auto"/>
        <w:rPr>
          <w:b/>
          <w:i/>
          <w:sz w:val="16"/>
          <w:szCs w:val="16"/>
        </w:rPr>
      </w:pPr>
      <w:r>
        <w:rPr>
          <w:b/>
          <w:i/>
          <w:sz w:val="16"/>
          <w:szCs w:val="16"/>
        </w:rPr>
        <w:t>Consequences for failing to adhere to these rules may result in disciplinary action to be determined by the ABA Executive Board or head coach, which may include, but not limited to, suspension or dismissal from the team. The ABA Executive Board has the right to add or limit disciplinary action at any time.</w:t>
      </w:r>
    </w:p>
    <w:p w:rsidR="00524CE2" w:rsidRDefault="00524CE2" w:rsidP="00524CE2">
      <w:pPr>
        <w:spacing w:line="240" w:lineRule="auto"/>
        <w:rPr>
          <w:i/>
          <w:sz w:val="16"/>
          <w:szCs w:val="16"/>
        </w:rPr>
      </w:pPr>
      <w:r>
        <w:rPr>
          <w:i/>
          <w:sz w:val="16"/>
          <w:szCs w:val="16"/>
        </w:rPr>
        <w:t>We have read and understand the commitment necessary to be a member of the Atlanta Baseball Academy. We will support these Policies and Expectations,</w:t>
      </w:r>
    </w:p>
    <w:p w:rsidR="00524CE2" w:rsidRDefault="00524CE2" w:rsidP="00524CE2">
      <w:pPr>
        <w:spacing w:line="240" w:lineRule="auto"/>
        <w:rPr>
          <w:sz w:val="16"/>
          <w:szCs w:val="16"/>
          <w:u w:val="single"/>
        </w:rPr>
      </w:pPr>
      <w:r>
        <w:rPr>
          <w:sz w:val="16"/>
          <w:szCs w:val="16"/>
        </w:rPr>
        <w:t xml:space="preserve">Player’s Signature: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Date:</w:t>
      </w: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24CE2" w:rsidRDefault="00524CE2" w:rsidP="00524CE2">
      <w:pPr>
        <w:spacing w:line="240" w:lineRule="auto"/>
        <w:rPr>
          <w:sz w:val="16"/>
          <w:szCs w:val="16"/>
          <w:u w:val="single"/>
        </w:rPr>
      </w:pPr>
      <w:r>
        <w:rPr>
          <w:sz w:val="16"/>
          <w:szCs w:val="16"/>
        </w:rPr>
        <w:t xml:space="preserve">Parent’s Signature: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Date: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24CE2" w:rsidRPr="00524CE2" w:rsidRDefault="00524CE2" w:rsidP="00524CE2">
      <w:pPr>
        <w:spacing w:line="240" w:lineRule="auto"/>
        <w:rPr>
          <w:sz w:val="16"/>
          <w:szCs w:val="16"/>
          <w:u w:val="single"/>
        </w:rPr>
      </w:pPr>
      <w:r>
        <w:rPr>
          <w:sz w:val="16"/>
          <w:szCs w:val="16"/>
        </w:rPr>
        <w:t xml:space="preserve">Parent’s Signature: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Date: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24CE2" w:rsidRPr="00524CE2" w:rsidRDefault="00524CE2" w:rsidP="00524CE2">
      <w:pPr>
        <w:spacing w:line="240" w:lineRule="auto"/>
        <w:rPr>
          <w:sz w:val="16"/>
          <w:szCs w:val="16"/>
          <w:u w:val="single"/>
        </w:rPr>
      </w:pPr>
    </w:p>
    <w:p w:rsidR="007D147D" w:rsidRPr="007D147D" w:rsidRDefault="007D147D" w:rsidP="007D147D">
      <w:pPr>
        <w:spacing w:line="240" w:lineRule="auto"/>
        <w:rPr>
          <w:b/>
          <w:sz w:val="18"/>
          <w:szCs w:val="18"/>
          <w:u w:val="single"/>
        </w:rPr>
      </w:pPr>
    </w:p>
    <w:sectPr w:rsidR="007D147D" w:rsidRPr="007D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5D98"/>
    <w:multiLevelType w:val="hybridMultilevel"/>
    <w:tmpl w:val="E4BCC496"/>
    <w:lvl w:ilvl="0" w:tplc="3300E5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7D"/>
    <w:rsid w:val="000E0A1C"/>
    <w:rsid w:val="002458CD"/>
    <w:rsid w:val="00313F78"/>
    <w:rsid w:val="00524CE2"/>
    <w:rsid w:val="007D147D"/>
    <w:rsid w:val="00830EB4"/>
    <w:rsid w:val="00C6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Stephenson</dc:creator>
  <cp:lastModifiedBy>David Stephenson</cp:lastModifiedBy>
  <cp:revision>3</cp:revision>
  <cp:lastPrinted>2017-09-22T13:44:00Z</cp:lastPrinted>
  <dcterms:created xsi:type="dcterms:W3CDTF">2017-08-18T14:54:00Z</dcterms:created>
  <dcterms:modified xsi:type="dcterms:W3CDTF">2017-09-22T13:44:00Z</dcterms:modified>
</cp:coreProperties>
</file>