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FA" w:rsidRPr="00F942A2" w:rsidRDefault="00C524A0" w:rsidP="00994AFA">
      <w:pPr>
        <w:jc w:val="center"/>
        <w:rPr>
          <w:sz w:val="16"/>
          <w:szCs w:val="16"/>
        </w:rPr>
      </w:pPr>
      <w:r>
        <w:t xml:space="preserve">NWSA </w:t>
      </w:r>
      <w:r w:rsidR="00F942A2">
        <w:t xml:space="preserve">AP US History </w:t>
      </w:r>
      <w:r w:rsidR="00717B3B">
        <w:t>B</w:t>
      </w:r>
      <w:r w:rsidR="002030F6">
        <w:t xml:space="preserve">-Day </w:t>
      </w:r>
      <w:r w:rsidR="00F942A2">
        <w:t>Calendar</w:t>
      </w:r>
      <w:r w:rsidR="00F71E64">
        <w:t xml:space="preserve"> (</w:t>
      </w:r>
      <w:r w:rsidR="0060742A">
        <w:t>Kennedy 12</w:t>
      </w:r>
      <w:r w:rsidR="00F71E64" w:rsidRPr="007C059E">
        <w:rPr>
          <w:vertAlign w:val="superscript"/>
        </w:rPr>
        <w:t>th</w:t>
      </w:r>
      <w:r w:rsidR="00F71E64">
        <w:t xml:space="preserve"> Ed.)</w:t>
      </w:r>
      <w:r w:rsidR="00F942A2">
        <w:br/>
      </w:r>
      <w:r w:rsidR="00F942A2">
        <w:rPr>
          <w:sz w:val="16"/>
          <w:szCs w:val="16"/>
        </w:rPr>
        <w:t xml:space="preserve">** Actual </w:t>
      </w:r>
      <w:r>
        <w:rPr>
          <w:sz w:val="16"/>
          <w:szCs w:val="16"/>
        </w:rPr>
        <w:t xml:space="preserve">assignment </w:t>
      </w:r>
      <w:r w:rsidR="00F942A2">
        <w:rPr>
          <w:sz w:val="16"/>
          <w:szCs w:val="16"/>
        </w:rPr>
        <w:t>dates are subject to change as the year progresses</w:t>
      </w:r>
      <w:r w:rsidR="00994AFA">
        <w:rPr>
          <w:sz w:val="16"/>
          <w:szCs w:val="16"/>
        </w:rPr>
        <w:br/>
        <w:t>*** Dates after the AP Exam are not scheduled to allow for teacher differentiation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3597"/>
        <w:gridCol w:w="3610"/>
      </w:tblGrid>
      <w:tr w:rsidR="00DE4B09" w:rsidRPr="00927B79" w:rsidTr="00242871">
        <w:trPr>
          <w:jc w:val="center"/>
        </w:trPr>
        <w:tc>
          <w:tcPr>
            <w:tcW w:w="3583" w:type="dxa"/>
            <w:shd w:val="clear" w:color="auto" w:fill="C0C0C0"/>
          </w:tcPr>
          <w:p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597" w:type="dxa"/>
            <w:shd w:val="clear" w:color="auto" w:fill="C0C0C0"/>
          </w:tcPr>
          <w:p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Topic</w:t>
            </w:r>
            <w:r w:rsidR="00BF43DE">
              <w:rPr>
                <w:b/>
                <w:sz w:val="20"/>
                <w:szCs w:val="20"/>
              </w:rPr>
              <w:t xml:space="preserve"> of the Day</w:t>
            </w:r>
          </w:p>
        </w:tc>
        <w:tc>
          <w:tcPr>
            <w:tcW w:w="3610" w:type="dxa"/>
            <w:shd w:val="clear" w:color="auto" w:fill="C0C0C0"/>
            <w:vAlign w:val="center"/>
          </w:tcPr>
          <w:p w:rsidR="00DE4B09" w:rsidRPr="00927B79" w:rsidRDefault="00BF2384" w:rsidP="00A95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 P</w:t>
            </w:r>
            <w:r w:rsidR="00DE4B09" w:rsidRPr="00927B79">
              <w:rPr>
                <w:b/>
                <w:sz w:val="20"/>
                <w:szCs w:val="20"/>
              </w:rPr>
              <w:t>ages</w:t>
            </w:r>
            <w:r>
              <w:rPr>
                <w:b/>
                <w:sz w:val="20"/>
                <w:szCs w:val="20"/>
              </w:rPr>
              <w:t xml:space="preserve"> Discussed</w:t>
            </w:r>
            <w:r w:rsidR="00B87DCB">
              <w:rPr>
                <w:b/>
                <w:sz w:val="20"/>
                <w:szCs w:val="20"/>
              </w:rPr>
              <w:t xml:space="preserve"> Today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717B3B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BF2384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 xml:space="preserve">Aug. 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DE4B09" w:rsidRPr="00927B79" w:rsidRDefault="002030F6" w:rsidP="00203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&amp; </w:t>
            </w:r>
            <w:r w:rsidR="00DE4B09" w:rsidRPr="00927B79">
              <w:rPr>
                <w:sz w:val="18"/>
                <w:szCs w:val="18"/>
              </w:rPr>
              <w:t xml:space="preserve">The </w:t>
            </w:r>
            <w:r w:rsidR="000D167A">
              <w:rPr>
                <w:sz w:val="18"/>
                <w:szCs w:val="18"/>
              </w:rPr>
              <w:t>New Global World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B822F7" w:rsidP="00B8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 (2</w:t>
            </w:r>
            <w:r w:rsidR="002030F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24</w:t>
            </w:r>
            <w:r w:rsidR="002030F6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717B3B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BF2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Sept</w:t>
            </w:r>
            <w:r w:rsidR="00C524A0">
              <w:rPr>
                <w:sz w:val="18"/>
                <w:szCs w:val="18"/>
              </w:rPr>
              <w:t>. 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7F53A2" w:rsidRDefault="000D167A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</w:t>
            </w:r>
            <w:r w:rsidR="002030F6">
              <w:rPr>
                <w:sz w:val="18"/>
                <w:szCs w:val="18"/>
              </w:rPr>
              <w:t>vasion &amp;</w:t>
            </w:r>
            <w:r>
              <w:rPr>
                <w:sz w:val="18"/>
                <w:szCs w:val="18"/>
              </w:rPr>
              <w:t xml:space="preserve"> Settlement of N. America</w:t>
            </w:r>
          </w:p>
          <w:p w:rsidR="00DE4B09" w:rsidRPr="00927B79" w:rsidRDefault="000726FD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*European </w:t>
            </w:r>
            <w:r w:rsidR="00321F6B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ivalry and Jamestown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2030F6" w:rsidP="00B8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 (</w:t>
            </w:r>
            <w:r w:rsidR="00B822F7">
              <w:rPr>
                <w:sz w:val="18"/>
                <w:szCs w:val="18"/>
              </w:rPr>
              <w:t>25</w:t>
            </w:r>
            <w:r w:rsidR="000D1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FD34EE">
              <w:rPr>
                <w:sz w:val="18"/>
                <w:szCs w:val="18"/>
              </w:rPr>
              <w:t xml:space="preserve"> </w:t>
            </w:r>
            <w:r w:rsidR="00B822F7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)</w:t>
            </w:r>
          </w:p>
        </w:tc>
      </w:tr>
      <w:tr w:rsidR="00555C2C" w:rsidRPr="00A95DFB" w:rsidTr="00555C2C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555C2C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Sept. 5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555C2C" w:rsidRPr="00321F6B" w:rsidRDefault="00555C2C" w:rsidP="00555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 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555C2C" w:rsidRDefault="00555C2C" w:rsidP="00555C2C">
            <w:pPr>
              <w:jc w:val="center"/>
              <w:rPr>
                <w:sz w:val="18"/>
                <w:szCs w:val="18"/>
              </w:rPr>
            </w:pPr>
          </w:p>
        </w:tc>
      </w:tr>
      <w:tr w:rsidR="00DE4B09" w:rsidRPr="00A95DFB" w:rsidTr="00717B3B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717B3B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BF2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Sept.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726FD" w:rsidRDefault="000726FD" w:rsidP="00BF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Invasion &amp; Settlement of N. America</w:t>
            </w:r>
          </w:p>
          <w:p w:rsidR="00DE4B09" w:rsidRPr="00927B79" w:rsidRDefault="000726FD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*Northern English Colonies</w:t>
            </w:r>
            <w:r w:rsidR="007F53A2" w:rsidRPr="00927B79">
              <w:rPr>
                <w:sz w:val="18"/>
                <w:szCs w:val="18"/>
              </w:rPr>
              <w:br/>
              <w:t>(1</w:t>
            </w:r>
            <w:r w:rsidR="007F53A2" w:rsidRPr="00927B79">
              <w:rPr>
                <w:sz w:val="18"/>
                <w:szCs w:val="18"/>
                <w:vertAlign w:val="superscript"/>
              </w:rPr>
              <w:t>st</w:t>
            </w:r>
            <w:r w:rsidR="007F53A2" w:rsidRPr="00927B79">
              <w:rPr>
                <w:sz w:val="18"/>
                <w:szCs w:val="18"/>
              </w:rPr>
              <w:t xml:space="preserve"> Essay</w:t>
            </w:r>
            <w:r w:rsidR="00AA2611">
              <w:rPr>
                <w:sz w:val="18"/>
                <w:szCs w:val="18"/>
              </w:rPr>
              <w:t xml:space="preserve"> </w:t>
            </w:r>
            <w:r w:rsidR="00BF2384">
              <w:rPr>
                <w:sz w:val="18"/>
                <w:szCs w:val="18"/>
              </w:rPr>
              <w:t>assigned</w:t>
            </w:r>
            <w:r w:rsidR="007F53A2" w:rsidRPr="00927B79"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2030F6" w:rsidP="0047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</w:t>
            </w:r>
            <w:r w:rsidR="00BF2384">
              <w:rPr>
                <w:sz w:val="18"/>
                <w:szCs w:val="18"/>
              </w:rPr>
              <w:t xml:space="preserve"> </w:t>
            </w:r>
            <w:r w:rsidR="004726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</w:t>
            </w:r>
            <w:r w:rsidR="00B822F7">
              <w:rPr>
                <w:sz w:val="18"/>
                <w:szCs w:val="18"/>
              </w:rPr>
              <w:t>43</w:t>
            </w:r>
            <w:r w:rsidR="00DE4B09"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FD34EE">
              <w:rPr>
                <w:sz w:val="18"/>
                <w:szCs w:val="18"/>
              </w:rPr>
              <w:t xml:space="preserve"> </w:t>
            </w:r>
            <w:r w:rsidR="00472661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)</w:t>
            </w:r>
          </w:p>
        </w:tc>
      </w:tr>
      <w:tr w:rsidR="00717B3B" w:rsidRPr="00A95DFB" w:rsidTr="00717B3B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717B3B" w:rsidRPr="00927B79" w:rsidRDefault="00717B3B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Sept. 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717B3B" w:rsidRDefault="00717B3B" w:rsidP="00717B3B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(1</w:t>
            </w:r>
            <w:r w:rsidRPr="00321F6B">
              <w:rPr>
                <w:b/>
                <w:sz w:val="18"/>
                <w:szCs w:val="18"/>
                <w:vertAlign w:val="superscript"/>
              </w:rPr>
              <w:t>st</w:t>
            </w:r>
            <w:r w:rsidR="00070FC0">
              <w:rPr>
                <w:b/>
                <w:sz w:val="18"/>
                <w:szCs w:val="18"/>
              </w:rPr>
              <w:t xml:space="preserve"> Essay Due) and (Test Ch.1-3</w:t>
            </w:r>
            <w:r w:rsidRPr="00321F6B">
              <w:rPr>
                <w:b/>
                <w:sz w:val="18"/>
                <w:szCs w:val="18"/>
              </w:rPr>
              <w:t>)</w:t>
            </w:r>
          </w:p>
          <w:p w:rsidR="00717B3B" w:rsidRDefault="00717B3B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:rsidR="00717B3B" w:rsidRPr="00283BA6" w:rsidRDefault="00717B3B" w:rsidP="00717B3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*Later British Colonies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717B3B" w:rsidRPr="00927B79" w:rsidRDefault="00472661" w:rsidP="0047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</w:t>
            </w:r>
            <w:r w:rsidR="00FD34E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66</w:t>
            </w:r>
            <w:r w:rsidR="00717B3B" w:rsidRPr="00927B79">
              <w:rPr>
                <w:sz w:val="18"/>
                <w:szCs w:val="18"/>
              </w:rPr>
              <w:t xml:space="preserve"> </w:t>
            </w:r>
            <w:r w:rsidR="00717B3B">
              <w:rPr>
                <w:sz w:val="18"/>
                <w:szCs w:val="18"/>
              </w:rPr>
              <w:t>–</w:t>
            </w:r>
            <w:r w:rsidR="00FD34EE">
              <w:rPr>
                <w:sz w:val="18"/>
                <w:szCs w:val="18"/>
              </w:rPr>
              <w:t xml:space="preserve"> 8</w:t>
            </w:r>
            <w:r>
              <w:rPr>
                <w:sz w:val="18"/>
                <w:szCs w:val="18"/>
              </w:rPr>
              <w:t>3</w:t>
            </w:r>
            <w:r w:rsidR="00717B3B">
              <w:rPr>
                <w:sz w:val="18"/>
                <w:szCs w:val="18"/>
              </w:rPr>
              <w:t>)</w:t>
            </w:r>
          </w:p>
        </w:tc>
      </w:tr>
      <w:tr w:rsidR="00DE4B09" w:rsidRPr="00A95DFB" w:rsidTr="00555C2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555C2C" w:rsidP="007F5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Sept. 12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283BA6" w:rsidRDefault="00BF2384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:rsidR="00AA2611" w:rsidRPr="00927B79" w:rsidRDefault="00283BA6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*Slave Trade and economic development</w:t>
            </w:r>
            <w:r w:rsidR="00BF2384" w:rsidRPr="00927B79">
              <w:rPr>
                <w:sz w:val="18"/>
                <w:szCs w:val="18"/>
              </w:rPr>
              <w:t xml:space="preserve"> </w:t>
            </w:r>
            <w:r w:rsidR="00AA2611">
              <w:rPr>
                <w:sz w:val="18"/>
                <w:szCs w:val="18"/>
              </w:rPr>
              <w:t xml:space="preserve">(Essay #2 </w:t>
            </w:r>
            <w:r w:rsidR="000726FD">
              <w:rPr>
                <w:sz w:val="18"/>
                <w:szCs w:val="18"/>
              </w:rPr>
              <w:t>assigned</w:t>
            </w:r>
            <w:r w:rsidR="00AA2611"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472661" w:rsidP="0047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</w:t>
            </w:r>
            <w:r w:rsidR="00BF238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84</w:t>
            </w:r>
            <w:r w:rsidR="00BF2384" w:rsidRPr="00927B79">
              <w:rPr>
                <w:sz w:val="18"/>
                <w:szCs w:val="18"/>
              </w:rPr>
              <w:t xml:space="preserve"> </w:t>
            </w:r>
            <w:r w:rsidR="00BF238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93</w:t>
            </w:r>
            <w:r w:rsidR="00BF2384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  <w:r w:rsidR="00283BA6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>Sept.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321F6B" w:rsidRDefault="00321F6B" w:rsidP="000726FD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(Essay #2 Due)</w:t>
            </w:r>
          </w:p>
          <w:p w:rsidR="00E01D96" w:rsidRDefault="00BF2384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:rsidR="00DE4B09" w:rsidRPr="00927B79" w:rsidRDefault="00E01D96" w:rsidP="00321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*Colonial Religion and 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BF2384" w:rsidP="0047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47266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</w:t>
            </w:r>
            <w:r w:rsidR="00472661">
              <w:rPr>
                <w:sz w:val="18"/>
                <w:szCs w:val="18"/>
              </w:rPr>
              <w:t>94</w:t>
            </w:r>
            <w:r w:rsidR="00FD34EE">
              <w:rPr>
                <w:sz w:val="18"/>
                <w:szCs w:val="18"/>
              </w:rPr>
              <w:t>-</w:t>
            </w:r>
            <w:r w:rsidR="00472661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555C2C" w:rsidRDefault="00555C2C" w:rsidP="00C52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E4B09" w:rsidRPr="00927B79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  <w:r w:rsidR="00283BA6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>Sept. 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DE4B09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:rsidR="00E01D96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 French and Indian War</w:t>
            </w:r>
          </w:p>
          <w:p w:rsidR="00E01D96" w:rsidRPr="00927B79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(Essay #3 Assigned)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472661" w:rsidP="0047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6</w:t>
            </w:r>
            <w:r w:rsidR="00FD34E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106</w:t>
            </w:r>
            <w:r w:rsidR="00FD34E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121</w:t>
            </w:r>
            <w:r w:rsidR="00C412BD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C524A0">
              <w:rPr>
                <w:sz w:val="18"/>
                <w:szCs w:val="18"/>
              </w:rPr>
              <w:t xml:space="preserve"> Sept.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321F6B" w:rsidRPr="00321F6B" w:rsidRDefault="00321F6B" w:rsidP="00A95DFB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(E</w:t>
            </w:r>
            <w:r w:rsidR="00070FC0">
              <w:rPr>
                <w:b/>
                <w:sz w:val="18"/>
                <w:szCs w:val="18"/>
              </w:rPr>
              <w:t>ssay # 3 due) and (Test Ch. 3 -6</w:t>
            </w:r>
            <w:r w:rsidRPr="00321F6B">
              <w:rPr>
                <w:b/>
                <w:sz w:val="18"/>
                <w:szCs w:val="18"/>
              </w:rPr>
              <w:t>)</w:t>
            </w:r>
          </w:p>
          <w:p w:rsidR="00DE4B09" w:rsidRPr="00927B79" w:rsidRDefault="00E01D96" w:rsidP="00321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Towards Independence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FD34EE" w:rsidP="00CA4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CA4C8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(</w:t>
            </w:r>
            <w:r w:rsidR="00CA4C82">
              <w:rPr>
                <w:sz w:val="18"/>
                <w:szCs w:val="18"/>
              </w:rPr>
              <w:t>122</w:t>
            </w:r>
            <w:r w:rsidR="00DE4B09"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CA4C82">
              <w:rPr>
                <w:sz w:val="18"/>
                <w:szCs w:val="18"/>
              </w:rPr>
              <w:t>140</w:t>
            </w:r>
            <w:r w:rsidR="00E01D96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C412BD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5C2C">
              <w:rPr>
                <w:sz w:val="18"/>
                <w:szCs w:val="18"/>
              </w:rPr>
              <w:t>Thursday</w:t>
            </w:r>
            <w:r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 xml:space="preserve">Sept. </w:t>
            </w:r>
            <w:r w:rsidR="00555C2C">
              <w:rPr>
                <w:sz w:val="18"/>
                <w:szCs w:val="18"/>
              </w:rPr>
              <w:t>22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DE4B09" w:rsidRPr="00927B79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Towards Independence</w:t>
            </w:r>
            <w:r w:rsidR="00321F6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CA4C82" w:rsidP="00CA4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8</w:t>
            </w:r>
            <w:r w:rsidR="00FD34E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141</w:t>
            </w:r>
            <w:r w:rsidR="00077188" w:rsidRPr="00927B79">
              <w:rPr>
                <w:sz w:val="18"/>
                <w:szCs w:val="18"/>
              </w:rPr>
              <w:t xml:space="preserve"> </w:t>
            </w:r>
            <w:r w:rsidR="00E01D96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150</w:t>
            </w:r>
            <w:r w:rsidR="00E01D96">
              <w:rPr>
                <w:sz w:val="18"/>
                <w:szCs w:val="18"/>
              </w:rPr>
              <w:t>)</w:t>
            </w:r>
          </w:p>
        </w:tc>
      </w:tr>
      <w:tr w:rsidR="00DE4B09" w:rsidRPr="00A95DFB" w:rsidTr="00555C2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C412BD">
              <w:rPr>
                <w:sz w:val="18"/>
                <w:szCs w:val="18"/>
              </w:rPr>
              <w:t xml:space="preserve"> </w:t>
            </w:r>
            <w:r w:rsidR="009A2CE3" w:rsidRPr="00927B79">
              <w:rPr>
                <w:sz w:val="18"/>
                <w:szCs w:val="18"/>
              </w:rPr>
              <w:t>Sept.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9A2CE3" w:rsidRDefault="00BF43D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</w:t>
            </w:r>
          </w:p>
          <w:p w:rsidR="00BF43DE" w:rsidRPr="00927B79" w:rsidRDefault="00BF43D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*American Revolution Battles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77188" w:rsidRPr="00927B79" w:rsidRDefault="00BB1329" w:rsidP="00BB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Ch.8</w:t>
            </w:r>
            <w:r w:rsidR="00FD34E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151</w:t>
            </w:r>
            <w:r w:rsidR="00BF43DE">
              <w:rPr>
                <w:sz w:val="18"/>
                <w:szCs w:val="18"/>
              </w:rPr>
              <w:t>-</w:t>
            </w:r>
            <w:r w:rsidR="00321F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163</w:t>
            </w:r>
            <w:r w:rsidR="00BF43DE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555C2C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</w:t>
            </w:r>
            <w:r w:rsidR="00C412BD">
              <w:rPr>
                <w:sz w:val="18"/>
                <w:szCs w:val="18"/>
              </w:rPr>
              <w:t xml:space="preserve">day </w:t>
            </w:r>
            <w:r w:rsidR="00FA1074">
              <w:rPr>
                <w:sz w:val="18"/>
                <w:szCs w:val="18"/>
              </w:rPr>
              <w:t>Sept. 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BF43DE" w:rsidRDefault="00BF43D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</w:t>
            </w:r>
            <w:r w:rsidR="00431A33">
              <w:rPr>
                <w:sz w:val="18"/>
                <w:szCs w:val="18"/>
              </w:rPr>
              <w:t xml:space="preserve"> II</w:t>
            </w:r>
          </w:p>
          <w:p w:rsidR="00DE4B09" w:rsidRDefault="00BF43D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9A2CE3" w:rsidRPr="00927B79">
              <w:rPr>
                <w:sz w:val="18"/>
                <w:szCs w:val="18"/>
              </w:rPr>
              <w:t>The AOC and Constitution</w:t>
            </w:r>
          </w:p>
          <w:p w:rsidR="00C412BD" w:rsidRPr="00927B79" w:rsidRDefault="00C412BD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(Progress Reports</w:t>
            </w:r>
            <w:r w:rsidR="00321F6B">
              <w:rPr>
                <w:sz w:val="18"/>
                <w:szCs w:val="18"/>
              </w:rPr>
              <w:t xml:space="preserve"> Issued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BB1329" w:rsidP="00BB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Ch.9</w:t>
            </w:r>
            <w:r w:rsidR="002D2D1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164</w:t>
            </w:r>
            <w:r w:rsidR="00BF43DE">
              <w:rPr>
                <w:sz w:val="18"/>
                <w:szCs w:val="18"/>
              </w:rPr>
              <w:t>-</w:t>
            </w:r>
            <w:r w:rsidR="00321F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189</w:t>
            </w:r>
            <w:r w:rsidR="00BF43DE">
              <w:rPr>
                <w:sz w:val="18"/>
                <w:szCs w:val="18"/>
              </w:rPr>
              <w:t>)</w:t>
            </w:r>
          </w:p>
        </w:tc>
      </w:tr>
      <w:tr w:rsidR="00FA1074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A1074" w:rsidRPr="00927B79" w:rsidRDefault="00555C2C" w:rsidP="009A2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 w:rsidR="00C412BD">
              <w:rPr>
                <w:sz w:val="18"/>
                <w:szCs w:val="18"/>
              </w:rPr>
              <w:t xml:space="preserve">day </w:t>
            </w:r>
            <w:r>
              <w:rPr>
                <w:sz w:val="18"/>
                <w:szCs w:val="18"/>
              </w:rPr>
              <w:t>Sept. 30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321F6B" w:rsidRPr="00321F6B" w:rsidRDefault="00070FC0" w:rsidP="00A95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(Test Ch. 7 -9</w:t>
            </w:r>
            <w:r w:rsidR="00321F6B" w:rsidRPr="00321F6B">
              <w:rPr>
                <w:b/>
                <w:sz w:val="18"/>
                <w:szCs w:val="18"/>
              </w:rPr>
              <w:t>)</w:t>
            </w:r>
          </w:p>
          <w:p w:rsidR="00431A33" w:rsidRPr="00927B79" w:rsidRDefault="00F11D2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1A33">
              <w:rPr>
                <w:sz w:val="18"/>
                <w:szCs w:val="18"/>
              </w:rPr>
              <w:t>(Essay #4 Assigned)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A1074" w:rsidRPr="00927B79" w:rsidRDefault="00BB1329" w:rsidP="00BB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Ch.10</w:t>
            </w:r>
            <w:r w:rsidR="002D2D1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190</w:t>
            </w:r>
            <w:r w:rsidR="00BF43DE">
              <w:rPr>
                <w:sz w:val="18"/>
                <w:szCs w:val="18"/>
              </w:rPr>
              <w:t>-</w:t>
            </w:r>
            <w:r w:rsidR="00321F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210</w:t>
            </w:r>
            <w:r w:rsidR="00BF43DE">
              <w:rPr>
                <w:sz w:val="18"/>
                <w:szCs w:val="18"/>
              </w:rPr>
              <w:t>)</w:t>
            </w:r>
          </w:p>
        </w:tc>
      </w:tr>
      <w:tr w:rsidR="00C524A0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C524A0" w:rsidRDefault="00C524A0" w:rsidP="00C52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Oct. 3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C524A0" w:rsidRPr="00321F6B" w:rsidRDefault="00C524A0" w:rsidP="00C52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Leave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C524A0" w:rsidRDefault="00C524A0" w:rsidP="00C524A0">
            <w:pPr>
              <w:jc w:val="center"/>
              <w:rPr>
                <w:sz w:val="18"/>
                <w:szCs w:val="18"/>
              </w:rPr>
            </w:pP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431A33" w:rsidRPr="00927B79" w:rsidRDefault="00803D99" w:rsidP="00C52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  <w:r w:rsidR="00431A33">
              <w:rPr>
                <w:sz w:val="18"/>
                <w:szCs w:val="18"/>
              </w:rPr>
              <w:t xml:space="preserve"> Oct.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431A33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:rsidR="00431A33" w:rsidRPr="00431A33" w:rsidRDefault="00431A33" w:rsidP="00AA2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*Early National Events II</w:t>
            </w:r>
          </w:p>
          <w:p w:rsidR="00431A33" w:rsidRPr="00610D05" w:rsidRDefault="00431A33" w:rsidP="00AA236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:rsidR="00431A33" w:rsidRPr="00927B79" w:rsidRDefault="00BB1329" w:rsidP="00BB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Ch.11</w:t>
            </w:r>
            <w:r w:rsidR="002D2D1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211</w:t>
            </w:r>
            <w:r w:rsidR="002D2D1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233</w:t>
            </w:r>
            <w:r w:rsidR="00F11D26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431A33" w:rsidRPr="00927B79" w:rsidRDefault="00803D99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Oct. 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11D26" w:rsidRDefault="00F11D26" w:rsidP="00F11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:rsidR="00F11D26" w:rsidRDefault="00F11D26" w:rsidP="00F11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*War of 1812 </w:t>
            </w:r>
          </w:p>
          <w:p w:rsidR="00431A33" w:rsidRPr="00610D05" w:rsidRDefault="00431A33" w:rsidP="00F11D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:rsidR="00431A33" w:rsidRPr="00927B79" w:rsidRDefault="00BB1329" w:rsidP="00BB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Ch.12</w:t>
            </w:r>
            <w:r w:rsidR="002D2D13">
              <w:rPr>
                <w:sz w:val="18"/>
                <w:szCs w:val="18"/>
              </w:rPr>
              <w:t xml:space="preserve"> (234</w:t>
            </w:r>
            <w:r w:rsidR="00431A3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240</w:t>
            </w:r>
            <w:r w:rsidR="00431A33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431A33" w:rsidRPr="00927B79" w:rsidRDefault="008D44AD" w:rsidP="00C52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431A33">
              <w:rPr>
                <w:sz w:val="18"/>
                <w:szCs w:val="18"/>
              </w:rPr>
              <w:t xml:space="preserve"> Oct.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431A33" w:rsidRPr="00927B79" w:rsidRDefault="00F11D26" w:rsidP="00F11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of Early National Period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BB1329" w:rsidRDefault="00BB1329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12 (240-</w:t>
            </w:r>
            <w:r w:rsidR="003A4EE9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)</w:t>
            </w:r>
          </w:p>
          <w:p w:rsidR="00431A33" w:rsidRPr="00927B79" w:rsidRDefault="00F11D26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 Blue Book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431A33" w:rsidRDefault="008D44AD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C524A0">
              <w:rPr>
                <w:sz w:val="18"/>
                <w:szCs w:val="18"/>
              </w:rPr>
              <w:t xml:space="preserve"> Oct. 1</w:t>
            </w:r>
            <w:r>
              <w:rPr>
                <w:sz w:val="18"/>
                <w:szCs w:val="18"/>
              </w:rPr>
              <w:t>3</w:t>
            </w:r>
          </w:p>
          <w:p w:rsidR="00415CBF" w:rsidRPr="00927B79" w:rsidRDefault="00415CBF" w:rsidP="00A95D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:rsidR="00F11D26" w:rsidRPr="00F11D26" w:rsidRDefault="00070FC0" w:rsidP="00F11D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(Test Ch. 10-12</w:t>
            </w:r>
            <w:r w:rsidR="00F11D26" w:rsidRPr="00F11D26">
              <w:rPr>
                <w:b/>
                <w:sz w:val="18"/>
                <w:szCs w:val="18"/>
              </w:rPr>
              <w:t>)</w:t>
            </w:r>
          </w:p>
          <w:p w:rsidR="00F11D26" w:rsidRPr="00927B79" w:rsidRDefault="00F11D26" w:rsidP="00F11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DBQ/Essay Discussion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431A33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431A33">
              <w:rPr>
                <w:sz w:val="18"/>
                <w:szCs w:val="18"/>
              </w:rPr>
              <w:t xml:space="preserve"> Oct. 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431A33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*Early American Society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431A33" w:rsidRPr="00927B79" w:rsidRDefault="002D2D13" w:rsidP="003A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3A4E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(</w:t>
            </w:r>
            <w:r w:rsidR="003A4EE9">
              <w:rPr>
                <w:sz w:val="18"/>
                <w:szCs w:val="18"/>
              </w:rPr>
              <w:t>256</w:t>
            </w:r>
            <w:r w:rsidR="00431A33">
              <w:rPr>
                <w:sz w:val="18"/>
                <w:szCs w:val="18"/>
              </w:rPr>
              <w:t xml:space="preserve">-  </w:t>
            </w:r>
            <w:r w:rsidR="003A4EE9">
              <w:rPr>
                <w:sz w:val="18"/>
                <w:szCs w:val="18"/>
              </w:rPr>
              <w:t>260</w:t>
            </w:r>
            <w:r w:rsidR="00431A33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431A33" w:rsidRPr="00927B79" w:rsidRDefault="008D44AD" w:rsidP="0041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  <w:r w:rsidR="00431A33">
              <w:rPr>
                <w:sz w:val="18"/>
                <w:szCs w:val="18"/>
              </w:rPr>
              <w:t xml:space="preserve"> </w:t>
            </w:r>
            <w:r w:rsidR="00431A33" w:rsidRPr="00927B79">
              <w:rPr>
                <w:sz w:val="18"/>
                <w:szCs w:val="18"/>
              </w:rPr>
              <w:t xml:space="preserve">Oct. </w:t>
            </w:r>
            <w:r w:rsidR="00431A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431A33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*Sectionalism &amp; Nationalism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431A33" w:rsidRPr="00927B79" w:rsidRDefault="00FE034A" w:rsidP="003A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3A4E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(</w:t>
            </w:r>
            <w:r w:rsidR="003A4EE9">
              <w:rPr>
                <w:sz w:val="18"/>
                <w:szCs w:val="18"/>
              </w:rPr>
              <w:t>268</w:t>
            </w:r>
            <w:r w:rsidR="00431A33">
              <w:rPr>
                <w:sz w:val="18"/>
                <w:szCs w:val="18"/>
              </w:rPr>
              <w:t xml:space="preserve">- </w:t>
            </w:r>
            <w:r w:rsidR="003A4EE9">
              <w:rPr>
                <w:sz w:val="18"/>
                <w:szCs w:val="18"/>
              </w:rPr>
              <w:t>286</w:t>
            </w:r>
            <w:r w:rsidR="00431A33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431A33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  <w:r w:rsidR="00415CBF">
              <w:rPr>
                <w:sz w:val="18"/>
                <w:szCs w:val="18"/>
              </w:rPr>
              <w:t xml:space="preserve"> Oct. 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Transformation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431A33" w:rsidRPr="00927B79" w:rsidRDefault="00FE034A" w:rsidP="003A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</w:t>
            </w:r>
            <w:r w:rsidR="003A4EE9">
              <w:rPr>
                <w:sz w:val="18"/>
                <w:szCs w:val="18"/>
              </w:rPr>
              <w:t>14 (287</w:t>
            </w:r>
            <w:r>
              <w:rPr>
                <w:sz w:val="18"/>
                <w:szCs w:val="18"/>
              </w:rPr>
              <w:t xml:space="preserve">-  </w:t>
            </w:r>
            <w:r w:rsidR="003A4EE9">
              <w:rPr>
                <w:sz w:val="18"/>
                <w:szCs w:val="18"/>
              </w:rPr>
              <w:t>319</w:t>
            </w:r>
            <w:r w:rsidR="00431A33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431A33" w:rsidRPr="00927B79" w:rsidRDefault="008D44AD" w:rsidP="0041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431A33">
              <w:rPr>
                <w:sz w:val="18"/>
                <w:szCs w:val="18"/>
              </w:rPr>
              <w:t xml:space="preserve"> Oct. 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431A33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*Jacksonian Democracy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431A33" w:rsidRPr="00927B79" w:rsidRDefault="00FE034A" w:rsidP="003A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</w:t>
            </w:r>
            <w:r w:rsidR="003A4E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</w:t>
            </w:r>
            <w:r w:rsidR="003A4EE9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- </w:t>
            </w:r>
            <w:r w:rsidR="003A4EE9">
              <w:rPr>
                <w:sz w:val="18"/>
                <w:szCs w:val="18"/>
              </w:rPr>
              <w:t>286</w:t>
            </w:r>
            <w:r w:rsidR="00431A33">
              <w:rPr>
                <w:sz w:val="18"/>
                <w:szCs w:val="18"/>
              </w:rPr>
              <w:t>)</w:t>
            </w:r>
          </w:p>
        </w:tc>
      </w:tr>
      <w:tr w:rsidR="00431A33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431A33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431A33">
              <w:rPr>
                <w:sz w:val="18"/>
                <w:szCs w:val="18"/>
              </w:rPr>
              <w:t xml:space="preserve"> Oct. 2</w:t>
            </w:r>
            <w:r>
              <w:rPr>
                <w:sz w:val="18"/>
                <w:szCs w:val="18"/>
              </w:rPr>
              <w:t>7</w:t>
            </w:r>
          </w:p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1</w:t>
            </w:r>
            <w:r w:rsidRPr="00415CB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Quarter)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431A33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:rsidR="00431A33" w:rsidRPr="00927B79" w:rsidRDefault="00431A33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*Second Party System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431A33" w:rsidRPr="00927B79" w:rsidRDefault="00431A33" w:rsidP="00FE034A">
            <w:pPr>
              <w:jc w:val="center"/>
              <w:rPr>
                <w:sz w:val="18"/>
                <w:szCs w:val="18"/>
              </w:rPr>
            </w:pPr>
          </w:p>
        </w:tc>
      </w:tr>
      <w:tr w:rsidR="006A7F08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6A7F08" w:rsidRDefault="006A7F08" w:rsidP="004F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Monday, Oct. 31 </w:t>
            </w:r>
          </w:p>
          <w:p w:rsidR="006A7F08" w:rsidRDefault="006A7F08" w:rsidP="004F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ebdings" w:char="F021"/>
            </w:r>
            <w:r>
              <w:rPr>
                <w:sz w:val="18"/>
                <w:szCs w:val="18"/>
              </w:rPr>
              <w:t xml:space="preserve"> (Halloween) </w:t>
            </w:r>
            <w:r>
              <w:rPr>
                <w:sz w:val="18"/>
                <w:szCs w:val="18"/>
              </w:rPr>
              <w:sym w:font="Webdings" w:char="F021"/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6A7F08" w:rsidRPr="00B87DCB" w:rsidRDefault="006A7F08" w:rsidP="00AA2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6A7F08" w:rsidRPr="00927B79" w:rsidRDefault="006A7F08" w:rsidP="00AA236D">
            <w:pPr>
              <w:jc w:val="center"/>
              <w:rPr>
                <w:sz w:val="18"/>
                <w:szCs w:val="18"/>
              </w:rPr>
            </w:pPr>
          </w:p>
        </w:tc>
      </w:tr>
      <w:tr w:rsidR="008D44AD" w:rsidRPr="00A95DFB" w:rsidTr="008D44AD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D44AD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Nov. 1</w:t>
            </w:r>
          </w:p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F2DBDB" w:themeFill="accent2" w:themeFillTint="33"/>
          </w:tcPr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and Reform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D44AD" w:rsidRPr="00927B79" w:rsidRDefault="003A4EE9" w:rsidP="003A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15</w:t>
            </w:r>
            <w:r w:rsidR="00FE034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320</w:t>
            </w:r>
            <w:r w:rsidR="00FE03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347</w:t>
            </w:r>
            <w:r w:rsidR="008D44AD">
              <w:rPr>
                <w:sz w:val="18"/>
                <w:szCs w:val="18"/>
              </w:rPr>
              <w:t>)</w:t>
            </w:r>
          </w:p>
        </w:tc>
      </w:tr>
      <w:tr w:rsidR="008D44AD" w:rsidRPr="00A95DFB" w:rsidTr="008D44AD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Nov. 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Sectionalism, Expansion and Reform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D44AD" w:rsidRPr="00927B79" w:rsidRDefault="008D44AD" w:rsidP="008D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2 Blue Book </w:t>
            </w:r>
          </w:p>
        </w:tc>
      </w:tr>
      <w:tr w:rsidR="0052458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Nov.7</w:t>
            </w:r>
            <w:r w:rsidRPr="00927B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524589" w:rsidRPr="00B87DCB" w:rsidRDefault="00524589" w:rsidP="00524589">
            <w:pPr>
              <w:jc w:val="center"/>
              <w:rPr>
                <w:b/>
                <w:sz w:val="18"/>
                <w:szCs w:val="18"/>
              </w:rPr>
            </w:pPr>
            <w:r w:rsidRPr="00B87DC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Test </w:t>
            </w:r>
            <w:r w:rsidRPr="00B87DCB">
              <w:rPr>
                <w:b/>
                <w:sz w:val="18"/>
                <w:szCs w:val="18"/>
              </w:rPr>
              <w:t>C</w:t>
            </w:r>
            <w:r w:rsidR="00070FC0">
              <w:rPr>
                <w:b/>
                <w:sz w:val="18"/>
                <w:szCs w:val="18"/>
              </w:rPr>
              <w:t>h. 13</w:t>
            </w:r>
            <w:r w:rsidRPr="00B87DCB">
              <w:rPr>
                <w:b/>
                <w:sz w:val="18"/>
                <w:szCs w:val="18"/>
              </w:rPr>
              <w:t>-1</w:t>
            </w:r>
            <w:r w:rsidR="00070FC0">
              <w:rPr>
                <w:b/>
                <w:sz w:val="18"/>
                <w:szCs w:val="18"/>
              </w:rPr>
              <w:t>5</w:t>
            </w:r>
            <w:r w:rsidRPr="00B87DCB">
              <w:rPr>
                <w:b/>
                <w:sz w:val="18"/>
                <w:szCs w:val="18"/>
              </w:rPr>
              <w:t>)</w:t>
            </w:r>
          </w:p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16 (350-369)</w:t>
            </w:r>
          </w:p>
        </w:tc>
      </w:tr>
      <w:tr w:rsidR="00524589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Tuesday, Nov. 8</w:t>
            </w:r>
          </w:p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(Election Day)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17 (370-389)</w:t>
            </w:r>
          </w:p>
        </w:tc>
      </w:tr>
      <w:tr w:rsidR="00524589" w:rsidRPr="00A95DFB" w:rsidTr="00221BE3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The South &amp; the Slavery </w:t>
            </w:r>
            <w:r>
              <w:rPr>
                <w:sz w:val="18"/>
                <w:szCs w:val="18"/>
              </w:rPr>
              <w:t>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18 (390-408)</w:t>
            </w:r>
          </w:p>
        </w:tc>
      </w:tr>
      <w:tr w:rsidR="00524589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11</w:t>
            </w:r>
          </w:p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(Veteran’s Day)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19 (409-433)</w:t>
            </w:r>
          </w:p>
        </w:tc>
      </w:tr>
      <w:tr w:rsidR="00524589" w:rsidRPr="00A95DFB" w:rsidTr="00221BE3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Nov. 15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Expansion, War and the Sectional Crisis </w:t>
            </w:r>
          </w:p>
          <w:p w:rsidR="0052458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Antebellum Events I</w:t>
            </w:r>
          </w:p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Introduce Civil War Game Rules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524589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20 (434-451)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Sectional Struggle-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Civil War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Ch. 21</w:t>
            </w:r>
            <w:r w:rsidR="00FE034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451</w:t>
            </w:r>
            <w:r w:rsidR="00FE03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476</w:t>
            </w:r>
            <w:r w:rsidR="00FE034A"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Monday Nov. 21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Reconstruction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(Civil War Game Ends on Tuesday. Nov 22)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524589" w:rsidP="0052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22</w:t>
            </w:r>
            <w:r w:rsidR="00FE034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477</w:t>
            </w:r>
            <w:r w:rsidR="00FE034A">
              <w:rPr>
                <w:sz w:val="18"/>
                <w:szCs w:val="18"/>
              </w:rPr>
              <w:t>-</w:t>
            </w:r>
            <w:r w:rsidR="00D7087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 w:rsidR="00FE034A"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23-Nov. 27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Thanksgiving Break</w:t>
            </w:r>
            <w:r>
              <w:rPr>
                <w:sz w:val="18"/>
                <w:szCs w:val="18"/>
              </w:rPr>
              <w:t xml:space="preserve"> Assignment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FE034A" w:rsidRDefault="00FE034A" w:rsidP="00FE034A">
            <w:pPr>
              <w:jc w:val="center"/>
              <w:rPr>
                <w:b/>
                <w:sz w:val="18"/>
                <w:szCs w:val="18"/>
              </w:rPr>
            </w:pPr>
            <w:r w:rsidRPr="00DB501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Take Home </w:t>
            </w:r>
            <w:r w:rsidRPr="00DB5011">
              <w:rPr>
                <w:b/>
                <w:sz w:val="18"/>
                <w:szCs w:val="18"/>
              </w:rPr>
              <w:t>Test Ch.</w:t>
            </w:r>
            <w:r w:rsidR="00070FC0">
              <w:rPr>
                <w:b/>
                <w:sz w:val="18"/>
                <w:szCs w:val="18"/>
              </w:rPr>
              <w:t>16</w:t>
            </w:r>
            <w:r w:rsidRPr="00DB5011">
              <w:rPr>
                <w:b/>
                <w:sz w:val="18"/>
                <w:szCs w:val="18"/>
              </w:rPr>
              <w:t>-</w:t>
            </w:r>
            <w:r w:rsidR="00070FC0">
              <w:rPr>
                <w:b/>
                <w:sz w:val="18"/>
                <w:szCs w:val="18"/>
              </w:rPr>
              <w:t>22</w:t>
            </w:r>
            <w:r w:rsidRPr="00DB5011">
              <w:rPr>
                <w:b/>
                <w:sz w:val="18"/>
                <w:szCs w:val="18"/>
              </w:rPr>
              <w:t>)</w:t>
            </w:r>
          </w:p>
          <w:p w:rsidR="00FE034A" w:rsidRPr="00927B79" w:rsidRDefault="00D70878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Packet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Nov. 28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Conquering the American West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83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8351C3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(</w:t>
            </w:r>
            <w:r w:rsidR="008351C3">
              <w:rPr>
                <w:sz w:val="18"/>
                <w:szCs w:val="18"/>
              </w:rPr>
              <w:t>590</w:t>
            </w:r>
            <w:r>
              <w:rPr>
                <w:sz w:val="18"/>
                <w:szCs w:val="18"/>
              </w:rPr>
              <w:t>-</w:t>
            </w:r>
            <w:r w:rsidR="008351C3">
              <w:rPr>
                <w:sz w:val="18"/>
                <w:szCs w:val="18"/>
              </w:rPr>
              <w:t>622</w:t>
            </w:r>
            <w:r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Nov</w:t>
            </w:r>
            <w:r w:rsidRPr="00927B7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Conquest of the West-Part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83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8351C3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(</w:t>
            </w:r>
            <w:r w:rsidR="008351C3">
              <w:rPr>
                <w:sz w:val="18"/>
                <w:szCs w:val="18"/>
              </w:rPr>
              <w:t>528</w:t>
            </w:r>
            <w:r>
              <w:rPr>
                <w:sz w:val="18"/>
                <w:szCs w:val="18"/>
              </w:rPr>
              <w:t>-</w:t>
            </w:r>
            <w:r w:rsidR="00D70878">
              <w:rPr>
                <w:sz w:val="18"/>
                <w:szCs w:val="18"/>
              </w:rPr>
              <w:t>53</w:t>
            </w:r>
            <w:r w:rsidR="008351C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Dec. 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West/Populism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Bluebook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Dec.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Default="00FE034A" w:rsidP="00FE034A">
            <w:pPr>
              <w:jc w:val="center"/>
              <w:rPr>
                <w:b/>
                <w:sz w:val="18"/>
                <w:szCs w:val="18"/>
              </w:rPr>
            </w:pPr>
            <w:r w:rsidRPr="00FD6735">
              <w:rPr>
                <w:b/>
                <w:sz w:val="18"/>
                <w:szCs w:val="18"/>
              </w:rPr>
              <w:t>(Test Ch.</w:t>
            </w:r>
            <w:r w:rsidR="00070FC0">
              <w:rPr>
                <w:b/>
                <w:sz w:val="18"/>
                <w:szCs w:val="18"/>
              </w:rPr>
              <w:t>26</w:t>
            </w:r>
            <w:r w:rsidRPr="00FD6735">
              <w:rPr>
                <w:b/>
                <w:sz w:val="18"/>
                <w:szCs w:val="18"/>
              </w:rPr>
              <w:t>)</w:t>
            </w:r>
          </w:p>
          <w:p w:rsidR="00FE034A" w:rsidRPr="00FD6735" w:rsidRDefault="00FE034A" w:rsidP="00FE0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(Pearl Harbor Day… Coincidence?)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8351C3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 Bluebook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Dec.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*Immigration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FE034A" w:rsidP="0083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8351C3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(</w:t>
            </w:r>
            <w:r w:rsidR="008351C3">
              <w:rPr>
                <w:sz w:val="18"/>
                <w:szCs w:val="18"/>
              </w:rPr>
              <w:t>502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8351C3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Dec.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*Industry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83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8351C3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(</w:t>
            </w:r>
            <w:r w:rsidR="008351C3">
              <w:rPr>
                <w:sz w:val="18"/>
                <w:szCs w:val="18"/>
              </w:rPr>
              <w:t>538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8351C3">
              <w:rPr>
                <w:sz w:val="18"/>
                <w:szCs w:val="18"/>
              </w:rPr>
              <w:t>556</w:t>
            </w:r>
            <w:r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>Dec.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*Labor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Gilded Age Review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8351C3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25 (557-589)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Dec. 16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DD7A80" w:rsidRDefault="00FE034A" w:rsidP="00FE034A">
            <w:pPr>
              <w:jc w:val="center"/>
              <w:rPr>
                <w:b/>
                <w:sz w:val="18"/>
                <w:szCs w:val="18"/>
              </w:rPr>
            </w:pPr>
            <w:r w:rsidRPr="00DD7A80">
              <w:rPr>
                <w:b/>
                <w:sz w:val="18"/>
                <w:szCs w:val="18"/>
              </w:rPr>
              <w:t xml:space="preserve">(Test Ch. </w:t>
            </w:r>
            <w:r w:rsidR="00070FC0">
              <w:rPr>
                <w:b/>
                <w:sz w:val="18"/>
                <w:szCs w:val="18"/>
              </w:rPr>
              <w:t>23-25</w:t>
            </w:r>
            <w:r w:rsidRPr="00DD7A80">
              <w:rPr>
                <w:b/>
                <w:sz w:val="18"/>
                <w:szCs w:val="18"/>
              </w:rPr>
              <w:t>)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Assigned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</w:p>
        </w:tc>
      </w:tr>
      <w:tr w:rsidR="00FE034A" w:rsidRPr="00A95DFB" w:rsidTr="000665CC">
        <w:trPr>
          <w:trHeight w:val="226"/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Dec. 20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 Meet Modern Era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FE034A" w:rsidP="00BA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13CD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(</w:t>
            </w:r>
            <w:r w:rsidR="000F13CD">
              <w:rPr>
                <w:sz w:val="18"/>
                <w:szCs w:val="18"/>
              </w:rPr>
              <w:t>664</w:t>
            </w:r>
            <w:r>
              <w:rPr>
                <w:sz w:val="18"/>
                <w:szCs w:val="18"/>
              </w:rPr>
              <w:t>-</w:t>
            </w:r>
            <w:r w:rsidR="00BA1542">
              <w:rPr>
                <w:sz w:val="18"/>
                <w:szCs w:val="18"/>
              </w:rPr>
              <w:t>675</w:t>
            </w:r>
            <w:r>
              <w:rPr>
                <w:sz w:val="18"/>
                <w:szCs w:val="18"/>
              </w:rPr>
              <w:t>)</w:t>
            </w:r>
          </w:p>
        </w:tc>
      </w:tr>
      <w:tr w:rsidR="00FE034A" w:rsidRPr="00A95DFB" w:rsidTr="00F16D42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22-Jan. 3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(Holiday Break)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Christmas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Application Project</w:t>
            </w:r>
          </w:p>
        </w:tc>
      </w:tr>
      <w:tr w:rsidR="00FE034A" w:rsidRPr="00A95DFB" w:rsidTr="00242871">
        <w:trPr>
          <w:trHeight w:val="226"/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Wednesday Jan. 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 Meet Modern Era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0F13CD" w:rsidP="00BA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BA1542">
              <w:rPr>
                <w:sz w:val="18"/>
                <w:szCs w:val="18"/>
              </w:rPr>
              <w:t>29</w:t>
            </w:r>
            <w:r w:rsidR="00FE034A">
              <w:rPr>
                <w:sz w:val="18"/>
                <w:szCs w:val="18"/>
              </w:rPr>
              <w:t xml:space="preserve"> (</w:t>
            </w:r>
            <w:r w:rsidR="00BA1542">
              <w:rPr>
                <w:sz w:val="18"/>
                <w:szCs w:val="18"/>
              </w:rPr>
              <w:t>675</w:t>
            </w:r>
            <w:r w:rsidR="00FE03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704</w:t>
            </w:r>
            <w:r w:rsidR="00FE034A">
              <w:rPr>
                <w:sz w:val="18"/>
                <w:szCs w:val="18"/>
              </w:rPr>
              <w:t>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Jan.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Rise of Reform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E034A" w:rsidRPr="00927B79" w:rsidRDefault="00BA1542" w:rsidP="00BA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(687-690)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Jan. 10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Progressive Politics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BA1542" w:rsidP="00BA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(690-704)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Jan. 12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Progressive Era – </w:t>
            </w: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Default="000665CC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13CD">
              <w:rPr>
                <w:sz w:val="18"/>
                <w:szCs w:val="18"/>
              </w:rPr>
              <w:t>7 Blue Book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</w:p>
        </w:tc>
      </w:tr>
      <w:tr w:rsidR="00FE034A" w:rsidRPr="00A95DFB" w:rsidTr="00D10AA4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FE034A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Jan. 16</w:t>
            </w:r>
          </w:p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MLK Holiday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MLK Holiday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FE034A" w:rsidRPr="00927B79" w:rsidRDefault="000665CC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Bluebook</w:t>
            </w:r>
          </w:p>
        </w:tc>
      </w:tr>
      <w:tr w:rsidR="00FE034A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E034A" w:rsidRPr="00927B79" w:rsidRDefault="00FE034A" w:rsidP="00FE0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Jan. 17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E034A" w:rsidRPr="00DD7A80" w:rsidRDefault="00FE034A" w:rsidP="00070FC0">
            <w:pPr>
              <w:jc w:val="center"/>
              <w:rPr>
                <w:b/>
                <w:sz w:val="18"/>
                <w:szCs w:val="18"/>
              </w:rPr>
            </w:pPr>
            <w:r w:rsidRPr="00DD7A80">
              <w:rPr>
                <w:b/>
                <w:sz w:val="18"/>
                <w:szCs w:val="18"/>
              </w:rPr>
              <w:t xml:space="preserve">(Test Ch. </w:t>
            </w:r>
            <w:r w:rsidR="00070FC0">
              <w:rPr>
                <w:b/>
                <w:sz w:val="18"/>
                <w:szCs w:val="18"/>
              </w:rPr>
              <w:t>29</w:t>
            </w:r>
            <w:r w:rsidRPr="00DD7A80">
              <w:rPr>
                <w:b/>
                <w:sz w:val="18"/>
                <w:szCs w:val="18"/>
              </w:rPr>
              <w:t>-</w:t>
            </w:r>
            <w:r w:rsidR="00070FC0">
              <w:rPr>
                <w:b/>
                <w:sz w:val="18"/>
                <w:szCs w:val="18"/>
              </w:rPr>
              <w:t>30</w:t>
            </w:r>
            <w:r w:rsidRPr="00DD7A8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E034A" w:rsidRPr="00927B79" w:rsidRDefault="00FE034A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Jan. 19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*Imperialism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E70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</w:t>
            </w:r>
            <w:r w:rsidR="00E703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(</w:t>
            </w:r>
            <w:r w:rsidR="00E70306">
              <w:rPr>
                <w:sz w:val="18"/>
                <w:szCs w:val="18"/>
              </w:rPr>
              <w:t>623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 w:rsidR="00E70306">
              <w:rPr>
                <w:sz w:val="18"/>
                <w:szCs w:val="18"/>
              </w:rPr>
              <w:t>642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Jan. 23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E70306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Ch.28 (646-663)</w:t>
            </w:r>
          </w:p>
        </w:tc>
      </w:tr>
      <w:tr w:rsidR="000665CC" w:rsidRPr="00A95DFB" w:rsidTr="00D10AA4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Tuesday, Jan. 24 </w:t>
            </w:r>
          </w:p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Jan. 26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  <w:p w:rsidR="000665CC" w:rsidRPr="00430C79" w:rsidRDefault="000665CC" w:rsidP="00070FC0">
            <w:pPr>
              <w:jc w:val="center"/>
              <w:rPr>
                <w:b/>
                <w:sz w:val="18"/>
                <w:szCs w:val="18"/>
              </w:rPr>
            </w:pPr>
            <w:r w:rsidRPr="00430C79">
              <w:rPr>
                <w:b/>
                <w:sz w:val="18"/>
                <w:szCs w:val="18"/>
              </w:rPr>
              <w:t>(Test Ch.</w:t>
            </w:r>
            <w:r w:rsidR="00070FC0">
              <w:rPr>
                <w:b/>
                <w:sz w:val="18"/>
                <w:szCs w:val="18"/>
              </w:rPr>
              <w:t>27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070FC0">
              <w:rPr>
                <w:b/>
                <w:sz w:val="18"/>
                <w:szCs w:val="18"/>
              </w:rPr>
              <w:t>28</w:t>
            </w:r>
            <w:r w:rsidRPr="00430C7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E70306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6 Blue Book</w:t>
            </w:r>
          </w:p>
        </w:tc>
      </w:tr>
      <w:tr w:rsidR="000665CC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Jan. 30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27B79">
              <w:rPr>
                <w:sz w:val="18"/>
                <w:szCs w:val="18"/>
              </w:rPr>
              <w:t xml:space="preserve"> Great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C3E58" w:rsidP="000C3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</w:t>
            </w:r>
            <w:r w:rsidR="000665CC">
              <w:rPr>
                <w:sz w:val="18"/>
                <w:szCs w:val="18"/>
              </w:rPr>
              <w:t>1 (</w:t>
            </w:r>
            <w:r>
              <w:rPr>
                <w:sz w:val="18"/>
                <w:szCs w:val="18"/>
              </w:rPr>
              <w:t>705</w:t>
            </w:r>
            <w:r w:rsidR="000665C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727</w:t>
            </w:r>
            <w:r w:rsidR="000665CC"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WWI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 8 Blue Book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AA236D" w:rsidRDefault="00070FC0" w:rsidP="00070F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(Test Ch. 3</w:t>
            </w:r>
            <w:r w:rsidR="000665CC">
              <w:rPr>
                <w:b/>
                <w:sz w:val="18"/>
                <w:szCs w:val="18"/>
              </w:rPr>
              <w:t xml:space="preserve">1- </w:t>
            </w:r>
            <w:r w:rsidR="000665CC" w:rsidRPr="00AA236D">
              <w:rPr>
                <w:b/>
                <w:sz w:val="18"/>
                <w:szCs w:val="18"/>
              </w:rPr>
              <w:t>WWI</w:t>
            </w:r>
            <w:r w:rsidR="000665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Feb. 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Wrestling W/ Modernity in1920’s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C3E58" w:rsidP="000C3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Ch.3</w:t>
            </w:r>
            <w:r w:rsidR="000665CC">
              <w:rPr>
                <w:sz w:val="18"/>
                <w:szCs w:val="18"/>
              </w:rPr>
              <w:t>2 (</w:t>
            </w:r>
            <w:r>
              <w:rPr>
                <w:sz w:val="18"/>
                <w:szCs w:val="18"/>
              </w:rPr>
              <w:t>728</w:t>
            </w:r>
            <w:r w:rsidR="000665C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752</w:t>
            </w:r>
            <w:r w:rsidR="000665CC">
              <w:rPr>
                <w:sz w:val="18"/>
                <w:szCs w:val="18"/>
              </w:rPr>
              <w:t>)</w:t>
            </w:r>
          </w:p>
        </w:tc>
      </w:tr>
      <w:tr w:rsidR="000665CC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Feb. 13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Roaring Twenties  part II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103A9F" w:rsidRDefault="000C3E58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Ch.33</w:t>
            </w:r>
            <w:r w:rsidR="00103A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753</w:t>
            </w:r>
            <w:r w:rsidR="00103A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776</w:t>
            </w:r>
            <w:r w:rsidR="00103A9F">
              <w:rPr>
                <w:sz w:val="18"/>
                <w:szCs w:val="18"/>
              </w:rPr>
              <w:t>)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Wednesday Feb. 15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Depression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C2CF6" w:rsidP="000C2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34</w:t>
            </w:r>
            <w:r w:rsidR="000665C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777</w:t>
            </w:r>
            <w:r w:rsidR="000665CC" w:rsidRPr="00927B79">
              <w:rPr>
                <w:sz w:val="18"/>
                <w:szCs w:val="18"/>
              </w:rPr>
              <w:t xml:space="preserve"> </w:t>
            </w:r>
            <w:r w:rsidR="000665CC">
              <w:rPr>
                <w:sz w:val="18"/>
                <w:szCs w:val="18"/>
              </w:rPr>
              <w:t>–</w:t>
            </w:r>
            <w:r w:rsidR="000665CC"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790</w:t>
            </w:r>
            <w:r w:rsidR="000665CC">
              <w:rPr>
                <w:sz w:val="18"/>
                <w:szCs w:val="18"/>
              </w:rPr>
              <w:t>)</w:t>
            </w:r>
          </w:p>
        </w:tc>
      </w:tr>
      <w:tr w:rsidR="000665CC" w:rsidRPr="00A95DFB" w:rsidTr="00D10AA4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Friday, Feb. 17 </w:t>
            </w:r>
          </w:p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Monday Feb. 20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Workdays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Ch.9 Blue Book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Feb. 21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the New Deal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665CC" w:rsidP="000C2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C2CF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(</w:t>
            </w:r>
            <w:r w:rsidR="000C2CF6">
              <w:rPr>
                <w:sz w:val="18"/>
                <w:szCs w:val="18"/>
              </w:rPr>
              <w:t>790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 w:rsidR="000C2CF6">
              <w:rPr>
                <w:sz w:val="18"/>
                <w:szCs w:val="18"/>
              </w:rPr>
              <w:t>805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EE18B6" w:rsidRDefault="00070FC0" w:rsidP="0006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(Test Ch. 32-</w:t>
            </w:r>
            <w:r w:rsidR="000665CC" w:rsidRPr="00EE18B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  <w:r w:rsidR="000665CC" w:rsidRPr="00EE18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103A9F" w:rsidP="000F7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738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806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826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Feb. 27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Shadow of WWII in Europe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F7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7383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827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854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Mar. 1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(Early Release)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America and WWII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 10 Blue Book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Mar. 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Cold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F738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 w:rsidR="000F7383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858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870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March 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WWII/</w:t>
            </w:r>
            <w:r w:rsidRPr="00927B79">
              <w:rPr>
                <w:sz w:val="18"/>
                <w:szCs w:val="18"/>
              </w:rPr>
              <w:t xml:space="preserve"> Cold War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103A9F" w:rsidP="000F738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 w:rsidR="000F7383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870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886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March 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DE6C22" w:rsidRDefault="000665CC" w:rsidP="00070FC0">
            <w:pPr>
              <w:jc w:val="center"/>
              <w:rPr>
                <w:b/>
                <w:sz w:val="18"/>
                <w:szCs w:val="18"/>
              </w:rPr>
            </w:pPr>
            <w:r w:rsidRPr="00DE6C22">
              <w:rPr>
                <w:b/>
                <w:sz w:val="18"/>
                <w:szCs w:val="18"/>
              </w:rPr>
              <w:t xml:space="preserve">Test  (Ch. </w:t>
            </w:r>
            <w:r w:rsidR="00070FC0">
              <w:rPr>
                <w:b/>
                <w:sz w:val="18"/>
                <w:szCs w:val="18"/>
              </w:rPr>
              <w:t>36</w:t>
            </w:r>
            <w:r w:rsidRPr="00DE6C22">
              <w:rPr>
                <w:b/>
                <w:sz w:val="18"/>
                <w:szCs w:val="18"/>
              </w:rPr>
              <w:t>-</w:t>
            </w:r>
            <w:r w:rsidR="00070FC0">
              <w:rPr>
                <w:b/>
                <w:sz w:val="18"/>
                <w:szCs w:val="18"/>
              </w:rPr>
              <w:t>37</w:t>
            </w:r>
            <w:r w:rsidRPr="00DE6C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Middle Class, </w:t>
            </w:r>
            <w:r w:rsidRPr="00927B79">
              <w:rPr>
                <w:sz w:val="18"/>
                <w:szCs w:val="18"/>
              </w:rPr>
              <w:t>Eisenhower and the 50’s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F7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7383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887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March 15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103A9F" w:rsidP="000F7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7383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915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Mar. 17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Modern Civil Rights Movement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F7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F7383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(</w:t>
            </w:r>
            <w:r w:rsidR="000F7383">
              <w:rPr>
                <w:sz w:val="18"/>
                <w:szCs w:val="18"/>
              </w:rPr>
              <w:t>916</w:t>
            </w:r>
            <w:r>
              <w:rPr>
                <w:sz w:val="18"/>
                <w:szCs w:val="18"/>
              </w:rPr>
              <w:t>-</w:t>
            </w:r>
            <w:r w:rsidR="000F7383">
              <w:rPr>
                <w:sz w:val="18"/>
                <w:szCs w:val="18"/>
              </w:rPr>
              <w:t>927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JFK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21C9F" w:rsidP="00015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1582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(</w:t>
            </w:r>
            <w:r w:rsidR="0001582D">
              <w:rPr>
                <w:sz w:val="18"/>
                <w:szCs w:val="18"/>
              </w:rPr>
              <w:t>927</w:t>
            </w:r>
            <w:r>
              <w:rPr>
                <w:sz w:val="18"/>
                <w:szCs w:val="18"/>
              </w:rPr>
              <w:t>-</w:t>
            </w:r>
            <w:r w:rsidR="0001582D">
              <w:rPr>
                <w:sz w:val="18"/>
                <w:szCs w:val="18"/>
              </w:rPr>
              <w:t>935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LBJ and the Great Society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0665CC" w:rsidP="00015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1582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(</w:t>
            </w:r>
            <w:r w:rsidR="0001582D">
              <w:rPr>
                <w:sz w:val="18"/>
                <w:szCs w:val="18"/>
              </w:rPr>
              <w:t>935</w:t>
            </w:r>
            <w:r>
              <w:rPr>
                <w:sz w:val="18"/>
                <w:szCs w:val="18"/>
              </w:rPr>
              <w:t>-</w:t>
            </w:r>
            <w:r w:rsidR="0001582D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Nixon </w:t>
            </w:r>
            <w:r w:rsidRPr="00927B79">
              <w:rPr>
                <w:sz w:val="18"/>
                <w:szCs w:val="18"/>
              </w:rPr>
              <w:t>and Vietnam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15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1582D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(</w:t>
            </w:r>
            <w:r w:rsidR="0001582D">
              <w:rPr>
                <w:sz w:val="18"/>
                <w:szCs w:val="18"/>
              </w:rPr>
              <w:t>948</w:t>
            </w:r>
            <w:r>
              <w:rPr>
                <w:sz w:val="18"/>
                <w:szCs w:val="18"/>
              </w:rPr>
              <w:t>-</w:t>
            </w:r>
            <w:r w:rsidR="0001582D">
              <w:rPr>
                <w:sz w:val="18"/>
                <w:szCs w:val="18"/>
              </w:rPr>
              <w:t>963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Mar. 29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Ford, </w:t>
            </w:r>
            <w:r w:rsidRPr="00927B79">
              <w:rPr>
                <w:sz w:val="18"/>
                <w:szCs w:val="18"/>
              </w:rPr>
              <w:t xml:space="preserve">Carter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15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1582D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(</w:t>
            </w:r>
            <w:r w:rsidR="0001582D">
              <w:rPr>
                <w:sz w:val="18"/>
                <w:szCs w:val="18"/>
              </w:rPr>
              <w:t>963</w:t>
            </w:r>
            <w:r>
              <w:rPr>
                <w:sz w:val="18"/>
                <w:szCs w:val="18"/>
              </w:rPr>
              <w:t>-</w:t>
            </w:r>
            <w:r w:rsidR="0001582D">
              <w:rPr>
                <w:sz w:val="18"/>
                <w:szCs w:val="18"/>
              </w:rPr>
              <w:t>976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7E204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Mar. 31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0665CC" w:rsidRDefault="000665CC" w:rsidP="0006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Workday</w:t>
            </w:r>
          </w:p>
          <w:p w:rsidR="000665CC" w:rsidRDefault="000665CC" w:rsidP="0006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BFBFBF" w:themeFill="background1" w:themeFillShade="BF"/>
          </w:tcPr>
          <w:p w:rsidR="000665CC" w:rsidRDefault="00021C9F" w:rsidP="00F31002">
            <w:pPr>
              <w:tabs>
                <w:tab w:val="left" w:pos="1496"/>
                <w:tab w:val="center" w:pos="17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</w:t>
            </w:r>
            <w:r w:rsidR="0001582D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 xml:space="preserve"> (</w:t>
            </w:r>
            <w:r w:rsidR="0001582D">
              <w:rPr>
                <w:sz w:val="18"/>
                <w:szCs w:val="18"/>
              </w:rPr>
              <w:t>976</w:t>
            </w:r>
            <w:r>
              <w:rPr>
                <w:sz w:val="18"/>
                <w:szCs w:val="18"/>
              </w:rPr>
              <w:t>-</w:t>
            </w:r>
            <w:r w:rsidR="00F31002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Apr. 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Goal 11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21C9F">
            <w:pPr>
              <w:tabs>
                <w:tab w:val="left" w:pos="1496"/>
                <w:tab w:val="center" w:pos="17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11 Blue book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Apr. 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A1B55" w:rsidRDefault="000665CC" w:rsidP="000665CC">
            <w:pPr>
              <w:jc w:val="center"/>
              <w:rPr>
                <w:b/>
                <w:sz w:val="18"/>
                <w:szCs w:val="18"/>
              </w:rPr>
            </w:pPr>
            <w:r w:rsidRPr="009A1B55">
              <w:rPr>
                <w:b/>
                <w:sz w:val="18"/>
                <w:szCs w:val="18"/>
              </w:rPr>
              <w:t>Quarterly Exam</w:t>
            </w:r>
          </w:p>
          <w:p w:rsidR="000665CC" w:rsidRPr="00927B79" w:rsidRDefault="000665CC" w:rsidP="0007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Incl. Ch.</w:t>
            </w:r>
            <w:r w:rsidR="00070FC0">
              <w:rPr>
                <w:sz w:val="18"/>
                <w:szCs w:val="18"/>
              </w:rPr>
              <w:t>32</w:t>
            </w:r>
            <w:bookmarkStart w:id="0" w:name="_GoBack"/>
            <w:bookmarkEnd w:id="0"/>
            <w:r>
              <w:rPr>
                <w:sz w:val="18"/>
                <w:szCs w:val="18"/>
              </w:rPr>
              <w:t>-</w:t>
            </w:r>
            <w:r w:rsidR="00070FC0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“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April 7- April 16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Scholarship Application, Review Packet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April 17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Resurgence of Conservatism- Reagan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F31002" w:rsidP="00A35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41 (976-990)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April 19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Bush 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F31002" w:rsidP="00F31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41 (</w:t>
            </w:r>
            <w:r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</w:rPr>
              <w:t>)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April 21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Wild Bill (Clinton)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0665CC" w:rsidRPr="00927B79" w:rsidRDefault="00F31002" w:rsidP="00F31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41 (999-1013)</w:t>
            </w: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April 25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Bush II/ Obama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F31002" w:rsidP="00F31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42 (1014—</w:t>
            </w:r>
            <w:r w:rsidR="00A35BC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36)</w:t>
            </w:r>
          </w:p>
        </w:tc>
      </w:tr>
      <w:tr w:rsidR="000665CC" w:rsidRPr="00927B79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April 27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Goal 12 </w:t>
            </w: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12 Blue Book</w:t>
            </w: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May 1</w:t>
            </w:r>
          </w:p>
        </w:tc>
        <w:tc>
          <w:tcPr>
            <w:tcW w:w="3597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Class Final Exam</w:t>
            </w:r>
          </w:p>
        </w:tc>
        <w:tc>
          <w:tcPr>
            <w:tcW w:w="3610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May 3</w:t>
            </w:r>
          </w:p>
        </w:tc>
        <w:tc>
          <w:tcPr>
            <w:tcW w:w="3597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D99594" w:themeFill="accent2" w:themeFillTint="99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May 5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(8:00 am)</w:t>
            </w:r>
          </w:p>
        </w:tc>
        <w:tc>
          <w:tcPr>
            <w:tcW w:w="3597" w:type="dxa"/>
            <w:shd w:val="clear" w:color="auto" w:fill="D99594" w:themeFill="accent2" w:themeFillTint="99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 US History Official Exam</w:t>
            </w:r>
          </w:p>
        </w:tc>
        <w:tc>
          <w:tcPr>
            <w:tcW w:w="3610" w:type="dxa"/>
            <w:shd w:val="clear" w:color="auto" w:fill="D99594" w:themeFill="accent2" w:themeFillTint="99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  <w:tr w:rsidR="000665CC" w:rsidRPr="00927B79" w:rsidTr="009614AF">
        <w:trPr>
          <w:jc w:val="center"/>
        </w:trPr>
        <w:tc>
          <w:tcPr>
            <w:tcW w:w="3583" w:type="dxa"/>
            <w:shd w:val="clear" w:color="auto" w:fill="E5B8B7" w:themeFill="accent2" w:themeFillTint="66"/>
          </w:tcPr>
          <w:p w:rsidR="000665CC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May 17 </w:t>
            </w:r>
          </w:p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(8:00 am)</w:t>
            </w:r>
          </w:p>
        </w:tc>
        <w:tc>
          <w:tcPr>
            <w:tcW w:w="3597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Test Alternate Date AP US Exam</w:t>
            </w:r>
          </w:p>
        </w:tc>
        <w:tc>
          <w:tcPr>
            <w:tcW w:w="3610" w:type="dxa"/>
            <w:shd w:val="clear" w:color="auto" w:fill="E5B8B7" w:themeFill="accent2" w:themeFillTint="66"/>
          </w:tcPr>
          <w:p w:rsidR="000665CC" w:rsidRPr="00927B79" w:rsidRDefault="000665CC" w:rsidP="000665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4B09" w:rsidRPr="00927B79" w:rsidRDefault="00DE4B09" w:rsidP="00A95DFB">
      <w:pPr>
        <w:rPr>
          <w:sz w:val="18"/>
          <w:szCs w:val="18"/>
        </w:rPr>
      </w:pPr>
    </w:p>
    <w:sectPr w:rsidR="00DE4B09" w:rsidRPr="00927B79" w:rsidSect="00A95DFB">
      <w:pgSz w:w="12240" w:h="15840"/>
      <w:pgMar w:top="187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D1B0C"/>
    <w:multiLevelType w:val="hybridMultilevel"/>
    <w:tmpl w:val="4CF23B18"/>
    <w:lvl w:ilvl="0" w:tplc="164EF6EC">
      <w:start w:val="1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B475A"/>
    <w:multiLevelType w:val="hybridMultilevel"/>
    <w:tmpl w:val="B3428D00"/>
    <w:lvl w:ilvl="0" w:tplc="9BBE454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9"/>
    <w:rsid w:val="0001582D"/>
    <w:rsid w:val="00021C9F"/>
    <w:rsid w:val="000312A5"/>
    <w:rsid w:val="00054274"/>
    <w:rsid w:val="0005434A"/>
    <w:rsid w:val="000665CC"/>
    <w:rsid w:val="000708DE"/>
    <w:rsid w:val="00070FC0"/>
    <w:rsid w:val="000726FD"/>
    <w:rsid w:val="00077188"/>
    <w:rsid w:val="000942DF"/>
    <w:rsid w:val="000A5E2A"/>
    <w:rsid w:val="000B4CAF"/>
    <w:rsid w:val="000C2CF6"/>
    <w:rsid w:val="000C3E58"/>
    <w:rsid w:val="000D167A"/>
    <w:rsid w:val="000F13CD"/>
    <w:rsid w:val="000F7383"/>
    <w:rsid w:val="00102455"/>
    <w:rsid w:val="00103A9F"/>
    <w:rsid w:val="00107CCC"/>
    <w:rsid w:val="00183899"/>
    <w:rsid w:val="00191E62"/>
    <w:rsid w:val="001A3451"/>
    <w:rsid w:val="001A64EF"/>
    <w:rsid w:val="001E059F"/>
    <w:rsid w:val="002030F6"/>
    <w:rsid w:val="002212E8"/>
    <w:rsid w:val="00221BE3"/>
    <w:rsid w:val="00223BE1"/>
    <w:rsid w:val="00242871"/>
    <w:rsid w:val="002565DB"/>
    <w:rsid w:val="00267F87"/>
    <w:rsid w:val="00283BA6"/>
    <w:rsid w:val="00285575"/>
    <w:rsid w:val="002A5C14"/>
    <w:rsid w:val="002D2D13"/>
    <w:rsid w:val="002D6F85"/>
    <w:rsid w:val="002E1A84"/>
    <w:rsid w:val="00321F6B"/>
    <w:rsid w:val="00356B03"/>
    <w:rsid w:val="00394E37"/>
    <w:rsid w:val="003A4EE9"/>
    <w:rsid w:val="00415CBF"/>
    <w:rsid w:val="00430C79"/>
    <w:rsid w:val="00431A33"/>
    <w:rsid w:val="00443877"/>
    <w:rsid w:val="004658E6"/>
    <w:rsid w:val="00472661"/>
    <w:rsid w:val="0047639E"/>
    <w:rsid w:val="004B4F85"/>
    <w:rsid w:val="004E5860"/>
    <w:rsid w:val="004F162E"/>
    <w:rsid w:val="00516676"/>
    <w:rsid w:val="00524589"/>
    <w:rsid w:val="00555C2C"/>
    <w:rsid w:val="0058184C"/>
    <w:rsid w:val="005E5831"/>
    <w:rsid w:val="0060742A"/>
    <w:rsid w:val="00610D05"/>
    <w:rsid w:val="0063025E"/>
    <w:rsid w:val="00632B9A"/>
    <w:rsid w:val="00661105"/>
    <w:rsid w:val="0066758A"/>
    <w:rsid w:val="006811F2"/>
    <w:rsid w:val="00685E06"/>
    <w:rsid w:val="006A06DB"/>
    <w:rsid w:val="006A7F08"/>
    <w:rsid w:val="006C6BB7"/>
    <w:rsid w:val="00717B3B"/>
    <w:rsid w:val="00740085"/>
    <w:rsid w:val="007E2045"/>
    <w:rsid w:val="007F53A2"/>
    <w:rsid w:val="00803D99"/>
    <w:rsid w:val="008351C3"/>
    <w:rsid w:val="00853187"/>
    <w:rsid w:val="0086314D"/>
    <w:rsid w:val="00871DB8"/>
    <w:rsid w:val="00882736"/>
    <w:rsid w:val="00890BE0"/>
    <w:rsid w:val="008A04CB"/>
    <w:rsid w:val="008D44AD"/>
    <w:rsid w:val="008F26CF"/>
    <w:rsid w:val="00907011"/>
    <w:rsid w:val="00927B79"/>
    <w:rsid w:val="00936D13"/>
    <w:rsid w:val="009614AF"/>
    <w:rsid w:val="00994AFA"/>
    <w:rsid w:val="009A1B55"/>
    <w:rsid w:val="009A2CE3"/>
    <w:rsid w:val="009C6D56"/>
    <w:rsid w:val="00A040B7"/>
    <w:rsid w:val="00A35BC2"/>
    <w:rsid w:val="00A85EA7"/>
    <w:rsid w:val="00A93E41"/>
    <w:rsid w:val="00A95DFB"/>
    <w:rsid w:val="00AA236D"/>
    <w:rsid w:val="00AA2611"/>
    <w:rsid w:val="00AC61A0"/>
    <w:rsid w:val="00AE4C2E"/>
    <w:rsid w:val="00AF221C"/>
    <w:rsid w:val="00AF71BD"/>
    <w:rsid w:val="00B11603"/>
    <w:rsid w:val="00B424CE"/>
    <w:rsid w:val="00B70AF0"/>
    <w:rsid w:val="00B822F7"/>
    <w:rsid w:val="00B8692E"/>
    <w:rsid w:val="00B87DCB"/>
    <w:rsid w:val="00BA1542"/>
    <w:rsid w:val="00BB1329"/>
    <w:rsid w:val="00BF2384"/>
    <w:rsid w:val="00BF43DE"/>
    <w:rsid w:val="00C00B75"/>
    <w:rsid w:val="00C16C1A"/>
    <w:rsid w:val="00C2011D"/>
    <w:rsid w:val="00C26650"/>
    <w:rsid w:val="00C403E6"/>
    <w:rsid w:val="00C412BD"/>
    <w:rsid w:val="00C524A0"/>
    <w:rsid w:val="00C83927"/>
    <w:rsid w:val="00C8449D"/>
    <w:rsid w:val="00CA4C82"/>
    <w:rsid w:val="00D10AA4"/>
    <w:rsid w:val="00D22C10"/>
    <w:rsid w:val="00D70878"/>
    <w:rsid w:val="00D92945"/>
    <w:rsid w:val="00DB1ADC"/>
    <w:rsid w:val="00DB5011"/>
    <w:rsid w:val="00DD7A80"/>
    <w:rsid w:val="00DE3FF0"/>
    <w:rsid w:val="00DE4B09"/>
    <w:rsid w:val="00DE6C22"/>
    <w:rsid w:val="00E01D96"/>
    <w:rsid w:val="00E477BD"/>
    <w:rsid w:val="00E5043F"/>
    <w:rsid w:val="00E50501"/>
    <w:rsid w:val="00E70306"/>
    <w:rsid w:val="00E733D7"/>
    <w:rsid w:val="00EE18B6"/>
    <w:rsid w:val="00EF78C8"/>
    <w:rsid w:val="00F11D26"/>
    <w:rsid w:val="00F16D42"/>
    <w:rsid w:val="00F31002"/>
    <w:rsid w:val="00F55CB9"/>
    <w:rsid w:val="00F71E64"/>
    <w:rsid w:val="00F942A2"/>
    <w:rsid w:val="00FA1074"/>
    <w:rsid w:val="00FC21B1"/>
    <w:rsid w:val="00FD34EE"/>
    <w:rsid w:val="00FD6735"/>
    <w:rsid w:val="00FE03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2F0D7D-62B6-452B-9AB0-F30AAB4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B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High School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Vitale</dc:creator>
  <cp:lastModifiedBy>Vitale, Alan</cp:lastModifiedBy>
  <cp:revision>2</cp:revision>
  <cp:lastPrinted>2012-08-21T20:27:00Z</cp:lastPrinted>
  <dcterms:created xsi:type="dcterms:W3CDTF">2016-08-27T19:28:00Z</dcterms:created>
  <dcterms:modified xsi:type="dcterms:W3CDTF">2016-08-27T19:28:00Z</dcterms:modified>
</cp:coreProperties>
</file>