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580" w:type="dxa"/>
        <w:tblInd w:w="-905" w:type="dxa"/>
        <w:tblLook w:val="04A0" w:firstRow="1" w:lastRow="0" w:firstColumn="1" w:lastColumn="0" w:noHBand="0" w:noVBand="1"/>
      </w:tblPr>
      <w:tblGrid>
        <w:gridCol w:w="3240"/>
        <w:gridCol w:w="601"/>
        <w:gridCol w:w="2804"/>
        <w:gridCol w:w="1635"/>
        <w:gridCol w:w="6300"/>
      </w:tblGrid>
      <w:tr w:rsidR="005D754E" w14:paraId="0F5F888B" w14:textId="77777777" w:rsidTr="00521F27">
        <w:trPr>
          <w:trHeight w:val="3068"/>
        </w:trPr>
        <w:tc>
          <w:tcPr>
            <w:tcW w:w="3240" w:type="dxa"/>
          </w:tcPr>
          <w:p w14:paraId="6CB9E98D" w14:textId="77777777" w:rsidR="005D754E" w:rsidRPr="00F167AC" w:rsidRDefault="005D754E" w:rsidP="005D754E">
            <w:pPr>
              <w:rPr>
                <w:sz w:val="24"/>
                <w:szCs w:val="24"/>
              </w:rPr>
            </w:pPr>
            <w:r w:rsidRPr="00F167AC">
              <w:rPr>
                <w:rFonts w:ascii="Bernard MT Condensed" w:hAnsi="Bernard MT Condensed"/>
                <w:sz w:val="24"/>
                <w:szCs w:val="24"/>
              </w:rPr>
              <w:t>Purpose</w:t>
            </w:r>
            <w:r w:rsidRPr="00F167AC">
              <w:rPr>
                <w:sz w:val="24"/>
                <w:szCs w:val="24"/>
              </w:rPr>
              <w:t xml:space="preserve"> designed to influence the functioning of local, state, and child-serving systems, and to promote proactive changes that will improve access to, and the quality of, services for families and youth with complex behavioral health challenges, and the outcomes they experience.</w:t>
            </w:r>
          </w:p>
        </w:tc>
        <w:tc>
          <w:tcPr>
            <w:tcW w:w="3405" w:type="dxa"/>
            <w:gridSpan w:val="2"/>
          </w:tcPr>
          <w:p w14:paraId="3341B172" w14:textId="77777777" w:rsidR="005D754E" w:rsidRPr="00F167AC" w:rsidRDefault="005D754E" w:rsidP="005D754E">
            <w:pPr>
              <w:rPr>
                <w:sz w:val="24"/>
                <w:szCs w:val="24"/>
              </w:rPr>
            </w:pPr>
            <w:r w:rsidRPr="00F167AC">
              <w:rPr>
                <w:rFonts w:ascii="Bernard MT Condensed" w:hAnsi="Bernard MT Condensed"/>
                <w:sz w:val="24"/>
                <w:szCs w:val="24"/>
              </w:rPr>
              <w:t>Mission</w:t>
            </w:r>
            <w:r>
              <w:rPr>
                <w:rFonts w:ascii="Bernard MT Condensed" w:hAnsi="Bernard MT Condensed"/>
                <w:sz w:val="24"/>
                <w:szCs w:val="24"/>
              </w:rPr>
              <w:t xml:space="preserve"> </w:t>
            </w:r>
            <w:r w:rsidRPr="00F167AC">
              <w:rPr>
                <w:sz w:val="24"/>
                <w:szCs w:val="24"/>
              </w:rPr>
              <w:t>through respectful partnerships, families, youth, systems and communities will effectively collaborate to proactively influence, and provide leadership to address challenges and barriers faced by the behavioral health service system for children, youth, and families in Washington State.</w:t>
            </w:r>
          </w:p>
          <w:p w14:paraId="7A41398D" w14:textId="77777777" w:rsidR="005D754E" w:rsidRPr="00F167AC" w:rsidRDefault="005D754E" w:rsidP="005D754E">
            <w:pPr>
              <w:rPr>
                <w:sz w:val="24"/>
                <w:szCs w:val="24"/>
              </w:rPr>
            </w:pPr>
          </w:p>
        </w:tc>
        <w:tc>
          <w:tcPr>
            <w:tcW w:w="1635" w:type="dxa"/>
          </w:tcPr>
          <w:p w14:paraId="3349DFF1" w14:textId="77777777" w:rsidR="005D754E" w:rsidRPr="00F167AC" w:rsidRDefault="005D754E" w:rsidP="005D754E">
            <w:pPr>
              <w:rPr>
                <w:sz w:val="24"/>
                <w:szCs w:val="24"/>
              </w:rPr>
            </w:pPr>
            <w:r w:rsidRPr="00F167AC">
              <w:rPr>
                <w:rFonts w:ascii="Bernard MT Condensed" w:hAnsi="Bernard MT Condensed"/>
                <w:sz w:val="24"/>
                <w:szCs w:val="24"/>
              </w:rPr>
              <w:t>Vision</w:t>
            </w:r>
            <w:r>
              <w:rPr>
                <w:rFonts w:ascii="Bernard MT Condensed" w:hAnsi="Bernard MT Condensed"/>
                <w:sz w:val="24"/>
                <w:szCs w:val="24"/>
              </w:rPr>
              <w:t xml:space="preserve"> </w:t>
            </w:r>
            <w:r w:rsidRPr="00F167AC">
              <w:rPr>
                <w:sz w:val="24"/>
                <w:szCs w:val="24"/>
              </w:rPr>
              <w:t>To bring all necessary parties together to contribute to continuous improvement to children’s behavioral</w:t>
            </w:r>
          </w:p>
          <w:p w14:paraId="3420F4FF" w14:textId="77777777" w:rsidR="005D754E" w:rsidRPr="00F167AC" w:rsidRDefault="005D754E" w:rsidP="005D754E">
            <w:pPr>
              <w:rPr>
                <w:rFonts w:ascii="Bernard MT Condensed" w:hAnsi="Bernard MT Condensed"/>
                <w:sz w:val="24"/>
                <w:szCs w:val="24"/>
              </w:rPr>
            </w:pPr>
          </w:p>
        </w:tc>
        <w:tc>
          <w:tcPr>
            <w:tcW w:w="6300" w:type="dxa"/>
          </w:tcPr>
          <w:p w14:paraId="6F63A94F" w14:textId="77777777" w:rsidR="005D754E" w:rsidRPr="00F167AC" w:rsidRDefault="005D754E" w:rsidP="005D754E">
            <w:pPr>
              <w:rPr>
                <w:sz w:val="24"/>
                <w:szCs w:val="24"/>
              </w:rPr>
            </w:pPr>
            <w:r w:rsidRPr="00F167AC">
              <w:rPr>
                <w:rFonts w:ascii="Bernard MT Condensed" w:hAnsi="Bernard MT Condensed"/>
                <w:sz w:val="24"/>
                <w:szCs w:val="24"/>
              </w:rPr>
              <w:t>Ground Rules</w:t>
            </w:r>
            <w:r>
              <w:rPr>
                <w:rFonts w:ascii="Bernard MT Condensed" w:hAnsi="Bernard MT Condensed"/>
                <w:sz w:val="24"/>
                <w:szCs w:val="24"/>
              </w:rPr>
              <w:t xml:space="preserve"> </w:t>
            </w:r>
            <w:r w:rsidRPr="00F167AC">
              <w:rPr>
                <w:sz w:val="24"/>
                <w:szCs w:val="24"/>
              </w:rPr>
              <w:t>All FYSPRT attendees should have a chance to speak, express their own ideas and feelings freely, and pursue and finish out their thoughts</w:t>
            </w:r>
          </w:p>
          <w:p w14:paraId="5D633143" w14:textId="77777777" w:rsidR="005D754E" w:rsidRPr="00F167AC" w:rsidRDefault="005D754E" w:rsidP="005D754E">
            <w:pPr>
              <w:rPr>
                <w:sz w:val="24"/>
                <w:szCs w:val="24"/>
              </w:rPr>
            </w:pPr>
            <w:r w:rsidRPr="00F167AC">
              <w:rPr>
                <w:sz w:val="24"/>
                <w:szCs w:val="24"/>
              </w:rPr>
              <w:t>Everyone has an equal opportunity to share their voice and view</w:t>
            </w:r>
          </w:p>
          <w:p w14:paraId="4165B107" w14:textId="77777777" w:rsidR="005D754E" w:rsidRPr="00F167AC" w:rsidRDefault="005D754E" w:rsidP="005D754E">
            <w:pPr>
              <w:rPr>
                <w:sz w:val="24"/>
                <w:szCs w:val="24"/>
              </w:rPr>
            </w:pPr>
            <w:r w:rsidRPr="00F167AC">
              <w:rPr>
                <w:sz w:val="24"/>
                <w:szCs w:val="24"/>
              </w:rPr>
              <w:t>A variety of points of view are to be put forward and discussed during meetings</w:t>
            </w:r>
          </w:p>
          <w:p w14:paraId="754543A3" w14:textId="77777777" w:rsidR="005D754E" w:rsidRPr="00F167AC" w:rsidRDefault="005D754E" w:rsidP="005D754E">
            <w:pPr>
              <w:rPr>
                <w:sz w:val="24"/>
                <w:szCs w:val="24"/>
              </w:rPr>
            </w:pPr>
            <w:r w:rsidRPr="00F167AC">
              <w:rPr>
                <w:sz w:val="24"/>
                <w:szCs w:val="24"/>
              </w:rPr>
              <w:t>All attendees should work to remain open-minded</w:t>
            </w:r>
          </w:p>
          <w:p w14:paraId="7D40CC35" w14:textId="77777777" w:rsidR="005D754E" w:rsidRPr="00F167AC" w:rsidRDefault="005D754E" w:rsidP="005D754E">
            <w:pPr>
              <w:rPr>
                <w:sz w:val="24"/>
                <w:szCs w:val="24"/>
              </w:rPr>
            </w:pPr>
            <w:r w:rsidRPr="00F167AC">
              <w:rPr>
                <w:sz w:val="24"/>
                <w:szCs w:val="24"/>
              </w:rPr>
              <w:t>Stay true to the FYSPRT goals</w:t>
            </w:r>
          </w:p>
          <w:p w14:paraId="39E7012B" w14:textId="77777777" w:rsidR="005D754E" w:rsidRPr="00F167AC" w:rsidRDefault="005D754E" w:rsidP="005D754E">
            <w:pPr>
              <w:rPr>
                <w:sz w:val="24"/>
                <w:szCs w:val="24"/>
              </w:rPr>
            </w:pPr>
            <w:r w:rsidRPr="00F167AC">
              <w:rPr>
                <w:sz w:val="24"/>
                <w:szCs w:val="24"/>
              </w:rPr>
              <w:t>Participants can interpret topics openly and honestly</w:t>
            </w:r>
          </w:p>
          <w:p w14:paraId="6E24A875" w14:textId="77777777" w:rsidR="005D754E" w:rsidRPr="00F167AC" w:rsidRDefault="005D754E" w:rsidP="005D754E">
            <w:pPr>
              <w:rPr>
                <w:rFonts w:ascii="Bernard MT Condensed" w:hAnsi="Bernard MT Condensed"/>
                <w:sz w:val="24"/>
                <w:szCs w:val="24"/>
              </w:rPr>
            </w:pPr>
            <w:r w:rsidRPr="00F167AC">
              <w:rPr>
                <w:sz w:val="24"/>
                <w:szCs w:val="24"/>
              </w:rPr>
              <w:t>All respectful feedback is welcomed</w:t>
            </w:r>
          </w:p>
        </w:tc>
      </w:tr>
      <w:tr w:rsidR="00BD3D58" w14:paraId="01C875A6" w14:textId="77777777" w:rsidTr="00521F27">
        <w:tc>
          <w:tcPr>
            <w:tcW w:w="14580" w:type="dxa"/>
            <w:gridSpan w:val="5"/>
            <w:shd w:val="clear" w:color="auto" w:fill="FFD966" w:themeFill="accent4" w:themeFillTint="99"/>
          </w:tcPr>
          <w:p w14:paraId="5F05EFAC" w14:textId="77777777" w:rsidR="00BD3D58" w:rsidRPr="0045585A" w:rsidRDefault="00BD3D58" w:rsidP="005D754E">
            <w:pPr>
              <w:jc w:val="center"/>
            </w:pPr>
          </w:p>
        </w:tc>
      </w:tr>
      <w:tr w:rsidR="005D754E" w14:paraId="50D72181" w14:textId="77777777" w:rsidTr="00521F27">
        <w:tc>
          <w:tcPr>
            <w:tcW w:w="3841" w:type="dxa"/>
            <w:gridSpan w:val="2"/>
            <w:shd w:val="clear" w:color="auto" w:fill="9CC2E5" w:themeFill="accent1" w:themeFillTint="99"/>
          </w:tcPr>
          <w:p w14:paraId="025624D2" w14:textId="77777777" w:rsidR="005D754E" w:rsidRPr="00F814C9" w:rsidRDefault="005D754E" w:rsidP="005D754E">
            <w:pPr>
              <w:rPr>
                <w:rFonts w:cstheme="minorHAnsi"/>
                <w:sz w:val="24"/>
                <w:szCs w:val="24"/>
              </w:rPr>
            </w:pPr>
            <w:r w:rsidRPr="00F814C9">
              <w:rPr>
                <w:rFonts w:cstheme="minorHAnsi"/>
                <w:sz w:val="24"/>
                <w:szCs w:val="24"/>
              </w:rPr>
              <w:t>Agenda Items</w:t>
            </w:r>
          </w:p>
        </w:tc>
        <w:tc>
          <w:tcPr>
            <w:tcW w:w="10739" w:type="dxa"/>
            <w:gridSpan w:val="3"/>
            <w:shd w:val="clear" w:color="auto" w:fill="9CC2E5" w:themeFill="accent1" w:themeFillTint="99"/>
          </w:tcPr>
          <w:p w14:paraId="3DCF32A8" w14:textId="77777777" w:rsidR="005D754E" w:rsidRPr="00F814C9" w:rsidRDefault="005D754E" w:rsidP="005D754E">
            <w:pPr>
              <w:jc w:val="center"/>
              <w:rPr>
                <w:rFonts w:cstheme="minorHAnsi"/>
                <w:b/>
                <w:sz w:val="26"/>
                <w:szCs w:val="26"/>
              </w:rPr>
            </w:pPr>
            <w:r w:rsidRPr="00F814C9">
              <w:rPr>
                <w:rFonts w:cstheme="minorHAnsi"/>
                <w:sz w:val="24"/>
                <w:szCs w:val="24"/>
              </w:rPr>
              <w:t>Discussion &amp; Notes</w:t>
            </w:r>
          </w:p>
        </w:tc>
      </w:tr>
      <w:tr w:rsidR="005D754E" w14:paraId="4B84A5E1" w14:textId="77777777" w:rsidTr="00521F27">
        <w:trPr>
          <w:trHeight w:val="1232"/>
        </w:trPr>
        <w:tc>
          <w:tcPr>
            <w:tcW w:w="3841" w:type="dxa"/>
            <w:gridSpan w:val="2"/>
          </w:tcPr>
          <w:p w14:paraId="682D3930" w14:textId="77777777" w:rsidR="005D754E" w:rsidRPr="00F814C9" w:rsidRDefault="005D754E" w:rsidP="005D754E">
            <w:pPr>
              <w:rPr>
                <w:rFonts w:cstheme="minorHAnsi"/>
                <w:b/>
              </w:rPr>
            </w:pPr>
            <w:r w:rsidRPr="00F814C9">
              <w:rPr>
                <w:rFonts w:cstheme="minorHAnsi"/>
                <w:b/>
              </w:rPr>
              <w:t xml:space="preserve">Welcome &amp; Introductions </w:t>
            </w:r>
          </w:p>
          <w:p w14:paraId="29F7D2C9" w14:textId="77777777" w:rsidR="005D754E" w:rsidRPr="00F814C9" w:rsidRDefault="005D754E" w:rsidP="005D754E">
            <w:pPr>
              <w:rPr>
                <w:rFonts w:cstheme="minorHAnsi"/>
                <w:b/>
              </w:rPr>
            </w:pPr>
            <w:r w:rsidRPr="00F814C9">
              <w:rPr>
                <w:rFonts w:cstheme="minorHAnsi"/>
                <w:b/>
              </w:rPr>
              <w:t>(5 minutes)</w:t>
            </w:r>
          </w:p>
          <w:p w14:paraId="70381A9C" w14:textId="0CC052F2" w:rsidR="00BD3D58" w:rsidRPr="00F814C9" w:rsidRDefault="005D754E" w:rsidP="0025038F">
            <w:pPr>
              <w:rPr>
                <w:rFonts w:cstheme="minorHAnsi"/>
                <w:b/>
              </w:rPr>
            </w:pPr>
            <w:r w:rsidRPr="00F814C9">
              <w:rPr>
                <w:rFonts w:cstheme="minorHAnsi"/>
                <w:b/>
              </w:rPr>
              <w:t>Youth Tri lead-Baltazar Torres</w:t>
            </w:r>
          </w:p>
        </w:tc>
        <w:tc>
          <w:tcPr>
            <w:tcW w:w="10739" w:type="dxa"/>
            <w:gridSpan w:val="3"/>
          </w:tcPr>
          <w:p w14:paraId="3361D712" w14:textId="6E108F4C" w:rsidR="005D754E" w:rsidRPr="002049D6" w:rsidRDefault="005D754E" w:rsidP="00BD3D58">
            <w:pPr>
              <w:rPr>
                <w:rFonts w:cstheme="minorHAnsi"/>
                <w:b/>
                <w:i/>
                <w:color w:val="FF0000"/>
                <w:sz w:val="28"/>
              </w:rPr>
            </w:pPr>
          </w:p>
        </w:tc>
      </w:tr>
      <w:tr w:rsidR="005D754E" w14:paraId="47ACF499" w14:textId="77777777" w:rsidTr="00521F27">
        <w:tc>
          <w:tcPr>
            <w:tcW w:w="3841" w:type="dxa"/>
            <w:gridSpan w:val="2"/>
          </w:tcPr>
          <w:p w14:paraId="3ADC887F" w14:textId="77777777" w:rsidR="005D754E" w:rsidRPr="00F814C9" w:rsidRDefault="005D754E" w:rsidP="005D754E">
            <w:pPr>
              <w:rPr>
                <w:rFonts w:cstheme="minorHAnsi"/>
                <w:b/>
              </w:rPr>
            </w:pPr>
            <w:r w:rsidRPr="00F814C9">
              <w:rPr>
                <w:rFonts w:cstheme="minorHAnsi"/>
                <w:b/>
              </w:rPr>
              <w:t>Meeting Minutes</w:t>
            </w:r>
          </w:p>
          <w:p w14:paraId="396D4F39" w14:textId="77777777" w:rsidR="005D754E" w:rsidRPr="00F814C9" w:rsidRDefault="005D754E" w:rsidP="005D754E">
            <w:pPr>
              <w:rPr>
                <w:rFonts w:cstheme="minorHAnsi"/>
                <w:b/>
              </w:rPr>
            </w:pPr>
            <w:r w:rsidRPr="00F814C9">
              <w:rPr>
                <w:rFonts w:cstheme="minorHAnsi"/>
                <w:b/>
              </w:rPr>
              <w:t>(10 minutes)</w:t>
            </w:r>
          </w:p>
          <w:p w14:paraId="31850471" w14:textId="77777777" w:rsidR="005D754E" w:rsidRPr="00F814C9" w:rsidRDefault="005D754E" w:rsidP="005D754E">
            <w:pPr>
              <w:rPr>
                <w:rFonts w:cstheme="minorHAnsi"/>
                <w:b/>
              </w:rPr>
            </w:pPr>
            <w:r w:rsidRPr="00F814C9">
              <w:rPr>
                <w:rFonts w:cstheme="minorHAnsi"/>
                <w:b/>
              </w:rPr>
              <w:t>System Tri lead-Jill Mulhausen</w:t>
            </w:r>
          </w:p>
          <w:p w14:paraId="57082882" w14:textId="77777777" w:rsidR="00BD3D58" w:rsidRPr="00F814C9" w:rsidRDefault="00BD3D58" w:rsidP="005D754E">
            <w:pPr>
              <w:rPr>
                <w:rFonts w:cstheme="minorHAnsi"/>
                <w:b/>
              </w:rPr>
            </w:pPr>
          </w:p>
          <w:p w14:paraId="6F06EBAD" w14:textId="77777777" w:rsidR="00BD3D58" w:rsidRPr="00F814C9" w:rsidRDefault="00BD3D58" w:rsidP="005D754E">
            <w:pPr>
              <w:rPr>
                <w:rFonts w:cstheme="minorHAnsi"/>
                <w:b/>
              </w:rPr>
            </w:pPr>
          </w:p>
        </w:tc>
        <w:tc>
          <w:tcPr>
            <w:tcW w:w="10739" w:type="dxa"/>
            <w:gridSpan w:val="3"/>
          </w:tcPr>
          <w:p w14:paraId="18767739" w14:textId="77777777" w:rsidR="00F942AB" w:rsidRDefault="00E467DC" w:rsidP="00E467DC">
            <w:pPr>
              <w:rPr>
                <w:rFonts w:cstheme="minorHAnsi"/>
                <w:sz w:val="20"/>
                <w:szCs w:val="20"/>
              </w:rPr>
            </w:pPr>
            <w:r w:rsidRPr="00F814C9">
              <w:rPr>
                <w:rFonts w:cstheme="minorHAnsi"/>
                <w:sz w:val="20"/>
                <w:szCs w:val="20"/>
              </w:rPr>
              <w:t xml:space="preserve">Meeting minutes from </w:t>
            </w:r>
            <w:r w:rsidR="006445CB">
              <w:rPr>
                <w:rFonts w:cstheme="minorHAnsi"/>
                <w:sz w:val="20"/>
                <w:szCs w:val="20"/>
              </w:rPr>
              <w:t>May 14,</w:t>
            </w:r>
            <w:r w:rsidR="00EF1D34">
              <w:rPr>
                <w:rFonts w:cstheme="minorHAnsi"/>
                <w:sz w:val="20"/>
                <w:szCs w:val="20"/>
              </w:rPr>
              <w:t xml:space="preserve"> 2020</w:t>
            </w:r>
          </w:p>
          <w:p w14:paraId="57053293" w14:textId="2BCDFD2D" w:rsidR="00E467DC" w:rsidRPr="00F814C9" w:rsidRDefault="00E467DC" w:rsidP="00E467DC">
            <w:pPr>
              <w:rPr>
                <w:rFonts w:cstheme="minorHAnsi"/>
                <w:sz w:val="20"/>
                <w:szCs w:val="20"/>
              </w:rPr>
            </w:pPr>
            <w:r w:rsidRPr="00F814C9">
              <w:rPr>
                <w:rFonts w:cstheme="minorHAnsi"/>
                <w:sz w:val="20"/>
                <w:szCs w:val="20"/>
              </w:rPr>
              <w:t>Motion made by: __</w:t>
            </w:r>
            <w:r>
              <w:rPr>
                <w:rFonts w:cstheme="minorHAnsi"/>
                <w:sz w:val="20"/>
                <w:szCs w:val="20"/>
              </w:rPr>
              <w:softHyphen/>
            </w:r>
            <w:r w:rsidR="0045309F">
              <w:rPr>
                <w:rFonts w:cstheme="minorHAnsi"/>
                <w:sz w:val="20"/>
                <w:szCs w:val="20"/>
                <w:u w:val="single"/>
              </w:rPr>
              <w:t>Cindy Adams</w:t>
            </w:r>
            <w:r>
              <w:rPr>
                <w:rFonts w:cstheme="minorHAnsi"/>
                <w:sz w:val="20"/>
                <w:szCs w:val="20"/>
                <w:u w:val="single"/>
              </w:rPr>
              <w:t>_____________</w:t>
            </w:r>
            <w:r w:rsidRPr="00F814C9">
              <w:rPr>
                <w:rFonts w:cstheme="minorHAnsi"/>
                <w:sz w:val="20"/>
                <w:szCs w:val="20"/>
              </w:rPr>
              <w:t>__</w:t>
            </w:r>
          </w:p>
          <w:p w14:paraId="7D721847" w14:textId="72C2F5F8" w:rsidR="00E467DC" w:rsidRPr="00F814C9" w:rsidRDefault="00E467DC" w:rsidP="00E467DC">
            <w:pPr>
              <w:rPr>
                <w:rFonts w:cstheme="minorHAnsi"/>
                <w:sz w:val="20"/>
                <w:szCs w:val="20"/>
              </w:rPr>
            </w:pPr>
            <w:r w:rsidRPr="00F814C9">
              <w:rPr>
                <w:rFonts w:cstheme="minorHAnsi"/>
                <w:sz w:val="20"/>
                <w:szCs w:val="20"/>
              </w:rPr>
              <w:t>Seconded by: __</w:t>
            </w:r>
            <w:r w:rsidR="0045309F">
              <w:rPr>
                <w:rFonts w:cstheme="minorHAnsi"/>
                <w:sz w:val="20"/>
                <w:szCs w:val="20"/>
                <w:u w:val="single"/>
              </w:rPr>
              <w:t xml:space="preserve">Matthew </w:t>
            </w:r>
            <w:proofErr w:type="spellStart"/>
            <w:r w:rsidR="0045309F">
              <w:rPr>
                <w:rFonts w:cstheme="minorHAnsi"/>
                <w:sz w:val="20"/>
                <w:szCs w:val="20"/>
                <w:u w:val="single"/>
              </w:rPr>
              <w:t>Kuempel</w:t>
            </w:r>
            <w:proofErr w:type="spellEnd"/>
            <w:r w:rsidRPr="00F814C9">
              <w:rPr>
                <w:rFonts w:cstheme="minorHAnsi"/>
                <w:sz w:val="20"/>
                <w:szCs w:val="20"/>
              </w:rPr>
              <w:t>_</w:t>
            </w:r>
            <w:r>
              <w:rPr>
                <w:rFonts w:cstheme="minorHAnsi"/>
                <w:sz w:val="20"/>
                <w:szCs w:val="20"/>
                <w:u w:val="single"/>
              </w:rPr>
              <w:t>_________</w:t>
            </w:r>
            <w:r w:rsidRPr="00F814C9">
              <w:rPr>
                <w:rFonts w:cstheme="minorHAnsi"/>
                <w:sz w:val="20"/>
                <w:szCs w:val="20"/>
              </w:rPr>
              <w:t>________</w:t>
            </w:r>
          </w:p>
          <w:p w14:paraId="1D1A44B2" w14:textId="574033D2" w:rsidR="00E467DC" w:rsidRDefault="00E467DC" w:rsidP="00E467DC">
            <w:pPr>
              <w:rPr>
                <w:rFonts w:cstheme="minorHAnsi"/>
                <w:sz w:val="20"/>
                <w:szCs w:val="20"/>
              </w:rPr>
            </w:pPr>
            <w:r w:rsidRPr="00F814C9">
              <w:rPr>
                <w:rFonts w:cstheme="minorHAnsi"/>
                <w:sz w:val="20"/>
                <w:szCs w:val="20"/>
              </w:rPr>
              <w:t xml:space="preserve">Did the vote carry?   </w:t>
            </w:r>
            <w:r w:rsidRPr="0045309F">
              <w:rPr>
                <w:rFonts w:cstheme="minorHAnsi"/>
                <w:b/>
                <w:sz w:val="20"/>
                <w:szCs w:val="20"/>
              </w:rPr>
              <w:t>YES</w:t>
            </w:r>
            <w:r w:rsidRPr="00F814C9">
              <w:rPr>
                <w:rFonts w:cstheme="minorHAnsi"/>
                <w:sz w:val="20"/>
                <w:szCs w:val="20"/>
              </w:rPr>
              <w:t xml:space="preserve">  /   </w:t>
            </w:r>
            <w:r w:rsidRPr="00763A09">
              <w:rPr>
                <w:rFonts w:cstheme="minorHAnsi"/>
                <w:strike/>
                <w:sz w:val="20"/>
                <w:szCs w:val="20"/>
              </w:rPr>
              <w:t>NO</w:t>
            </w:r>
          </w:p>
          <w:p w14:paraId="5510EDF5" w14:textId="0585B4B6" w:rsidR="00674355" w:rsidRDefault="00674355" w:rsidP="00E467DC">
            <w:pPr>
              <w:rPr>
                <w:rFonts w:cstheme="minorHAnsi"/>
                <w:sz w:val="20"/>
                <w:szCs w:val="20"/>
              </w:rPr>
            </w:pPr>
          </w:p>
          <w:p w14:paraId="65B29CFD" w14:textId="71CD388D" w:rsidR="00F942AB" w:rsidRPr="00F814C9" w:rsidRDefault="00F942AB" w:rsidP="00F942AB">
            <w:pPr>
              <w:rPr>
                <w:rFonts w:cstheme="minorHAnsi"/>
                <w:sz w:val="20"/>
                <w:szCs w:val="20"/>
              </w:rPr>
            </w:pPr>
            <w:r w:rsidRPr="00F814C9">
              <w:rPr>
                <w:rFonts w:cstheme="minorHAnsi"/>
                <w:sz w:val="20"/>
                <w:szCs w:val="20"/>
              </w:rPr>
              <w:t xml:space="preserve">Meeting minutes from </w:t>
            </w:r>
            <w:r>
              <w:rPr>
                <w:rFonts w:cstheme="minorHAnsi"/>
                <w:sz w:val="20"/>
                <w:szCs w:val="20"/>
              </w:rPr>
              <w:t xml:space="preserve">June 11, 2020; </w:t>
            </w:r>
          </w:p>
          <w:p w14:paraId="103D7D9D" w14:textId="074E5C71" w:rsidR="00F942AB" w:rsidRPr="00F814C9" w:rsidRDefault="00F942AB" w:rsidP="00F942AB">
            <w:pPr>
              <w:rPr>
                <w:rFonts w:cstheme="minorHAnsi"/>
                <w:sz w:val="20"/>
                <w:szCs w:val="20"/>
              </w:rPr>
            </w:pPr>
            <w:r w:rsidRPr="00F814C9">
              <w:rPr>
                <w:rFonts w:cstheme="minorHAnsi"/>
                <w:sz w:val="20"/>
                <w:szCs w:val="20"/>
              </w:rPr>
              <w:t>Motion made by: __</w:t>
            </w:r>
            <w:r>
              <w:rPr>
                <w:rFonts w:cstheme="minorHAnsi"/>
                <w:sz w:val="20"/>
                <w:szCs w:val="20"/>
              </w:rPr>
              <w:softHyphen/>
            </w:r>
            <w:r>
              <w:rPr>
                <w:rFonts w:cstheme="minorHAnsi"/>
                <w:sz w:val="20"/>
                <w:szCs w:val="20"/>
                <w:u w:val="single"/>
              </w:rPr>
              <w:t>Carolyn Cox_____________</w:t>
            </w:r>
            <w:r w:rsidRPr="00F814C9">
              <w:rPr>
                <w:rFonts w:cstheme="minorHAnsi"/>
                <w:sz w:val="20"/>
                <w:szCs w:val="20"/>
              </w:rPr>
              <w:t>__</w:t>
            </w:r>
          </w:p>
          <w:p w14:paraId="2208B280" w14:textId="7D35FB6A" w:rsidR="00F942AB" w:rsidRPr="00F814C9" w:rsidRDefault="00F942AB" w:rsidP="00F942AB">
            <w:pPr>
              <w:rPr>
                <w:rFonts w:cstheme="minorHAnsi"/>
                <w:sz w:val="20"/>
                <w:szCs w:val="20"/>
              </w:rPr>
            </w:pPr>
            <w:r w:rsidRPr="00F814C9">
              <w:rPr>
                <w:rFonts w:cstheme="minorHAnsi"/>
                <w:sz w:val="20"/>
                <w:szCs w:val="20"/>
              </w:rPr>
              <w:t>Seconded by: __</w:t>
            </w:r>
            <w:proofErr w:type="spellStart"/>
            <w:r>
              <w:rPr>
                <w:rFonts w:cstheme="minorHAnsi"/>
                <w:sz w:val="20"/>
                <w:szCs w:val="20"/>
                <w:u w:val="single"/>
              </w:rPr>
              <w:t>Baltazar</w:t>
            </w:r>
            <w:proofErr w:type="spellEnd"/>
            <w:r>
              <w:rPr>
                <w:rFonts w:cstheme="minorHAnsi"/>
                <w:sz w:val="20"/>
                <w:szCs w:val="20"/>
                <w:u w:val="single"/>
              </w:rPr>
              <w:t xml:space="preserve"> Torres</w:t>
            </w:r>
            <w:r w:rsidRPr="00F814C9">
              <w:rPr>
                <w:rFonts w:cstheme="minorHAnsi"/>
                <w:sz w:val="20"/>
                <w:szCs w:val="20"/>
              </w:rPr>
              <w:t>_</w:t>
            </w:r>
            <w:r>
              <w:rPr>
                <w:rFonts w:cstheme="minorHAnsi"/>
                <w:sz w:val="20"/>
                <w:szCs w:val="20"/>
                <w:u w:val="single"/>
              </w:rPr>
              <w:t>_________</w:t>
            </w:r>
            <w:r w:rsidRPr="00F814C9">
              <w:rPr>
                <w:rFonts w:cstheme="minorHAnsi"/>
                <w:sz w:val="20"/>
                <w:szCs w:val="20"/>
              </w:rPr>
              <w:t>________</w:t>
            </w:r>
          </w:p>
          <w:p w14:paraId="42B49066" w14:textId="13C89150" w:rsidR="00F942AB" w:rsidRDefault="00F942AB" w:rsidP="00F942AB">
            <w:pPr>
              <w:rPr>
                <w:rFonts w:cstheme="minorHAnsi"/>
                <w:sz w:val="20"/>
                <w:szCs w:val="20"/>
              </w:rPr>
            </w:pPr>
            <w:r w:rsidRPr="00F814C9">
              <w:rPr>
                <w:rFonts w:cstheme="minorHAnsi"/>
                <w:sz w:val="20"/>
                <w:szCs w:val="20"/>
              </w:rPr>
              <w:t xml:space="preserve">Did the vote carry?   </w:t>
            </w:r>
            <w:r w:rsidRPr="0045309F">
              <w:rPr>
                <w:rFonts w:cstheme="minorHAnsi"/>
                <w:b/>
                <w:sz w:val="20"/>
                <w:szCs w:val="20"/>
              </w:rPr>
              <w:t>YES</w:t>
            </w:r>
            <w:r w:rsidRPr="00F814C9">
              <w:rPr>
                <w:rFonts w:cstheme="minorHAnsi"/>
                <w:sz w:val="20"/>
                <w:szCs w:val="20"/>
              </w:rPr>
              <w:t xml:space="preserve">  /   </w:t>
            </w:r>
            <w:r w:rsidRPr="00763A09">
              <w:rPr>
                <w:rFonts w:cstheme="minorHAnsi"/>
                <w:strike/>
                <w:sz w:val="20"/>
                <w:szCs w:val="20"/>
              </w:rPr>
              <w:t>NO</w:t>
            </w:r>
          </w:p>
          <w:p w14:paraId="107B681B" w14:textId="69559691" w:rsidR="00F942AB" w:rsidRDefault="00F942AB" w:rsidP="00F942AB">
            <w:pPr>
              <w:rPr>
                <w:rFonts w:cstheme="minorHAnsi"/>
                <w:sz w:val="20"/>
                <w:szCs w:val="20"/>
              </w:rPr>
            </w:pPr>
          </w:p>
          <w:p w14:paraId="6B700BE2" w14:textId="7C8EADE1" w:rsidR="00F942AB" w:rsidRPr="00F814C9" w:rsidRDefault="00F942AB" w:rsidP="00F942AB">
            <w:pPr>
              <w:rPr>
                <w:rFonts w:cstheme="minorHAnsi"/>
                <w:sz w:val="20"/>
                <w:szCs w:val="20"/>
              </w:rPr>
            </w:pPr>
            <w:r w:rsidRPr="00F814C9">
              <w:rPr>
                <w:rFonts w:cstheme="minorHAnsi"/>
                <w:sz w:val="20"/>
                <w:szCs w:val="20"/>
              </w:rPr>
              <w:t xml:space="preserve">Meeting minutes from </w:t>
            </w:r>
            <w:r>
              <w:rPr>
                <w:rFonts w:cstheme="minorHAnsi"/>
                <w:sz w:val="20"/>
                <w:szCs w:val="20"/>
              </w:rPr>
              <w:t>July 9, 2020</w:t>
            </w:r>
          </w:p>
          <w:p w14:paraId="4484D164" w14:textId="63D40762" w:rsidR="00F942AB" w:rsidRPr="00F814C9" w:rsidRDefault="00F942AB" w:rsidP="00F942AB">
            <w:pPr>
              <w:rPr>
                <w:rFonts w:cstheme="minorHAnsi"/>
                <w:sz w:val="20"/>
                <w:szCs w:val="20"/>
              </w:rPr>
            </w:pPr>
            <w:r w:rsidRPr="00F814C9">
              <w:rPr>
                <w:rFonts w:cstheme="minorHAnsi"/>
                <w:sz w:val="20"/>
                <w:szCs w:val="20"/>
              </w:rPr>
              <w:t>Motion made by: __</w:t>
            </w:r>
            <w:r>
              <w:rPr>
                <w:rFonts w:cstheme="minorHAnsi"/>
                <w:sz w:val="20"/>
                <w:szCs w:val="20"/>
              </w:rPr>
              <w:softHyphen/>
            </w:r>
            <w:proofErr w:type="spellStart"/>
            <w:r>
              <w:rPr>
                <w:rFonts w:cstheme="minorHAnsi"/>
                <w:sz w:val="20"/>
                <w:szCs w:val="20"/>
                <w:u w:val="single"/>
              </w:rPr>
              <w:t>Baltazar</w:t>
            </w:r>
            <w:proofErr w:type="spellEnd"/>
            <w:r>
              <w:rPr>
                <w:rFonts w:cstheme="minorHAnsi"/>
                <w:sz w:val="20"/>
                <w:szCs w:val="20"/>
                <w:u w:val="single"/>
              </w:rPr>
              <w:t xml:space="preserve"> Torres_____________</w:t>
            </w:r>
            <w:r w:rsidRPr="00F814C9">
              <w:rPr>
                <w:rFonts w:cstheme="minorHAnsi"/>
                <w:sz w:val="20"/>
                <w:szCs w:val="20"/>
              </w:rPr>
              <w:t>__</w:t>
            </w:r>
          </w:p>
          <w:p w14:paraId="3661BF92" w14:textId="77777777" w:rsidR="00F942AB" w:rsidRPr="00F814C9" w:rsidRDefault="00F942AB" w:rsidP="00F942AB">
            <w:pPr>
              <w:rPr>
                <w:rFonts w:cstheme="minorHAnsi"/>
                <w:sz w:val="20"/>
                <w:szCs w:val="20"/>
              </w:rPr>
            </w:pPr>
            <w:r w:rsidRPr="00F814C9">
              <w:rPr>
                <w:rFonts w:cstheme="minorHAnsi"/>
                <w:sz w:val="20"/>
                <w:szCs w:val="20"/>
              </w:rPr>
              <w:t>Seconded by: __</w:t>
            </w:r>
            <w:r>
              <w:rPr>
                <w:rFonts w:cstheme="minorHAnsi"/>
                <w:sz w:val="20"/>
                <w:szCs w:val="20"/>
                <w:u w:val="single"/>
              </w:rPr>
              <w:t xml:space="preserve">Matthew </w:t>
            </w:r>
            <w:proofErr w:type="spellStart"/>
            <w:r>
              <w:rPr>
                <w:rFonts w:cstheme="minorHAnsi"/>
                <w:sz w:val="20"/>
                <w:szCs w:val="20"/>
                <w:u w:val="single"/>
              </w:rPr>
              <w:t>Kuempel</w:t>
            </w:r>
            <w:proofErr w:type="spellEnd"/>
            <w:r w:rsidRPr="00F814C9">
              <w:rPr>
                <w:rFonts w:cstheme="minorHAnsi"/>
                <w:sz w:val="20"/>
                <w:szCs w:val="20"/>
              </w:rPr>
              <w:t>_</w:t>
            </w:r>
            <w:r>
              <w:rPr>
                <w:rFonts w:cstheme="minorHAnsi"/>
                <w:sz w:val="20"/>
                <w:szCs w:val="20"/>
                <w:u w:val="single"/>
              </w:rPr>
              <w:t>_________</w:t>
            </w:r>
            <w:r w:rsidRPr="00F814C9">
              <w:rPr>
                <w:rFonts w:cstheme="minorHAnsi"/>
                <w:sz w:val="20"/>
                <w:szCs w:val="20"/>
              </w:rPr>
              <w:t>________</w:t>
            </w:r>
          </w:p>
          <w:p w14:paraId="75726263" w14:textId="75CD4E4D" w:rsidR="00674355" w:rsidRDefault="00F942AB" w:rsidP="00E467DC">
            <w:pPr>
              <w:rPr>
                <w:rFonts w:cstheme="minorHAnsi"/>
                <w:sz w:val="20"/>
                <w:szCs w:val="20"/>
              </w:rPr>
            </w:pPr>
            <w:r w:rsidRPr="00F814C9">
              <w:rPr>
                <w:rFonts w:cstheme="minorHAnsi"/>
                <w:sz w:val="20"/>
                <w:szCs w:val="20"/>
              </w:rPr>
              <w:t xml:space="preserve">Did the vote carry?   </w:t>
            </w:r>
            <w:r w:rsidRPr="0045309F">
              <w:rPr>
                <w:rFonts w:cstheme="minorHAnsi"/>
                <w:b/>
                <w:sz w:val="20"/>
                <w:szCs w:val="20"/>
              </w:rPr>
              <w:t>YES</w:t>
            </w:r>
            <w:r w:rsidRPr="00F814C9">
              <w:rPr>
                <w:rFonts w:cstheme="minorHAnsi"/>
                <w:sz w:val="20"/>
                <w:szCs w:val="20"/>
              </w:rPr>
              <w:t xml:space="preserve">  /   </w:t>
            </w:r>
            <w:r w:rsidRPr="00763A09">
              <w:rPr>
                <w:rFonts w:cstheme="minorHAnsi"/>
                <w:strike/>
                <w:sz w:val="20"/>
                <w:szCs w:val="20"/>
              </w:rPr>
              <w:t>NO</w:t>
            </w:r>
          </w:p>
          <w:p w14:paraId="5B14CA97" w14:textId="7B4D7535" w:rsidR="00CA1DB0" w:rsidRPr="00F814C9" w:rsidRDefault="00CA1DB0" w:rsidP="00CA1DB0">
            <w:pPr>
              <w:rPr>
                <w:rFonts w:cstheme="minorHAnsi"/>
              </w:rPr>
            </w:pPr>
          </w:p>
        </w:tc>
      </w:tr>
      <w:tr w:rsidR="00C16978" w14:paraId="43BA27F3" w14:textId="77777777" w:rsidTr="00521F27">
        <w:tc>
          <w:tcPr>
            <w:tcW w:w="3841" w:type="dxa"/>
            <w:gridSpan w:val="2"/>
          </w:tcPr>
          <w:p w14:paraId="4CA27E4F" w14:textId="63FA939C" w:rsidR="00C16978" w:rsidRPr="00001532" w:rsidRDefault="00D8265C" w:rsidP="00D8265C">
            <w:pPr>
              <w:rPr>
                <w:rFonts w:cstheme="minorHAnsi"/>
                <w:b/>
                <w:sz w:val="24"/>
                <w:szCs w:val="24"/>
                <w:highlight w:val="yellow"/>
              </w:rPr>
            </w:pPr>
            <w:r>
              <w:rPr>
                <w:rFonts w:cstheme="minorHAnsi"/>
                <w:b/>
                <w:sz w:val="24"/>
                <w:szCs w:val="24"/>
              </w:rPr>
              <w:lastRenderedPageBreak/>
              <w:t>5-Year/Annual Work Plan</w:t>
            </w:r>
          </w:p>
        </w:tc>
        <w:tc>
          <w:tcPr>
            <w:tcW w:w="10739" w:type="dxa"/>
            <w:gridSpan w:val="3"/>
          </w:tcPr>
          <w:p w14:paraId="38BADAB0" w14:textId="4E0437EB" w:rsidR="00AF6E96" w:rsidRDefault="00AF6E96" w:rsidP="00015BCA">
            <w:pPr>
              <w:rPr>
                <w:rFonts w:cstheme="minorHAnsi"/>
                <w:szCs w:val="24"/>
              </w:rPr>
            </w:pPr>
            <w:r>
              <w:rPr>
                <w:rFonts w:cstheme="minorHAnsi"/>
                <w:szCs w:val="24"/>
              </w:rPr>
              <w:t>Jill reviewed the four main goals of the 5-Year Annual Work Plan, which are adequate representation of youth and familie</w:t>
            </w:r>
            <w:r w:rsidR="00763A09">
              <w:rPr>
                <w:rFonts w:cstheme="minorHAnsi"/>
                <w:szCs w:val="24"/>
              </w:rPr>
              <w:t>s; increasing FYSPRT numbers while</w:t>
            </w:r>
            <w:r>
              <w:rPr>
                <w:rFonts w:cstheme="minorHAnsi"/>
                <w:szCs w:val="24"/>
              </w:rPr>
              <w:t xml:space="preserve"> striving for most of the nine counties in our region to </w:t>
            </w:r>
            <w:proofErr w:type="gramStart"/>
            <w:r>
              <w:rPr>
                <w:rFonts w:cstheme="minorHAnsi"/>
                <w:szCs w:val="24"/>
              </w:rPr>
              <w:t>be represented</w:t>
            </w:r>
            <w:proofErr w:type="gramEnd"/>
            <w:r>
              <w:rPr>
                <w:rFonts w:cstheme="minorHAnsi"/>
                <w:szCs w:val="24"/>
              </w:rPr>
              <w:t xml:space="preserve">; develop policies and procedures specific to the regional FYSPRT in accordance with the State manual; and to hold positive community events. </w:t>
            </w:r>
            <w:r w:rsidR="00015BCA">
              <w:rPr>
                <w:rFonts w:cstheme="minorHAnsi"/>
                <w:szCs w:val="24"/>
              </w:rPr>
              <w:t xml:space="preserve">One recommended change in light of COVID is changing the language </w:t>
            </w:r>
            <w:r w:rsidR="003F755C">
              <w:rPr>
                <w:rFonts w:cstheme="minorHAnsi"/>
                <w:szCs w:val="24"/>
              </w:rPr>
              <w:t xml:space="preserve">to something like </w:t>
            </w:r>
            <w:r w:rsidR="00015BCA">
              <w:rPr>
                <w:rFonts w:cstheme="minorHAnsi"/>
                <w:szCs w:val="24"/>
              </w:rPr>
              <w:t xml:space="preserve">positive community projects rather than events </w:t>
            </w:r>
            <w:r w:rsidR="00763A09">
              <w:rPr>
                <w:rFonts w:cstheme="minorHAnsi"/>
                <w:szCs w:val="24"/>
              </w:rPr>
              <w:t>which</w:t>
            </w:r>
            <w:r w:rsidR="00015BCA">
              <w:rPr>
                <w:rFonts w:cstheme="minorHAnsi"/>
                <w:szCs w:val="24"/>
              </w:rPr>
              <w:t xml:space="preserve"> would </w:t>
            </w:r>
            <w:r w:rsidR="00763A09">
              <w:rPr>
                <w:rFonts w:cstheme="minorHAnsi"/>
                <w:szCs w:val="24"/>
              </w:rPr>
              <w:t>norma</w:t>
            </w:r>
            <w:r w:rsidR="00015BCA">
              <w:rPr>
                <w:rFonts w:cstheme="minorHAnsi"/>
                <w:szCs w:val="24"/>
              </w:rPr>
              <w:t xml:space="preserve">lly be in person and face-to-face. </w:t>
            </w:r>
          </w:p>
          <w:p w14:paraId="6DE0CA77" w14:textId="77777777" w:rsidR="00015BCA" w:rsidRDefault="00015BCA" w:rsidP="00015BCA">
            <w:pPr>
              <w:rPr>
                <w:rFonts w:cstheme="minorHAnsi"/>
                <w:szCs w:val="24"/>
              </w:rPr>
            </w:pPr>
          </w:p>
          <w:p w14:paraId="0AF8D3EB" w14:textId="5BC40AFF" w:rsidR="00015BCA" w:rsidRDefault="00015BCA" w:rsidP="00015BCA">
            <w:pPr>
              <w:rPr>
                <w:rFonts w:cstheme="minorHAnsi"/>
                <w:szCs w:val="24"/>
              </w:rPr>
            </w:pPr>
            <w:r>
              <w:rPr>
                <w:rFonts w:cstheme="minorHAnsi"/>
                <w:szCs w:val="24"/>
              </w:rPr>
              <w:t xml:space="preserve">Jill noted confirmation of $1500 per quarter for programs or projects and that GCBH was able to confirm that travel funds for State meetings are available so long as the project or program </w:t>
            </w:r>
            <w:proofErr w:type="gramStart"/>
            <w:r>
              <w:rPr>
                <w:rFonts w:cstheme="minorHAnsi"/>
                <w:szCs w:val="24"/>
              </w:rPr>
              <w:t>is tied</w:t>
            </w:r>
            <w:proofErr w:type="gramEnd"/>
            <w:r>
              <w:rPr>
                <w:rFonts w:cstheme="minorHAnsi"/>
                <w:szCs w:val="24"/>
              </w:rPr>
              <w:t xml:space="preserve"> back to the Work Plan.</w:t>
            </w:r>
            <w:r w:rsidR="003F755C">
              <w:rPr>
                <w:rFonts w:cstheme="minorHAnsi"/>
                <w:szCs w:val="24"/>
              </w:rPr>
              <w:t xml:space="preserve"> Jill and </w:t>
            </w:r>
            <w:proofErr w:type="spellStart"/>
            <w:r w:rsidR="003F755C">
              <w:rPr>
                <w:rFonts w:cstheme="minorHAnsi"/>
                <w:szCs w:val="24"/>
              </w:rPr>
              <w:t>Baltazar</w:t>
            </w:r>
            <w:proofErr w:type="spellEnd"/>
            <w:r w:rsidR="003F755C">
              <w:rPr>
                <w:rFonts w:cstheme="minorHAnsi"/>
                <w:szCs w:val="24"/>
              </w:rPr>
              <w:t xml:space="preserve"> are submitting a request to purchase lock boxes with this quarter’s funds, which are due tomorrow.</w:t>
            </w:r>
            <w:r w:rsidR="00763A09">
              <w:rPr>
                <w:rFonts w:cstheme="minorHAnsi"/>
                <w:szCs w:val="24"/>
              </w:rPr>
              <w:t xml:space="preserve"> Jill feels this will help to engage youth in a real way.</w:t>
            </w:r>
          </w:p>
          <w:p w14:paraId="577B97BC" w14:textId="77777777" w:rsidR="009211D6" w:rsidRDefault="009211D6" w:rsidP="00015BCA">
            <w:pPr>
              <w:rPr>
                <w:rFonts w:cstheme="minorHAnsi"/>
                <w:szCs w:val="24"/>
              </w:rPr>
            </w:pPr>
          </w:p>
          <w:p w14:paraId="10D48334" w14:textId="1129057F" w:rsidR="009211D6" w:rsidRDefault="009211D6" w:rsidP="00DF7D0D">
            <w:pPr>
              <w:rPr>
                <w:rFonts w:cstheme="minorHAnsi"/>
                <w:szCs w:val="24"/>
              </w:rPr>
            </w:pPr>
            <w:r>
              <w:rPr>
                <w:rFonts w:cstheme="minorHAnsi"/>
                <w:szCs w:val="24"/>
              </w:rPr>
              <w:t xml:space="preserve">Jill and </w:t>
            </w:r>
            <w:proofErr w:type="spellStart"/>
            <w:r>
              <w:rPr>
                <w:rFonts w:cstheme="minorHAnsi"/>
                <w:szCs w:val="24"/>
              </w:rPr>
              <w:t>Baltazar</w:t>
            </w:r>
            <w:proofErr w:type="spellEnd"/>
            <w:r>
              <w:rPr>
                <w:rFonts w:cstheme="minorHAnsi"/>
                <w:szCs w:val="24"/>
              </w:rPr>
              <w:t xml:space="preserve"> reported on the State FYSPRT Meeting held earlier via Zoom. They gave a brief update on respite, which developed in to a work group to work on the idea of respite. Johanna and Maddie discussed the </w:t>
            </w:r>
            <w:proofErr w:type="spellStart"/>
            <w:r>
              <w:rPr>
                <w:rFonts w:cstheme="minorHAnsi"/>
                <w:szCs w:val="24"/>
              </w:rPr>
              <w:t>WISe</w:t>
            </w:r>
            <w:proofErr w:type="spellEnd"/>
            <w:r>
              <w:rPr>
                <w:rFonts w:cstheme="minorHAnsi"/>
                <w:szCs w:val="24"/>
              </w:rPr>
              <w:t xml:space="preserve"> survey in our region. Youth Mental Health </w:t>
            </w:r>
            <w:proofErr w:type="gramStart"/>
            <w:r>
              <w:rPr>
                <w:rFonts w:cstheme="minorHAnsi"/>
                <w:szCs w:val="24"/>
              </w:rPr>
              <w:t>was discussed</w:t>
            </w:r>
            <w:proofErr w:type="gramEnd"/>
            <w:r>
              <w:rPr>
                <w:rFonts w:cstheme="minorHAnsi"/>
                <w:szCs w:val="24"/>
              </w:rPr>
              <w:t xml:space="preserve"> </w:t>
            </w:r>
            <w:r w:rsidR="001A33B9">
              <w:rPr>
                <w:rFonts w:cstheme="minorHAnsi"/>
                <w:szCs w:val="24"/>
              </w:rPr>
              <w:t xml:space="preserve">in break out groups including youth engagement, </w:t>
            </w:r>
            <w:r>
              <w:rPr>
                <w:rFonts w:cstheme="minorHAnsi"/>
                <w:szCs w:val="24"/>
              </w:rPr>
              <w:t>challenges</w:t>
            </w:r>
            <w:r w:rsidR="001A33B9">
              <w:rPr>
                <w:rFonts w:cstheme="minorHAnsi"/>
                <w:szCs w:val="24"/>
              </w:rPr>
              <w:t>, and barriers</w:t>
            </w:r>
            <w:r>
              <w:rPr>
                <w:rFonts w:cstheme="minorHAnsi"/>
                <w:szCs w:val="24"/>
              </w:rPr>
              <w:t>.</w:t>
            </w:r>
            <w:r w:rsidR="00F77E90">
              <w:rPr>
                <w:rFonts w:cstheme="minorHAnsi"/>
                <w:szCs w:val="24"/>
              </w:rPr>
              <w:t xml:space="preserve"> Jill</w:t>
            </w:r>
            <w:r w:rsidR="00CF704C">
              <w:rPr>
                <w:rFonts w:cstheme="minorHAnsi"/>
                <w:szCs w:val="24"/>
              </w:rPr>
              <w:t xml:space="preserve"> noted </w:t>
            </w:r>
            <w:r w:rsidR="00DF7D0D">
              <w:rPr>
                <w:rFonts w:cstheme="minorHAnsi"/>
                <w:szCs w:val="24"/>
              </w:rPr>
              <w:t>the use of a free real time interactive online survey</w:t>
            </w:r>
            <w:r w:rsidR="00CF704C">
              <w:rPr>
                <w:rFonts w:cstheme="minorHAnsi"/>
                <w:szCs w:val="24"/>
              </w:rPr>
              <w:t xml:space="preserve"> </w:t>
            </w:r>
            <w:r w:rsidR="00DF7D0D">
              <w:rPr>
                <w:rFonts w:cstheme="minorHAnsi"/>
                <w:szCs w:val="24"/>
              </w:rPr>
              <w:t xml:space="preserve">tool called </w:t>
            </w:r>
            <w:proofErr w:type="spellStart"/>
            <w:r w:rsidR="00DF7D0D">
              <w:rPr>
                <w:rFonts w:cstheme="minorHAnsi"/>
                <w:szCs w:val="24"/>
              </w:rPr>
              <w:t>Mentimeter</w:t>
            </w:r>
            <w:proofErr w:type="spellEnd"/>
            <w:r w:rsidR="00DF7D0D">
              <w:rPr>
                <w:rFonts w:cstheme="minorHAnsi"/>
                <w:szCs w:val="24"/>
              </w:rPr>
              <w:t xml:space="preserve"> that she found very interesting.</w:t>
            </w:r>
          </w:p>
        </w:tc>
      </w:tr>
      <w:tr w:rsidR="00521F27" w14:paraId="411684B8" w14:textId="77777777" w:rsidTr="00521F27">
        <w:tc>
          <w:tcPr>
            <w:tcW w:w="3841" w:type="dxa"/>
            <w:gridSpan w:val="2"/>
          </w:tcPr>
          <w:p w14:paraId="2FFC72C0" w14:textId="0048B80D" w:rsidR="00521F27" w:rsidRPr="0025038F" w:rsidRDefault="00521F27" w:rsidP="00BA4E10">
            <w:pPr>
              <w:rPr>
                <w:rFonts w:cstheme="minorHAnsi"/>
                <w:b/>
                <w:sz w:val="24"/>
                <w:szCs w:val="24"/>
              </w:rPr>
            </w:pPr>
            <w:r w:rsidRPr="0025038F">
              <w:rPr>
                <w:rFonts w:cstheme="minorHAnsi"/>
                <w:b/>
                <w:sz w:val="24"/>
                <w:szCs w:val="24"/>
              </w:rPr>
              <w:t>Roun</w:t>
            </w:r>
            <w:r>
              <w:rPr>
                <w:rFonts w:cstheme="minorHAnsi"/>
                <w:b/>
                <w:sz w:val="24"/>
                <w:szCs w:val="24"/>
              </w:rPr>
              <w:t>d</w:t>
            </w:r>
            <w:r w:rsidRPr="0025038F">
              <w:rPr>
                <w:rFonts w:cstheme="minorHAnsi"/>
                <w:b/>
                <w:sz w:val="24"/>
                <w:szCs w:val="24"/>
              </w:rPr>
              <w:t>table</w:t>
            </w:r>
          </w:p>
        </w:tc>
        <w:tc>
          <w:tcPr>
            <w:tcW w:w="10739" w:type="dxa"/>
            <w:gridSpan w:val="3"/>
          </w:tcPr>
          <w:p w14:paraId="00C96C5F" w14:textId="65F1975F" w:rsidR="00521F27" w:rsidRPr="0009200A" w:rsidRDefault="00DF7D0D" w:rsidP="007F6DCA">
            <w:pPr>
              <w:pStyle w:val="ListParagraph"/>
              <w:numPr>
                <w:ilvl w:val="0"/>
                <w:numId w:val="7"/>
              </w:numPr>
              <w:spacing w:after="0" w:line="240" w:lineRule="auto"/>
              <w:rPr>
                <w:rFonts w:cstheme="minorHAnsi"/>
                <w:szCs w:val="24"/>
              </w:rPr>
            </w:pPr>
            <w:proofErr w:type="spellStart"/>
            <w:r>
              <w:rPr>
                <w:rFonts w:cstheme="minorHAnsi"/>
                <w:szCs w:val="24"/>
              </w:rPr>
              <w:t>Baltazar</w:t>
            </w:r>
            <w:proofErr w:type="spellEnd"/>
            <w:r>
              <w:rPr>
                <w:rFonts w:cstheme="minorHAnsi"/>
                <w:szCs w:val="24"/>
              </w:rPr>
              <w:t xml:space="preserve"> Torres noted a progressive new therapy </w:t>
            </w:r>
            <w:proofErr w:type="gramStart"/>
            <w:r>
              <w:rPr>
                <w:rFonts w:cstheme="minorHAnsi"/>
                <w:szCs w:val="24"/>
              </w:rPr>
              <w:t>he’s</w:t>
            </w:r>
            <w:proofErr w:type="gramEnd"/>
            <w:r>
              <w:rPr>
                <w:rFonts w:cstheme="minorHAnsi"/>
                <w:szCs w:val="24"/>
              </w:rPr>
              <w:t xml:space="preserve"> heard of where the therapist plays video games with the client. He also noted the possibility of registering clients to vote while receiving their mental health care.</w:t>
            </w:r>
          </w:p>
          <w:p w14:paraId="2051FEDF" w14:textId="011E4F8D" w:rsidR="007825C1" w:rsidRDefault="00DF7D0D" w:rsidP="007825C1">
            <w:pPr>
              <w:pStyle w:val="ListParagraph"/>
              <w:numPr>
                <w:ilvl w:val="0"/>
                <w:numId w:val="7"/>
              </w:numPr>
              <w:spacing w:after="0" w:line="240" w:lineRule="auto"/>
              <w:rPr>
                <w:rFonts w:cstheme="minorHAnsi"/>
                <w:szCs w:val="24"/>
              </w:rPr>
            </w:pPr>
            <w:r>
              <w:rPr>
                <w:rFonts w:cstheme="minorHAnsi"/>
                <w:szCs w:val="24"/>
              </w:rPr>
              <w:t xml:space="preserve">Cindy Adams said she plans to attend the Peer Pathways Conference next week. She has attended several times before, but this will be her first virtual attendance. She noted she will be participating in an Ombuds presentation and that some of Carolyn’s SPARK students </w:t>
            </w:r>
            <w:proofErr w:type="gramStart"/>
            <w:r>
              <w:rPr>
                <w:rFonts w:cstheme="minorHAnsi"/>
                <w:szCs w:val="24"/>
              </w:rPr>
              <w:t>would also</w:t>
            </w:r>
            <w:proofErr w:type="gramEnd"/>
            <w:r>
              <w:rPr>
                <w:rFonts w:cstheme="minorHAnsi"/>
                <w:szCs w:val="24"/>
              </w:rPr>
              <w:t xml:space="preserve"> be giving a presentation. She has been working on some difficult cases with a lot of moving parts.</w:t>
            </w:r>
          </w:p>
          <w:p w14:paraId="02DE89CD" w14:textId="66F511A8" w:rsidR="00DF7D0D" w:rsidRDefault="00DF7D0D" w:rsidP="007825C1">
            <w:pPr>
              <w:pStyle w:val="ListParagraph"/>
              <w:numPr>
                <w:ilvl w:val="0"/>
                <w:numId w:val="7"/>
              </w:numPr>
              <w:spacing w:after="0" w:line="240" w:lineRule="auto"/>
              <w:rPr>
                <w:rFonts w:cstheme="minorHAnsi"/>
                <w:szCs w:val="24"/>
              </w:rPr>
            </w:pPr>
            <w:r>
              <w:rPr>
                <w:rFonts w:cstheme="minorHAnsi"/>
                <w:szCs w:val="24"/>
              </w:rPr>
              <w:t xml:space="preserve">Sherry </w:t>
            </w:r>
            <w:proofErr w:type="spellStart"/>
            <w:r>
              <w:rPr>
                <w:rFonts w:cstheme="minorHAnsi"/>
                <w:szCs w:val="24"/>
              </w:rPr>
              <w:t>Mashburn</w:t>
            </w:r>
            <w:proofErr w:type="spellEnd"/>
            <w:r>
              <w:rPr>
                <w:rFonts w:cstheme="minorHAnsi"/>
                <w:szCs w:val="24"/>
              </w:rPr>
              <w:t xml:space="preserve"> was concerned about the new WACS not providing a regular education diploma to students with disabilities. The WAC is 39271A on page 37, and she would welcome any inquiries.</w:t>
            </w:r>
          </w:p>
          <w:p w14:paraId="639169B0" w14:textId="161724BA" w:rsidR="00521F27" w:rsidRDefault="00DF7D0D" w:rsidP="007825C1">
            <w:pPr>
              <w:pStyle w:val="ListParagraph"/>
              <w:numPr>
                <w:ilvl w:val="0"/>
                <w:numId w:val="7"/>
              </w:numPr>
              <w:spacing w:after="0" w:line="240" w:lineRule="auto"/>
              <w:rPr>
                <w:rFonts w:cstheme="minorHAnsi"/>
                <w:szCs w:val="24"/>
              </w:rPr>
            </w:pPr>
            <w:r>
              <w:rPr>
                <w:rFonts w:cstheme="minorHAnsi"/>
                <w:szCs w:val="24"/>
              </w:rPr>
              <w:t>Carolyn Cox</w:t>
            </w:r>
            <w:r w:rsidR="00763A09">
              <w:rPr>
                <w:rFonts w:cstheme="minorHAnsi"/>
                <w:szCs w:val="24"/>
              </w:rPr>
              <w:t xml:space="preserve"> updated the various activities and programs SPARK is involved in, including their expansion to a second office in Grant County that will provide peer support services. Their next class is coming up in October and is already full with a waiting list. No SPARK students were available to attend this meeting due to taking their </w:t>
            </w:r>
            <w:r w:rsidR="00BC1AEC">
              <w:rPr>
                <w:rFonts w:cstheme="minorHAnsi"/>
                <w:szCs w:val="24"/>
              </w:rPr>
              <w:t>certification tests.</w:t>
            </w:r>
            <w:bookmarkStart w:id="0" w:name="_GoBack"/>
            <w:bookmarkEnd w:id="0"/>
          </w:p>
          <w:p w14:paraId="61115167" w14:textId="39001713" w:rsidR="00DF7D0D" w:rsidRDefault="00D0048A" w:rsidP="007825C1">
            <w:pPr>
              <w:pStyle w:val="ListParagraph"/>
              <w:numPr>
                <w:ilvl w:val="0"/>
                <w:numId w:val="7"/>
              </w:numPr>
              <w:spacing w:after="0" w:line="240" w:lineRule="auto"/>
              <w:rPr>
                <w:rFonts w:cstheme="minorHAnsi"/>
                <w:szCs w:val="24"/>
              </w:rPr>
            </w:pPr>
            <w:r>
              <w:rPr>
                <w:rFonts w:cstheme="minorHAnsi"/>
                <w:szCs w:val="24"/>
              </w:rPr>
              <w:t xml:space="preserve">Matthew </w:t>
            </w:r>
            <w:proofErr w:type="spellStart"/>
            <w:r>
              <w:rPr>
                <w:rFonts w:cstheme="minorHAnsi"/>
                <w:szCs w:val="24"/>
              </w:rPr>
              <w:t>K</w:t>
            </w:r>
            <w:r w:rsidR="00DF7D0D">
              <w:rPr>
                <w:rFonts w:cstheme="minorHAnsi"/>
                <w:szCs w:val="24"/>
              </w:rPr>
              <w:t>u</w:t>
            </w:r>
            <w:r>
              <w:rPr>
                <w:rFonts w:cstheme="minorHAnsi"/>
                <w:szCs w:val="24"/>
              </w:rPr>
              <w:t>e</w:t>
            </w:r>
            <w:r w:rsidR="00DF7D0D">
              <w:rPr>
                <w:rFonts w:cstheme="minorHAnsi"/>
                <w:szCs w:val="24"/>
              </w:rPr>
              <w:t>mpel</w:t>
            </w:r>
            <w:proofErr w:type="spellEnd"/>
            <w:r>
              <w:rPr>
                <w:rFonts w:cstheme="minorHAnsi"/>
                <w:szCs w:val="24"/>
              </w:rPr>
              <w:t xml:space="preserve"> announced that Lutheran is returning to in-person services at 50% capacity following all safety guidelines and with staff rotation.</w:t>
            </w:r>
          </w:p>
          <w:p w14:paraId="53820460" w14:textId="68F37B0C" w:rsidR="00D0048A" w:rsidRDefault="00D0048A" w:rsidP="007825C1">
            <w:pPr>
              <w:pStyle w:val="ListParagraph"/>
              <w:numPr>
                <w:ilvl w:val="0"/>
                <w:numId w:val="7"/>
              </w:numPr>
              <w:spacing w:after="0" w:line="240" w:lineRule="auto"/>
              <w:rPr>
                <w:rFonts w:cstheme="minorHAnsi"/>
                <w:szCs w:val="24"/>
              </w:rPr>
            </w:pPr>
            <w:r>
              <w:rPr>
                <w:rFonts w:cstheme="minorHAnsi"/>
                <w:szCs w:val="24"/>
              </w:rPr>
              <w:t xml:space="preserve">Sarah Gillard noted that she checked with Kris who had no updates other than the CLIP committee did recommend the youth at their recent meeting and the paperwork </w:t>
            </w:r>
            <w:proofErr w:type="gramStart"/>
            <w:r>
              <w:rPr>
                <w:rFonts w:cstheme="minorHAnsi"/>
                <w:szCs w:val="24"/>
              </w:rPr>
              <w:t>has already been processed</w:t>
            </w:r>
            <w:proofErr w:type="gramEnd"/>
            <w:r>
              <w:rPr>
                <w:rFonts w:cstheme="minorHAnsi"/>
                <w:szCs w:val="24"/>
              </w:rPr>
              <w:t xml:space="preserve">. Sarah also noted </w:t>
            </w:r>
            <w:r>
              <w:rPr>
                <w:rFonts w:cstheme="minorHAnsi"/>
                <w:szCs w:val="24"/>
              </w:rPr>
              <w:lastRenderedPageBreak/>
              <w:t xml:space="preserve">there </w:t>
            </w:r>
            <w:proofErr w:type="gramStart"/>
            <w:r>
              <w:rPr>
                <w:rFonts w:cstheme="minorHAnsi"/>
                <w:szCs w:val="24"/>
              </w:rPr>
              <w:t>will</w:t>
            </w:r>
            <w:proofErr w:type="gramEnd"/>
            <w:r>
              <w:rPr>
                <w:rFonts w:cstheme="minorHAnsi"/>
                <w:szCs w:val="24"/>
              </w:rPr>
              <w:t xml:space="preserve"> be a virtual Co-</w:t>
            </w:r>
            <w:proofErr w:type="spellStart"/>
            <w:r>
              <w:rPr>
                <w:rFonts w:cstheme="minorHAnsi"/>
                <w:szCs w:val="24"/>
              </w:rPr>
              <w:t>Occuring</w:t>
            </w:r>
            <w:proofErr w:type="spellEnd"/>
            <w:r>
              <w:rPr>
                <w:rFonts w:cstheme="minorHAnsi"/>
                <w:szCs w:val="24"/>
              </w:rPr>
              <w:t xml:space="preserve"> Conference coming up on October 5</w:t>
            </w:r>
            <w:r w:rsidRPr="00D0048A">
              <w:rPr>
                <w:rFonts w:cstheme="minorHAnsi"/>
                <w:szCs w:val="24"/>
                <w:vertAlign w:val="superscript"/>
              </w:rPr>
              <w:t>th</w:t>
            </w:r>
            <w:r>
              <w:rPr>
                <w:rFonts w:cstheme="minorHAnsi"/>
                <w:szCs w:val="24"/>
              </w:rPr>
              <w:t xml:space="preserve"> and 6</w:t>
            </w:r>
            <w:r w:rsidRPr="00D0048A">
              <w:rPr>
                <w:rFonts w:cstheme="minorHAnsi"/>
                <w:szCs w:val="24"/>
                <w:vertAlign w:val="superscript"/>
              </w:rPr>
              <w:t>th</w:t>
            </w:r>
            <w:r>
              <w:rPr>
                <w:rFonts w:cstheme="minorHAnsi"/>
                <w:szCs w:val="24"/>
              </w:rPr>
              <w:t>. Registration is open and there may be scholarships available.</w:t>
            </w:r>
          </w:p>
          <w:p w14:paraId="5FC465FB" w14:textId="0D5B1A19" w:rsidR="00D0048A" w:rsidRDefault="00D0048A" w:rsidP="007825C1">
            <w:pPr>
              <w:pStyle w:val="ListParagraph"/>
              <w:numPr>
                <w:ilvl w:val="0"/>
                <w:numId w:val="7"/>
              </w:numPr>
              <w:spacing w:after="0" w:line="240" w:lineRule="auto"/>
              <w:rPr>
                <w:rFonts w:cstheme="minorHAnsi"/>
                <w:szCs w:val="24"/>
              </w:rPr>
            </w:pPr>
            <w:r>
              <w:rPr>
                <w:rFonts w:cstheme="minorHAnsi"/>
                <w:szCs w:val="24"/>
              </w:rPr>
              <w:t xml:space="preserve">Vern Peterson announced JR, the HCA and other providers are presenting a webinar next week focused on </w:t>
            </w:r>
            <w:proofErr w:type="spellStart"/>
            <w:r>
              <w:rPr>
                <w:rFonts w:cstheme="minorHAnsi"/>
                <w:szCs w:val="24"/>
              </w:rPr>
              <w:t>WISe</w:t>
            </w:r>
            <w:proofErr w:type="spellEnd"/>
            <w:r>
              <w:rPr>
                <w:rFonts w:cstheme="minorHAnsi"/>
                <w:szCs w:val="24"/>
              </w:rPr>
              <w:t xml:space="preserve"> services and getting youth enrolled into </w:t>
            </w:r>
            <w:proofErr w:type="spellStart"/>
            <w:r>
              <w:rPr>
                <w:rFonts w:cstheme="minorHAnsi"/>
                <w:szCs w:val="24"/>
              </w:rPr>
              <w:t>WISe</w:t>
            </w:r>
            <w:proofErr w:type="spellEnd"/>
            <w:r>
              <w:rPr>
                <w:rFonts w:cstheme="minorHAnsi"/>
                <w:szCs w:val="24"/>
              </w:rPr>
              <w:t>. All are welcome and he will provide a link with more detailed information for Sherel to forward.</w:t>
            </w:r>
          </w:p>
          <w:p w14:paraId="02CB01F3" w14:textId="432E34A8" w:rsidR="009D0DE5" w:rsidRPr="00462A2D" w:rsidRDefault="00D0048A" w:rsidP="00B04690">
            <w:pPr>
              <w:pStyle w:val="ListParagraph"/>
              <w:numPr>
                <w:ilvl w:val="0"/>
                <w:numId w:val="7"/>
              </w:numPr>
              <w:spacing w:after="0" w:line="240" w:lineRule="auto"/>
              <w:rPr>
                <w:rFonts w:cstheme="minorHAnsi"/>
                <w:szCs w:val="24"/>
              </w:rPr>
            </w:pPr>
            <w:proofErr w:type="spellStart"/>
            <w:r>
              <w:rPr>
                <w:rFonts w:cstheme="minorHAnsi"/>
                <w:szCs w:val="24"/>
              </w:rPr>
              <w:t>Ruvine</w:t>
            </w:r>
            <w:proofErr w:type="spellEnd"/>
            <w:r>
              <w:rPr>
                <w:rFonts w:cstheme="minorHAnsi"/>
                <w:szCs w:val="24"/>
              </w:rPr>
              <w:t xml:space="preserve"> Jimenez</w:t>
            </w:r>
            <w:r w:rsidR="005A23BF">
              <w:rPr>
                <w:rFonts w:cstheme="minorHAnsi"/>
                <w:szCs w:val="24"/>
              </w:rPr>
              <w:t xml:space="preserve"> announced a webinar on September </w:t>
            </w:r>
            <w:proofErr w:type="gramStart"/>
            <w:r w:rsidR="005A23BF">
              <w:rPr>
                <w:rFonts w:cstheme="minorHAnsi"/>
                <w:szCs w:val="24"/>
              </w:rPr>
              <w:t>2</w:t>
            </w:r>
            <w:r w:rsidR="005A23BF" w:rsidRPr="005A23BF">
              <w:rPr>
                <w:rFonts w:cstheme="minorHAnsi"/>
                <w:szCs w:val="24"/>
                <w:vertAlign w:val="superscript"/>
              </w:rPr>
              <w:t>nd</w:t>
            </w:r>
            <w:proofErr w:type="gramEnd"/>
            <w:r w:rsidR="005A23BF">
              <w:rPr>
                <w:rFonts w:cstheme="minorHAnsi"/>
                <w:szCs w:val="24"/>
              </w:rPr>
              <w:t xml:space="preserve"> that will address the start of the 20/21 school year and just finished a webinar with the superintendent that is on their website. They are looking at </w:t>
            </w:r>
            <w:r w:rsidR="00B04690">
              <w:rPr>
                <w:rFonts w:cstheme="minorHAnsi"/>
                <w:szCs w:val="24"/>
              </w:rPr>
              <w:t>setting their legislative idea including programs needing funding etc., and she would welcome your input.</w:t>
            </w:r>
          </w:p>
        </w:tc>
      </w:tr>
      <w:tr w:rsidR="00521F27" w14:paraId="255546E2" w14:textId="77777777" w:rsidTr="00521F27">
        <w:tc>
          <w:tcPr>
            <w:tcW w:w="3841" w:type="dxa"/>
            <w:gridSpan w:val="2"/>
          </w:tcPr>
          <w:p w14:paraId="76CDE6D2" w14:textId="77777777" w:rsidR="00521F27" w:rsidRPr="00F814C9" w:rsidRDefault="00521F27" w:rsidP="00BA4E10">
            <w:pPr>
              <w:rPr>
                <w:rFonts w:cstheme="minorHAnsi"/>
                <w:b/>
              </w:rPr>
            </w:pPr>
            <w:r w:rsidRPr="00F814C9">
              <w:rPr>
                <w:rFonts w:cstheme="minorHAnsi"/>
                <w:b/>
              </w:rPr>
              <w:lastRenderedPageBreak/>
              <w:t>Closing Announcements and Evaluation</w:t>
            </w:r>
          </w:p>
          <w:p w14:paraId="06CCE4B7" w14:textId="541CF9FA" w:rsidR="00521F27" w:rsidRPr="0025038F" w:rsidRDefault="00521F27" w:rsidP="00BA4E10">
            <w:pPr>
              <w:rPr>
                <w:rFonts w:cstheme="minorHAnsi"/>
                <w:b/>
                <w:sz w:val="24"/>
                <w:szCs w:val="24"/>
              </w:rPr>
            </w:pPr>
            <w:r w:rsidRPr="00F814C9">
              <w:rPr>
                <w:rFonts w:cstheme="minorHAnsi"/>
                <w:b/>
              </w:rPr>
              <w:t>(5 minutes)</w:t>
            </w:r>
          </w:p>
        </w:tc>
        <w:tc>
          <w:tcPr>
            <w:tcW w:w="10739" w:type="dxa"/>
            <w:gridSpan w:val="3"/>
          </w:tcPr>
          <w:p w14:paraId="2C7C9810" w14:textId="5EC90933" w:rsidR="00521F27" w:rsidRDefault="00521F27" w:rsidP="00BA4E10">
            <w:pPr>
              <w:rPr>
                <w:rFonts w:cstheme="minorHAnsi"/>
                <w:b/>
              </w:rPr>
            </w:pPr>
            <w:r w:rsidRPr="0009200A">
              <w:rPr>
                <w:rFonts w:cstheme="minorHAnsi"/>
                <w:b/>
              </w:rPr>
              <w:t>Please fill out your FYSPRT evaluation and turn it into the basket labeled “FYSPRT Evaluations.”  Thank you!</w:t>
            </w:r>
          </w:p>
          <w:p w14:paraId="6172D798" w14:textId="77777777" w:rsidR="002551D0" w:rsidRDefault="002551D0" w:rsidP="00BA4E10">
            <w:pPr>
              <w:rPr>
                <w:rFonts w:cstheme="minorHAnsi"/>
                <w:b/>
              </w:rPr>
            </w:pPr>
          </w:p>
          <w:p w14:paraId="62D5BF77" w14:textId="4AEF70D9" w:rsidR="002551D0" w:rsidRPr="0009200A" w:rsidRDefault="005D05E9" w:rsidP="00BA4E10">
            <w:pPr>
              <w:rPr>
                <w:rFonts w:cstheme="minorHAnsi"/>
                <w:b/>
              </w:rPr>
            </w:pPr>
            <w:hyperlink r:id="rId7" w:history="1">
              <w:r w:rsidR="002551D0">
                <w:rPr>
                  <w:rStyle w:val="Hyperlink"/>
                </w:rPr>
                <w:t>https://www.surveymonkey.com/r/3ZBBLQT</w:t>
              </w:r>
            </w:hyperlink>
          </w:p>
          <w:p w14:paraId="42E27A59" w14:textId="77777777" w:rsidR="00521F27" w:rsidRPr="0009200A" w:rsidRDefault="00521F27" w:rsidP="00BA4E10">
            <w:pPr>
              <w:rPr>
                <w:rFonts w:cstheme="minorHAnsi"/>
                <w:szCs w:val="24"/>
              </w:rPr>
            </w:pPr>
          </w:p>
          <w:p w14:paraId="057C8EB0" w14:textId="77777777" w:rsidR="00521F27" w:rsidRPr="0009200A" w:rsidRDefault="00521F27" w:rsidP="00BA4E10">
            <w:pPr>
              <w:rPr>
                <w:rFonts w:cstheme="minorHAnsi"/>
              </w:rPr>
            </w:pPr>
            <w:r w:rsidRPr="0009200A">
              <w:rPr>
                <w:rFonts w:cstheme="minorHAnsi"/>
                <w:szCs w:val="24"/>
              </w:rPr>
              <w:t>**Families and youth: For mileage or childcare reimbursement, see Sherel Webb**</w:t>
            </w:r>
          </w:p>
          <w:p w14:paraId="7D6EF90C" w14:textId="76AED70A" w:rsidR="00521F27" w:rsidRPr="00600945" w:rsidRDefault="00521F27" w:rsidP="00600945">
            <w:pPr>
              <w:rPr>
                <w:rFonts w:cstheme="minorHAnsi"/>
                <w:szCs w:val="24"/>
              </w:rPr>
            </w:pPr>
          </w:p>
        </w:tc>
      </w:tr>
      <w:tr w:rsidR="00521F27" w14:paraId="6A81F95B" w14:textId="77777777" w:rsidTr="00521F27">
        <w:tc>
          <w:tcPr>
            <w:tcW w:w="3841" w:type="dxa"/>
            <w:gridSpan w:val="2"/>
          </w:tcPr>
          <w:p w14:paraId="638482FA" w14:textId="665D356C" w:rsidR="00521F27" w:rsidRDefault="00521F27" w:rsidP="00BA4E10">
            <w:r>
              <w:t>Regional FYSPRT meeting dates</w:t>
            </w:r>
          </w:p>
        </w:tc>
        <w:tc>
          <w:tcPr>
            <w:tcW w:w="10739" w:type="dxa"/>
            <w:gridSpan w:val="3"/>
          </w:tcPr>
          <w:p w14:paraId="3F146912" w14:textId="4787107B" w:rsidR="00EB4603" w:rsidRDefault="00CA1DB0" w:rsidP="00521F27">
            <w:pPr>
              <w:rPr>
                <w:sz w:val="24"/>
                <w:szCs w:val="24"/>
              </w:rPr>
            </w:pPr>
            <w:r>
              <w:rPr>
                <w:sz w:val="24"/>
                <w:szCs w:val="24"/>
              </w:rPr>
              <w:t>September</w:t>
            </w:r>
            <w:r w:rsidR="00297D62">
              <w:rPr>
                <w:sz w:val="24"/>
                <w:szCs w:val="24"/>
              </w:rPr>
              <w:t xml:space="preserve"> </w:t>
            </w:r>
            <w:r>
              <w:rPr>
                <w:sz w:val="24"/>
                <w:szCs w:val="24"/>
              </w:rPr>
              <w:t>10</w:t>
            </w:r>
            <w:r w:rsidR="00B41525">
              <w:rPr>
                <w:sz w:val="24"/>
                <w:szCs w:val="24"/>
              </w:rPr>
              <w:t>, 2020</w:t>
            </w:r>
          </w:p>
          <w:p w14:paraId="7EB431D9" w14:textId="3F87E658" w:rsidR="00521F27" w:rsidRPr="0079058E" w:rsidRDefault="008E4BE1" w:rsidP="008E4BE1">
            <w:pPr>
              <w:rPr>
                <w:b/>
                <w:i/>
                <w:color w:val="FF0000"/>
                <w:sz w:val="24"/>
                <w:szCs w:val="24"/>
              </w:rPr>
            </w:pPr>
            <w:r>
              <w:rPr>
                <w:b/>
                <w:i/>
                <w:sz w:val="24"/>
                <w:szCs w:val="24"/>
              </w:rPr>
              <w:t xml:space="preserve">PLEASE </w:t>
            </w:r>
            <w:r w:rsidR="0079058E">
              <w:rPr>
                <w:b/>
                <w:i/>
                <w:sz w:val="24"/>
                <w:szCs w:val="24"/>
              </w:rPr>
              <w:t xml:space="preserve">WATCH FOR LOCATION UPDATES. </w:t>
            </w:r>
            <w:r w:rsidR="0079058E" w:rsidRPr="0079058E">
              <w:rPr>
                <w:b/>
                <w:i/>
                <w:color w:val="FF0000"/>
                <w:sz w:val="24"/>
                <w:szCs w:val="24"/>
              </w:rPr>
              <w:t>THIS MEETI</w:t>
            </w:r>
            <w:r w:rsidR="00297D62">
              <w:rPr>
                <w:b/>
                <w:i/>
                <w:color w:val="FF0000"/>
                <w:sz w:val="24"/>
                <w:szCs w:val="24"/>
              </w:rPr>
              <w:t xml:space="preserve">NG </w:t>
            </w:r>
            <w:proofErr w:type="gramStart"/>
            <w:r w:rsidR="00297D62">
              <w:rPr>
                <w:b/>
                <w:i/>
                <w:color w:val="FF0000"/>
                <w:sz w:val="24"/>
                <w:szCs w:val="24"/>
              </w:rPr>
              <w:t>WILL BE HELD</w:t>
            </w:r>
            <w:proofErr w:type="gramEnd"/>
            <w:r w:rsidR="0081164F">
              <w:rPr>
                <w:b/>
                <w:i/>
                <w:color w:val="FF0000"/>
                <w:sz w:val="24"/>
                <w:szCs w:val="24"/>
              </w:rPr>
              <w:t xml:space="preserve"> via ZOOM</w:t>
            </w:r>
            <w:r w:rsidR="0079058E" w:rsidRPr="0079058E">
              <w:rPr>
                <w:b/>
                <w:i/>
                <w:color w:val="FF0000"/>
                <w:sz w:val="24"/>
                <w:szCs w:val="24"/>
              </w:rPr>
              <w:t>.</w:t>
            </w:r>
          </w:p>
          <w:p w14:paraId="6DA19299" w14:textId="7CA91C6B" w:rsidR="008E4BE1" w:rsidRDefault="008E4BE1" w:rsidP="008E4BE1">
            <w:pPr>
              <w:rPr>
                <w:szCs w:val="24"/>
              </w:rPr>
            </w:pPr>
          </w:p>
        </w:tc>
      </w:tr>
      <w:tr w:rsidR="00521F27" w14:paraId="02168AC4" w14:textId="77777777" w:rsidTr="00521F27">
        <w:tc>
          <w:tcPr>
            <w:tcW w:w="3841" w:type="dxa"/>
            <w:gridSpan w:val="2"/>
          </w:tcPr>
          <w:p w14:paraId="44E016D9" w14:textId="7326F9FF" w:rsidR="00521F27" w:rsidRDefault="00521F27" w:rsidP="00BA4E10">
            <w:r>
              <w:t>State FYSPRT meeting dates</w:t>
            </w:r>
          </w:p>
        </w:tc>
        <w:tc>
          <w:tcPr>
            <w:tcW w:w="10739" w:type="dxa"/>
            <w:gridSpan w:val="3"/>
          </w:tcPr>
          <w:p w14:paraId="0DD44B50" w14:textId="77777777" w:rsidR="00521F27" w:rsidRDefault="00521F27" w:rsidP="0025038F">
            <w:pPr>
              <w:shd w:val="clear" w:color="auto" w:fill="FFFFFF"/>
              <w:rPr>
                <w:szCs w:val="24"/>
              </w:rPr>
            </w:pPr>
            <w:r>
              <w:rPr>
                <w:szCs w:val="24"/>
              </w:rPr>
              <w:t>November 17, 2020</w:t>
            </w:r>
          </w:p>
          <w:p w14:paraId="2459E414" w14:textId="77777777" w:rsidR="00521F27" w:rsidRDefault="00521F27" w:rsidP="0025038F">
            <w:pPr>
              <w:shd w:val="clear" w:color="auto" w:fill="FFFFFF"/>
              <w:rPr>
                <w:szCs w:val="24"/>
              </w:rPr>
            </w:pPr>
            <w:r>
              <w:rPr>
                <w:szCs w:val="24"/>
              </w:rPr>
              <w:t>Meeting Time 9:30am-3pm</w:t>
            </w:r>
          </w:p>
          <w:p w14:paraId="247A4785" w14:textId="278F8698" w:rsidR="00521F27" w:rsidRPr="0009200A" w:rsidRDefault="00521F27" w:rsidP="00BA4E10">
            <w:pPr>
              <w:rPr>
                <w:szCs w:val="24"/>
              </w:rPr>
            </w:pPr>
            <w:r w:rsidRPr="00B92DE2">
              <w:rPr>
                <w:szCs w:val="24"/>
              </w:rPr>
              <w:t>Blake Office Park, West Building Chelan/Roosevelt Rooms: 4450 10th Avenue SE Lacey, WA 98503</w:t>
            </w:r>
          </w:p>
        </w:tc>
      </w:tr>
    </w:tbl>
    <w:p w14:paraId="1F3A27D2" w14:textId="77777777" w:rsidR="00DD4E1B" w:rsidRDefault="00675F50" w:rsidP="00BD3D58">
      <w:pPr>
        <w:tabs>
          <w:tab w:val="left" w:pos="5205"/>
        </w:tabs>
      </w:pPr>
      <w:r>
        <w:rPr>
          <w:noProof/>
        </w:rPr>
        <mc:AlternateContent>
          <mc:Choice Requires="wps">
            <w:drawing>
              <wp:anchor distT="0" distB="0" distL="114300" distR="114300" simplePos="0" relativeHeight="251660288" behindDoc="0" locked="0" layoutInCell="1" allowOverlap="1" wp14:anchorId="7BED9ADE" wp14:editId="655B2C49">
                <wp:simplePos x="0" y="0"/>
                <wp:positionH relativeFrom="margin">
                  <wp:posOffset>-485775</wp:posOffset>
                </wp:positionH>
                <wp:positionV relativeFrom="paragraph">
                  <wp:posOffset>957580</wp:posOffset>
                </wp:positionV>
                <wp:extent cx="9315450" cy="75247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9315450" cy="752475"/>
                        </a:xfrm>
                        <a:prstGeom prst="rect">
                          <a:avLst/>
                        </a:prstGeom>
                        <a:solidFill>
                          <a:schemeClr val="lt1"/>
                        </a:solidFill>
                        <a:ln w="6350">
                          <a:solidFill>
                            <a:prstClr val="black"/>
                          </a:solidFill>
                        </a:ln>
                      </wps:spPr>
                      <wps:txbx>
                        <w:txbxContent>
                          <w:p w14:paraId="4220BF41" w14:textId="77777777" w:rsidR="00BA4E10" w:rsidRPr="00675F50" w:rsidRDefault="00BA4E10" w:rsidP="00BA4E10">
                            <w:pPr>
                              <w:jc w:val="center"/>
                              <w:rPr>
                                <w:rFonts w:ascii="Bernard MT Condensed" w:hAnsi="Bernard MT Condensed"/>
                                <w:sz w:val="32"/>
                                <w:szCs w:val="32"/>
                              </w:rPr>
                            </w:pPr>
                            <w:r w:rsidRPr="00675F50">
                              <w:rPr>
                                <w:rFonts w:ascii="Bernard MT Condensed" w:hAnsi="Bernard MT Condensed"/>
                                <w:sz w:val="32"/>
                                <w:szCs w:val="32"/>
                              </w:rPr>
                              <w:t>Want to become a voting FYSPRT member?</w:t>
                            </w:r>
                          </w:p>
                          <w:p w14:paraId="7D55FA13" w14:textId="77777777" w:rsidR="00BA4E10" w:rsidRPr="00675F50" w:rsidRDefault="00BA4E10" w:rsidP="00BA4E10">
                            <w:pPr>
                              <w:jc w:val="center"/>
                              <w:rPr>
                                <w:rFonts w:ascii="Bernard MT Condensed" w:hAnsi="Bernard MT Condensed"/>
                                <w:sz w:val="32"/>
                                <w:szCs w:val="32"/>
                              </w:rPr>
                            </w:pPr>
                            <w:r w:rsidRPr="00675F50">
                              <w:rPr>
                                <w:rFonts w:ascii="Bernard MT Condensed" w:hAnsi="Bernard MT Condensed"/>
                                <w:sz w:val="32"/>
                                <w:szCs w:val="32"/>
                              </w:rPr>
                              <w:t>Ask for a membership application or find one on our website @ http://www.southeastfysprt.org/get-involved.html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ED9ADE" id="_x0000_t202" coordsize="21600,21600" o:spt="202" path="m,l,21600r21600,l21600,xe">
                <v:stroke joinstyle="miter"/>
                <v:path gradientshapeok="t" o:connecttype="rect"/>
              </v:shapetype>
              <v:shape id="Text Box 5" o:spid="_x0000_s1026" type="#_x0000_t202" style="position:absolute;margin-left:-38.25pt;margin-top:75.4pt;width:733.5pt;height:59.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" fillcolor="white [3201]" strokeweight=".5pt">
                <v:textbox>
                  <w:txbxContent>
                    <w:p w14:paraId="4220BF41" w14:textId="77777777" w:rsidR="00BA4E10" w:rsidRPr="00675F50" w:rsidRDefault="00BA4E10" w:rsidP="00BA4E10">
                      <w:pPr>
                        <w:jc w:val="center"/>
                        <w:rPr>
                          <w:rFonts w:ascii="Bernard MT Condensed" w:hAnsi="Bernard MT Condensed"/>
                          <w:sz w:val="32"/>
                          <w:szCs w:val="32"/>
                        </w:rPr>
                      </w:pPr>
                      <w:proofErr w:type="gramStart"/>
                      <w:r w:rsidRPr="00675F50">
                        <w:rPr>
                          <w:rFonts w:ascii="Bernard MT Condensed" w:hAnsi="Bernard MT Condensed"/>
                          <w:sz w:val="32"/>
                          <w:szCs w:val="32"/>
                        </w:rPr>
                        <w:t>Want to become a voting FYSPRT member?</w:t>
                      </w:r>
                      <w:proofErr w:type="gramEnd"/>
                    </w:p>
                    <w:p w14:paraId="7D55FA13" w14:textId="77777777" w:rsidR="00BA4E10" w:rsidRPr="00675F50" w:rsidRDefault="00BA4E10" w:rsidP="00BA4E10">
                      <w:pPr>
                        <w:jc w:val="center"/>
                        <w:rPr>
                          <w:rFonts w:ascii="Bernard MT Condensed" w:hAnsi="Bernard MT Condensed"/>
                          <w:sz w:val="32"/>
                          <w:szCs w:val="32"/>
                        </w:rPr>
                      </w:pPr>
                      <w:r w:rsidRPr="00675F50">
                        <w:rPr>
                          <w:rFonts w:ascii="Bernard MT Condensed" w:hAnsi="Bernard MT Condensed"/>
                          <w:sz w:val="32"/>
                          <w:szCs w:val="32"/>
                        </w:rPr>
                        <w:t>Ask for a membership application or find one on our website @ http://www.southeastfysprt.org/get-involved.html</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75BECD40" wp14:editId="33D4FD32">
                <wp:simplePos x="0" y="0"/>
                <wp:positionH relativeFrom="margin">
                  <wp:posOffset>-657225</wp:posOffset>
                </wp:positionH>
                <wp:positionV relativeFrom="paragraph">
                  <wp:posOffset>424180</wp:posOffset>
                </wp:positionV>
                <wp:extent cx="9610725" cy="1771650"/>
                <wp:effectExtent l="19050" t="0" r="47625" b="19050"/>
                <wp:wrapNone/>
                <wp:docPr id="4" name="Wave 4"/>
                <wp:cNvGraphicFramePr/>
                <a:graphic xmlns:a="http://schemas.openxmlformats.org/drawingml/2006/main">
                  <a:graphicData uri="http://schemas.microsoft.com/office/word/2010/wordprocessingShape">
                    <wps:wsp>
                      <wps:cNvSpPr/>
                      <wps:spPr>
                        <a:xfrm>
                          <a:off x="0" y="0"/>
                          <a:ext cx="9610725" cy="1771650"/>
                        </a:xfrm>
                        <a:prstGeom prst="wave">
                          <a:avLst>
                            <a:gd name="adj1" fmla="val 12500"/>
                            <a:gd name="adj2" fmla="val -99"/>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E557DD"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4" o:spid="_x0000_s1026" type="#_x0000_t64" style="position:absolute;margin-left:-51.75pt;margin-top:33.4pt;width:756.75pt;height:13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" adj="2700,10779" fillcolor="#5b9bd5 [3204]" strokecolor="#1f4d78 [1604]" strokeweight="1pt">
                <v:stroke joinstyle="miter"/>
                <w10:wrap anchorx="margin"/>
              </v:shape>
            </w:pict>
          </mc:Fallback>
        </mc:AlternateContent>
      </w:r>
      <w:r w:rsidR="00BD3D58">
        <w:tab/>
      </w:r>
    </w:p>
    <w:p w14:paraId="15166DFF" w14:textId="77777777" w:rsidR="00675F50" w:rsidRDefault="00675F50" w:rsidP="00BD3D58">
      <w:pPr>
        <w:tabs>
          <w:tab w:val="left" w:pos="5205"/>
        </w:tabs>
      </w:pPr>
    </w:p>
    <w:p w14:paraId="188686C9" w14:textId="77777777" w:rsidR="00675F50" w:rsidRDefault="00675F50" w:rsidP="00BD3D58">
      <w:pPr>
        <w:tabs>
          <w:tab w:val="left" w:pos="5205"/>
        </w:tabs>
      </w:pPr>
    </w:p>
    <w:sectPr w:rsidR="00675F50" w:rsidSect="00F942AB">
      <w:headerReference w:type="default" r:id="rId8"/>
      <w:pgSz w:w="15840" w:h="12240" w:orient="landscape"/>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51CF02" w14:textId="77777777" w:rsidR="00DD4E1B" w:rsidRDefault="00DD4E1B" w:rsidP="00DD4E1B">
      <w:pPr>
        <w:spacing w:after="0" w:line="240" w:lineRule="auto"/>
      </w:pPr>
      <w:r>
        <w:separator/>
      </w:r>
    </w:p>
  </w:endnote>
  <w:endnote w:type="continuationSeparator" w:id="0">
    <w:p w14:paraId="727F79A8" w14:textId="77777777" w:rsidR="00DD4E1B" w:rsidRDefault="00DD4E1B" w:rsidP="00DD4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Bahnschrift SemiBol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267BAF" w14:textId="77777777" w:rsidR="00DD4E1B" w:rsidRDefault="00DD4E1B" w:rsidP="00DD4E1B">
      <w:pPr>
        <w:spacing w:after="0" w:line="240" w:lineRule="auto"/>
      </w:pPr>
      <w:r>
        <w:separator/>
      </w:r>
    </w:p>
  </w:footnote>
  <w:footnote w:type="continuationSeparator" w:id="0">
    <w:p w14:paraId="19CA5DD5" w14:textId="77777777" w:rsidR="00DD4E1B" w:rsidRDefault="00DD4E1B" w:rsidP="00DD4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A4D64" w14:textId="5C5F7F1C" w:rsidR="002049D6" w:rsidRDefault="00F838B2" w:rsidP="005D754E">
    <w:pPr>
      <w:pStyle w:val="Header"/>
      <w:jc w:val="center"/>
      <w:rPr>
        <w:rFonts w:ascii="Bahnschrift SemiBold" w:hAnsi="Bahnschrift SemiBold"/>
        <w:b/>
        <w:i/>
        <w:color w:val="FF0000"/>
        <w:sz w:val="32"/>
        <w:szCs w:val="32"/>
      </w:rPr>
    </w:pPr>
    <w:r>
      <w:rPr>
        <w:rFonts w:ascii="Bahnschrift SemiBold" w:hAnsi="Bahnschrift SemiBold"/>
        <w:b/>
        <w:i/>
        <w:color w:val="FF0000"/>
        <w:sz w:val="32"/>
        <w:szCs w:val="32"/>
      </w:rPr>
      <w:t>MINUTES</w:t>
    </w:r>
  </w:p>
  <w:p w14:paraId="6D1B5D62" w14:textId="58B7DA08" w:rsidR="00DD4E1B" w:rsidRDefault="00DD4E1B" w:rsidP="005D754E">
    <w:pPr>
      <w:pStyle w:val="Header"/>
      <w:jc w:val="center"/>
      <w:rPr>
        <w:rFonts w:ascii="Bahnschrift SemiBold" w:hAnsi="Bahnschrift SemiBold"/>
        <w:b/>
        <w:i/>
        <w:color w:val="2E74B5" w:themeColor="accent1" w:themeShade="BF"/>
        <w:sz w:val="32"/>
        <w:szCs w:val="32"/>
      </w:rPr>
    </w:pPr>
    <w:r w:rsidRPr="0045585A">
      <w:rPr>
        <w:rFonts w:ascii="Bahnschrift SemiBold" w:hAnsi="Bahnschrift SemiBold"/>
        <w:b/>
        <w:i/>
        <w:color w:val="2E74B5" w:themeColor="accent1" w:themeShade="BF"/>
        <w:sz w:val="32"/>
        <w:szCs w:val="32"/>
      </w:rPr>
      <w:t>Southeast Washington Regional FYSPRT</w:t>
    </w:r>
    <w:r w:rsidR="007748AF">
      <w:rPr>
        <w:rFonts w:ascii="Bahnschrift SemiBold" w:hAnsi="Bahnschrift SemiBold"/>
        <w:b/>
        <w:i/>
        <w:color w:val="2E74B5" w:themeColor="accent1" w:themeShade="BF"/>
        <w:sz w:val="32"/>
        <w:szCs w:val="32"/>
      </w:rPr>
      <w:t xml:space="preserve"> </w:t>
    </w:r>
  </w:p>
  <w:p w14:paraId="4DDA7B93" w14:textId="1A9720CF" w:rsidR="00DD4E1B" w:rsidRPr="0045585A" w:rsidRDefault="009C489B" w:rsidP="005D754E">
    <w:pPr>
      <w:pStyle w:val="Header"/>
      <w:jc w:val="center"/>
      <w:rPr>
        <w:rFonts w:ascii="Bahnschrift SemiBold" w:hAnsi="Bahnschrift SemiBold"/>
        <w:b/>
        <w:i/>
        <w:color w:val="2E74B5" w:themeColor="accent1" w:themeShade="BF"/>
        <w:sz w:val="32"/>
        <w:szCs w:val="32"/>
      </w:rPr>
    </w:pPr>
    <w:r>
      <w:rPr>
        <w:rFonts w:ascii="Bahnschrift SemiBold" w:hAnsi="Bahnschrift SemiBold"/>
        <w:b/>
        <w:i/>
        <w:color w:val="2E74B5" w:themeColor="accent1" w:themeShade="BF"/>
        <w:sz w:val="32"/>
        <w:szCs w:val="32"/>
      </w:rPr>
      <w:t>0</w:t>
    </w:r>
    <w:r w:rsidR="00C7718A">
      <w:rPr>
        <w:rFonts w:ascii="Bahnschrift SemiBold" w:hAnsi="Bahnschrift SemiBold"/>
        <w:b/>
        <w:i/>
        <w:color w:val="2E74B5" w:themeColor="accent1" w:themeShade="BF"/>
        <w:sz w:val="32"/>
        <w:szCs w:val="32"/>
      </w:rPr>
      <w:t>8</w:t>
    </w:r>
    <w:r w:rsidR="00E467DC">
      <w:rPr>
        <w:rFonts w:ascii="Bahnschrift SemiBold" w:hAnsi="Bahnschrift SemiBold"/>
        <w:b/>
        <w:i/>
        <w:color w:val="2E74B5" w:themeColor="accent1" w:themeShade="BF"/>
        <w:sz w:val="32"/>
        <w:szCs w:val="32"/>
      </w:rPr>
      <w:t>/</w:t>
    </w:r>
    <w:r w:rsidR="00C7718A">
      <w:rPr>
        <w:rFonts w:ascii="Bahnschrift SemiBold" w:hAnsi="Bahnschrift SemiBold"/>
        <w:b/>
        <w:i/>
        <w:color w:val="2E74B5" w:themeColor="accent1" w:themeShade="BF"/>
        <w:sz w:val="32"/>
        <w:szCs w:val="32"/>
      </w:rPr>
      <w:t>13</w:t>
    </w:r>
    <w:r w:rsidR="007825C1">
      <w:rPr>
        <w:rFonts w:ascii="Bahnschrift SemiBold" w:hAnsi="Bahnschrift SemiBold"/>
        <w:b/>
        <w:i/>
        <w:color w:val="2E74B5" w:themeColor="accent1" w:themeShade="BF"/>
        <w:sz w:val="32"/>
        <w:szCs w:val="32"/>
      </w:rPr>
      <w:t>/</w:t>
    </w:r>
    <w:r w:rsidR="00DA59DE">
      <w:rPr>
        <w:rFonts w:ascii="Bahnschrift SemiBold" w:hAnsi="Bahnschrift SemiBold"/>
        <w:b/>
        <w:i/>
        <w:color w:val="2E74B5" w:themeColor="accent1" w:themeShade="BF"/>
        <w:sz w:val="32"/>
        <w:szCs w:val="32"/>
      </w:rPr>
      <w:t>20</w:t>
    </w:r>
    <w:r>
      <w:rPr>
        <w:rFonts w:ascii="Bahnschrift SemiBold" w:hAnsi="Bahnschrift SemiBold"/>
        <w:b/>
        <w:i/>
        <w:color w:val="2E74B5" w:themeColor="accent1" w:themeShade="BF"/>
        <w:sz w:val="32"/>
        <w:szCs w:val="32"/>
      </w:rPr>
      <w:t>20</w:t>
    </w:r>
    <w:r w:rsidR="00197B1E">
      <w:rPr>
        <w:rFonts w:ascii="Bahnschrift SemiBold" w:hAnsi="Bahnschrift SemiBold"/>
        <w:b/>
        <w:i/>
        <w:color w:val="2E74B5" w:themeColor="accent1" w:themeShade="BF"/>
        <w:sz w:val="32"/>
        <w:szCs w:val="32"/>
      </w:rPr>
      <w:t xml:space="preserve">    3</w:t>
    </w:r>
    <w:r w:rsidR="00DD4E1B" w:rsidRPr="0045585A">
      <w:rPr>
        <w:rFonts w:ascii="Bahnschrift SemiBold" w:hAnsi="Bahnschrift SemiBold"/>
        <w:b/>
        <w:i/>
        <w:color w:val="2E74B5" w:themeColor="accent1" w:themeShade="BF"/>
        <w:sz w:val="32"/>
        <w:szCs w:val="32"/>
      </w:rPr>
      <w:t>:00-</w:t>
    </w:r>
    <w:r w:rsidR="00197B1E">
      <w:rPr>
        <w:rFonts w:ascii="Bahnschrift SemiBold" w:hAnsi="Bahnschrift SemiBold"/>
        <w:b/>
        <w:i/>
        <w:color w:val="2E74B5" w:themeColor="accent1" w:themeShade="BF"/>
        <w:sz w:val="32"/>
        <w:szCs w:val="32"/>
      </w:rPr>
      <w:t>5</w:t>
    </w:r>
    <w:r w:rsidR="00DD4E1B" w:rsidRPr="0045585A">
      <w:rPr>
        <w:rFonts w:ascii="Bahnschrift SemiBold" w:hAnsi="Bahnschrift SemiBold"/>
        <w:b/>
        <w:i/>
        <w:color w:val="2E74B5" w:themeColor="accent1" w:themeShade="BF"/>
        <w:sz w:val="32"/>
        <w:szCs w:val="32"/>
      </w:rPr>
      <w:t>:00 p.m.</w:t>
    </w:r>
  </w:p>
  <w:p w14:paraId="51C3A3B9" w14:textId="501760B8" w:rsidR="00DD4E1B" w:rsidRPr="0045585A" w:rsidRDefault="008E4BE1" w:rsidP="005D754E">
    <w:pPr>
      <w:pStyle w:val="Header"/>
      <w:jc w:val="center"/>
      <w:rPr>
        <w:rFonts w:ascii="Bahnschrift SemiBold" w:hAnsi="Bahnschrift SemiBold"/>
        <w:b/>
        <w:i/>
        <w:color w:val="2E74B5" w:themeColor="accent1" w:themeShade="BF"/>
        <w:sz w:val="32"/>
        <w:szCs w:val="32"/>
      </w:rPr>
    </w:pPr>
    <w:r>
      <w:rPr>
        <w:rFonts w:ascii="Bahnschrift SemiBold" w:hAnsi="Bahnschrift SemiBold"/>
        <w:b/>
        <w:i/>
        <w:color w:val="2E74B5" w:themeColor="accent1" w:themeShade="BF"/>
        <w:sz w:val="32"/>
        <w:szCs w:val="32"/>
      </w:rPr>
      <w:t xml:space="preserve">Location – </w:t>
    </w:r>
    <w:r w:rsidR="00C7718A">
      <w:rPr>
        <w:rFonts w:ascii="Bahnschrift SemiBold" w:hAnsi="Bahnschrift SemiBold"/>
        <w:b/>
        <w:i/>
        <w:color w:val="2E74B5" w:themeColor="accent1" w:themeShade="BF"/>
        <w:sz w:val="32"/>
        <w:szCs w:val="32"/>
      </w:rPr>
      <w:t xml:space="preserve">ZOOM </w:t>
    </w:r>
    <w:r>
      <w:rPr>
        <w:rFonts w:ascii="Bahnschrift SemiBold" w:hAnsi="Bahnschrift SemiBold"/>
        <w:b/>
        <w:i/>
        <w:color w:val="2E74B5" w:themeColor="accent1" w:themeShade="BF"/>
        <w:sz w:val="32"/>
        <w:szCs w:val="32"/>
      </w:rPr>
      <w:t>PHONE-IN ONLY</w:t>
    </w:r>
  </w:p>
  <w:p w14:paraId="596CCA92" w14:textId="77777777" w:rsidR="00DD4E1B" w:rsidRPr="0045585A" w:rsidRDefault="00DD4E1B" w:rsidP="005D754E">
    <w:pPr>
      <w:pStyle w:val="Header"/>
      <w:jc w:val="center"/>
      <w:rPr>
        <w:color w:val="2E74B5" w:themeColor="accent1" w:themeShade="BF"/>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12D89"/>
    <w:multiLevelType w:val="hybridMultilevel"/>
    <w:tmpl w:val="65FC11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B23829"/>
    <w:multiLevelType w:val="hybridMultilevel"/>
    <w:tmpl w:val="93361F14"/>
    <w:lvl w:ilvl="0" w:tplc="93EC27CC">
      <w:start w:val="1"/>
      <w:numFmt w:val="bullet"/>
      <w:lvlText w:val=""/>
      <w:lvlJc w:val="left"/>
      <w:pPr>
        <w:ind w:left="360"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67491C"/>
    <w:multiLevelType w:val="hybridMultilevel"/>
    <w:tmpl w:val="91620492"/>
    <w:lvl w:ilvl="0" w:tplc="26726E30">
      <w:start w:val="111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5A5CDE"/>
    <w:multiLevelType w:val="hybridMultilevel"/>
    <w:tmpl w:val="F9DC3522"/>
    <w:lvl w:ilvl="0" w:tplc="3CAE62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8015BA"/>
    <w:multiLevelType w:val="hybridMultilevel"/>
    <w:tmpl w:val="2D2A3152"/>
    <w:lvl w:ilvl="0" w:tplc="8ECA63EE">
      <w:start w:val="1"/>
      <w:numFmt w:val="bullet"/>
      <w:lvlText w:val=""/>
      <w:lvlJc w:val="left"/>
      <w:pPr>
        <w:ind w:left="720" w:hanging="64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767C74"/>
    <w:multiLevelType w:val="hybridMultilevel"/>
    <w:tmpl w:val="92D0CE24"/>
    <w:lvl w:ilvl="0" w:tplc="3CAE62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DA0006"/>
    <w:multiLevelType w:val="hybridMultilevel"/>
    <w:tmpl w:val="3A0C2BA2"/>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C441A8"/>
    <w:multiLevelType w:val="hybridMultilevel"/>
    <w:tmpl w:val="1A407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5"/>
  </w:num>
  <w:num w:numId="5">
    <w:abstractNumId w:val="3"/>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E1B"/>
    <w:rsid w:val="00001532"/>
    <w:rsid w:val="00015BCA"/>
    <w:rsid w:val="0004740E"/>
    <w:rsid w:val="000738E5"/>
    <w:rsid w:val="0009200A"/>
    <w:rsid w:val="000B35A1"/>
    <w:rsid w:val="000C1AF7"/>
    <w:rsid w:val="000D3E86"/>
    <w:rsid w:val="000E4E5F"/>
    <w:rsid w:val="000E63AD"/>
    <w:rsid w:val="000F7D46"/>
    <w:rsid w:val="00121AFD"/>
    <w:rsid w:val="00125347"/>
    <w:rsid w:val="00127BF7"/>
    <w:rsid w:val="00185FD2"/>
    <w:rsid w:val="00197B1E"/>
    <w:rsid w:val="001A33B9"/>
    <w:rsid w:val="001C4ABA"/>
    <w:rsid w:val="002049D6"/>
    <w:rsid w:val="00210A51"/>
    <w:rsid w:val="00244215"/>
    <w:rsid w:val="0025038F"/>
    <w:rsid w:val="00253C69"/>
    <w:rsid w:val="002551D0"/>
    <w:rsid w:val="002915E2"/>
    <w:rsid w:val="00297D62"/>
    <w:rsid w:val="002A1E80"/>
    <w:rsid w:val="002A6383"/>
    <w:rsid w:val="002E2888"/>
    <w:rsid w:val="00341366"/>
    <w:rsid w:val="00350A5A"/>
    <w:rsid w:val="00350CC3"/>
    <w:rsid w:val="00382140"/>
    <w:rsid w:val="003A2D64"/>
    <w:rsid w:val="003A7870"/>
    <w:rsid w:val="003F755C"/>
    <w:rsid w:val="00403A7A"/>
    <w:rsid w:val="0040753C"/>
    <w:rsid w:val="00417FB7"/>
    <w:rsid w:val="0045309F"/>
    <w:rsid w:val="0045585A"/>
    <w:rsid w:val="00462A2D"/>
    <w:rsid w:val="00472F4A"/>
    <w:rsid w:val="0047705A"/>
    <w:rsid w:val="00493266"/>
    <w:rsid w:val="004D359A"/>
    <w:rsid w:val="004E44E2"/>
    <w:rsid w:val="004F0E84"/>
    <w:rsid w:val="00521F27"/>
    <w:rsid w:val="00591FAD"/>
    <w:rsid w:val="005A2271"/>
    <w:rsid w:val="005A23BF"/>
    <w:rsid w:val="005D754E"/>
    <w:rsid w:val="005F3561"/>
    <w:rsid w:val="00600945"/>
    <w:rsid w:val="006445CB"/>
    <w:rsid w:val="0067115B"/>
    <w:rsid w:val="00674355"/>
    <w:rsid w:val="00675F50"/>
    <w:rsid w:val="006A15B4"/>
    <w:rsid w:val="006A607D"/>
    <w:rsid w:val="006D5288"/>
    <w:rsid w:val="0071793A"/>
    <w:rsid w:val="00720C75"/>
    <w:rsid w:val="00763A09"/>
    <w:rsid w:val="00766ACF"/>
    <w:rsid w:val="007748AF"/>
    <w:rsid w:val="0077596E"/>
    <w:rsid w:val="0078221D"/>
    <w:rsid w:val="007825C1"/>
    <w:rsid w:val="0079058E"/>
    <w:rsid w:val="007B7059"/>
    <w:rsid w:val="007E7765"/>
    <w:rsid w:val="007F6DCA"/>
    <w:rsid w:val="007F731D"/>
    <w:rsid w:val="0081164F"/>
    <w:rsid w:val="00820724"/>
    <w:rsid w:val="0084295D"/>
    <w:rsid w:val="008767EA"/>
    <w:rsid w:val="00881560"/>
    <w:rsid w:val="008E4BE1"/>
    <w:rsid w:val="009135EC"/>
    <w:rsid w:val="009211D6"/>
    <w:rsid w:val="00944F42"/>
    <w:rsid w:val="0095092F"/>
    <w:rsid w:val="009711B8"/>
    <w:rsid w:val="0097227A"/>
    <w:rsid w:val="009C04D0"/>
    <w:rsid w:val="009C489B"/>
    <w:rsid w:val="009D0DE5"/>
    <w:rsid w:val="009D24DB"/>
    <w:rsid w:val="009E24F4"/>
    <w:rsid w:val="00A00BD6"/>
    <w:rsid w:val="00A563B4"/>
    <w:rsid w:val="00A914EE"/>
    <w:rsid w:val="00AB217A"/>
    <w:rsid w:val="00AB3BA1"/>
    <w:rsid w:val="00AD74C7"/>
    <w:rsid w:val="00AE329D"/>
    <w:rsid w:val="00AF6E96"/>
    <w:rsid w:val="00B014E1"/>
    <w:rsid w:val="00B04690"/>
    <w:rsid w:val="00B32DD2"/>
    <w:rsid w:val="00B33B25"/>
    <w:rsid w:val="00B41525"/>
    <w:rsid w:val="00B41820"/>
    <w:rsid w:val="00B51375"/>
    <w:rsid w:val="00B671D4"/>
    <w:rsid w:val="00B70F60"/>
    <w:rsid w:val="00B92DE2"/>
    <w:rsid w:val="00BA3DC9"/>
    <w:rsid w:val="00BA4E10"/>
    <w:rsid w:val="00BB10B9"/>
    <w:rsid w:val="00BB5A81"/>
    <w:rsid w:val="00BC1AEC"/>
    <w:rsid w:val="00BC5234"/>
    <w:rsid w:val="00BC7430"/>
    <w:rsid w:val="00BD2285"/>
    <w:rsid w:val="00BD3D58"/>
    <w:rsid w:val="00BD7827"/>
    <w:rsid w:val="00C16978"/>
    <w:rsid w:val="00C177BC"/>
    <w:rsid w:val="00C237C0"/>
    <w:rsid w:val="00C30B79"/>
    <w:rsid w:val="00C4398C"/>
    <w:rsid w:val="00C7718A"/>
    <w:rsid w:val="00CA1DB0"/>
    <w:rsid w:val="00CC3B52"/>
    <w:rsid w:val="00CD39EC"/>
    <w:rsid w:val="00CE4C94"/>
    <w:rsid w:val="00CF00AF"/>
    <w:rsid w:val="00CF704C"/>
    <w:rsid w:val="00D0048A"/>
    <w:rsid w:val="00D119AC"/>
    <w:rsid w:val="00D2491C"/>
    <w:rsid w:val="00D264F4"/>
    <w:rsid w:val="00D76018"/>
    <w:rsid w:val="00D8265C"/>
    <w:rsid w:val="00D82A58"/>
    <w:rsid w:val="00DA59DE"/>
    <w:rsid w:val="00DC7DF9"/>
    <w:rsid w:val="00DD4E1B"/>
    <w:rsid w:val="00DE152C"/>
    <w:rsid w:val="00DF7D0D"/>
    <w:rsid w:val="00E0195C"/>
    <w:rsid w:val="00E15949"/>
    <w:rsid w:val="00E31BCF"/>
    <w:rsid w:val="00E467DC"/>
    <w:rsid w:val="00E57785"/>
    <w:rsid w:val="00E7014D"/>
    <w:rsid w:val="00E93903"/>
    <w:rsid w:val="00E97345"/>
    <w:rsid w:val="00EB4603"/>
    <w:rsid w:val="00EC4117"/>
    <w:rsid w:val="00EF1D34"/>
    <w:rsid w:val="00F07498"/>
    <w:rsid w:val="00F167AC"/>
    <w:rsid w:val="00F402F4"/>
    <w:rsid w:val="00F41657"/>
    <w:rsid w:val="00F77E90"/>
    <w:rsid w:val="00F814C9"/>
    <w:rsid w:val="00F838B2"/>
    <w:rsid w:val="00F90954"/>
    <w:rsid w:val="00F917D6"/>
    <w:rsid w:val="00F942AB"/>
    <w:rsid w:val="00FA64EC"/>
    <w:rsid w:val="00FD12F3"/>
    <w:rsid w:val="00FD6D41"/>
    <w:rsid w:val="00FF4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ecimalSymbol w:val="."/>
  <w:listSeparator w:val=","/>
  <w14:docId w14:val="6C076A8A"/>
  <w15:chartTrackingRefBased/>
  <w15:docId w15:val="{A35430C9-5375-49BB-B00A-3E89C43DA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E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4E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4E1B"/>
  </w:style>
  <w:style w:type="paragraph" w:styleId="Footer">
    <w:name w:val="footer"/>
    <w:basedOn w:val="Normal"/>
    <w:link w:val="FooterChar"/>
    <w:uiPriority w:val="99"/>
    <w:unhideWhenUsed/>
    <w:rsid w:val="00DD4E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4E1B"/>
  </w:style>
  <w:style w:type="table" w:styleId="TableGrid">
    <w:name w:val="Table Grid"/>
    <w:basedOn w:val="TableNormal"/>
    <w:uiPriority w:val="39"/>
    <w:rsid w:val="00DD4E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3D58"/>
    <w:pPr>
      <w:spacing w:after="200" w:line="276" w:lineRule="auto"/>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0738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38E5"/>
    <w:rPr>
      <w:rFonts w:ascii="Segoe UI" w:hAnsi="Segoe UI" w:cs="Segoe UI"/>
      <w:sz w:val="18"/>
      <w:szCs w:val="18"/>
    </w:rPr>
  </w:style>
  <w:style w:type="character" w:styleId="CommentReference">
    <w:name w:val="annotation reference"/>
    <w:basedOn w:val="DefaultParagraphFont"/>
    <w:uiPriority w:val="99"/>
    <w:semiHidden/>
    <w:unhideWhenUsed/>
    <w:rsid w:val="004E44E2"/>
    <w:rPr>
      <w:sz w:val="16"/>
      <w:szCs w:val="16"/>
    </w:rPr>
  </w:style>
  <w:style w:type="paragraph" w:styleId="CommentText">
    <w:name w:val="annotation text"/>
    <w:basedOn w:val="Normal"/>
    <w:link w:val="CommentTextChar"/>
    <w:uiPriority w:val="99"/>
    <w:semiHidden/>
    <w:unhideWhenUsed/>
    <w:rsid w:val="004E44E2"/>
    <w:pPr>
      <w:spacing w:line="240" w:lineRule="auto"/>
    </w:pPr>
    <w:rPr>
      <w:sz w:val="20"/>
      <w:szCs w:val="20"/>
    </w:rPr>
  </w:style>
  <w:style w:type="character" w:customStyle="1" w:styleId="CommentTextChar">
    <w:name w:val="Comment Text Char"/>
    <w:basedOn w:val="DefaultParagraphFont"/>
    <w:link w:val="CommentText"/>
    <w:uiPriority w:val="99"/>
    <w:semiHidden/>
    <w:rsid w:val="004E44E2"/>
    <w:rPr>
      <w:sz w:val="20"/>
      <w:szCs w:val="20"/>
    </w:rPr>
  </w:style>
  <w:style w:type="paragraph" w:styleId="CommentSubject">
    <w:name w:val="annotation subject"/>
    <w:basedOn w:val="CommentText"/>
    <w:next w:val="CommentText"/>
    <w:link w:val="CommentSubjectChar"/>
    <w:uiPriority w:val="99"/>
    <w:semiHidden/>
    <w:unhideWhenUsed/>
    <w:rsid w:val="004E44E2"/>
    <w:rPr>
      <w:b/>
      <w:bCs/>
    </w:rPr>
  </w:style>
  <w:style w:type="character" w:customStyle="1" w:styleId="CommentSubjectChar">
    <w:name w:val="Comment Subject Char"/>
    <w:basedOn w:val="CommentTextChar"/>
    <w:link w:val="CommentSubject"/>
    <w:uiPriority w:val="99"/>
    <w:semiHidden/>
    <w:rsid w:val="004E44E2"/>
    <w:rPr>
      <w:b/>
      <w:bCs/>
      <w:sz w:val="20"/>
      <w:szCs w:val="20"/>
    </w:rPr>
  </w:style>
  <w:style w:type="character" w:styleId="Hyperlink">
    <w:name w:val="Hyperlink"/>
    <w:basedOn w:val="DefaultParagraphFont"/>
    <w:uiPriority w:val="99"/>
    <w:unhideWhenUsed/>
    <w:rsid w:val="004D35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86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urveymonkey.com/r/3ZBBLQ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911</Words>
  <Characters>5196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Metcalf</dc:creator>
  <cp:keywords/>
  <dc:description/>
  <cp:lastModifiedBy>Sherel Webb</cp:lastModifiedBy>
  <cp:revision>2</cp:revision>
  <cp:lastPrinted>2019-10-08T18:42:00Z</cp:lastPrinted>
  <dcterms:created xsi:type="dcterms:W3CDTF">2020-08-19T21:37:00Z</dcterms:created>
  <dcterms:modified xsi:type="dcterms:W3CDTF">2020-08-19T21:37:00Z</dcterms:modified>
</cp:coreProperties>
</file>