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EEBD" w14:textId="15028C14" w:rsidR="003212D5" w:rsidRPr="00F30C61" w:rsidRDefault="008248D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CALL for Student Writing About COIL Experiences – Publishing Opportunity</w:t>
      </w:r>
    </w:p>
    <w:p w14:paraId="5F36EC43" w14:textId="7F526F26" w:rsidR="001E54CB" w:rsidRPr="00F30C61" w:rsidRDefault="001E54CB">
      <w:pPr>
        <w:rPr>
          <w:sz w:val="26"/>
          <w:szCs w:val="26"/>
        </w:rPr>
      </w:pPr>
      <w:r w:rsidRPr="00F30C61">
        <w:rPr>
          <w:sz w:val="26"/>
          <w:szCs w:val="26"/>
        </w:rPr>
        <w:t xml:space="preserve">As we develop the </w:t>
      </w:r>
      <w:r w:rsidRPr="00F30C61">
        <w:rPr>
          <w:b/>
          <w:bCs/>
          <w:sz w:val="26"/>
          <w:szCs w:val="26"/>
        </w:rPr>
        <w:t>Guide to COIL Virtual Exchange</w:t>
      </w:r>
      <w:r w:rsidRPr="00F30C61">
        <w:rPr>
          <w:sz w:val="26"/>
          <w:szCs w:val="26"/>
        </w:rPr>
        <w:t xml:space="preserve">, Sarah Guth and I feel that it is time that students who have or are presently participating in COIL </w:t>
      </w:r>
      <w:r w:rsidR="00DC23EE" w:rsidRPr="00F30C61">
        <w:rPr>
          <w:sz w:val="26"/>
          <w:szCs w:val="26"/>
        </w:rPr>
        <w:t>V</w:t>
      </w:r>
      <w:r w:rsidRPr="00F30C61">
        <w:rPr>
          <w:sz w:val="26"/>
          <w:szCs w:val="26"/>
        </w:rPr>
        <w:t xml:space="preserve">irtual </w:t>
      </w:r>
      <w:r w:rsidR="00DC23EE" w:rsidRPr="00F30C61">
        <w:rPr>
          <w:sz w:val="26"/>
          <w:szCs w:val="26"/>
        </w:rPr>
        <w:t>E</w:t>
      </w:r>
      <w:r w:rsidRPr="00F30C61">
        <w:rPr>
          <w:sz w:val="26"/>
          <w:szCs w:val="26"/>
        </w:rPr>
        <w:t xml:space="preserve">xchange </w:t>
      </w:r>
      <w:r w:rsidR="00095EED" w:rsidRPr="00F30C61">
        <w:rPr>
          <w:sz w:val="26"/>
          <w:szCs w:val="26"/>
        </w:rPr>
        <w:t xml:space="preserve">to </w:t>
      </w:r>
      <w:r w:rsidRPr="00F30C61">
        <w:rPr>
          <w:sz w:val="26"/>
          <w:szCs w:val="26"/>
        </w:rPr>
        <w:t>have the opportunity to share their exp</w:t>
      </w:r>
      <w:r w:rsidR="000937AC" w:rsidRPr="00F30C61">
        <w:rPr>
          <w:sz w:val="26"/>
          <w:szCs w:val="26"/>
        </w:rPr>
        <w:t xml:space="preserve">eriences with a wider audience. </w:t>
      </w:r>
      <w:r w:rsidR="00EC763B" w:rsidRPr="00F30C61">
        <w:rPr>
          <w:sz w:val="26"/>
          <w:szCs w:val="26"/>
        </w:rPr>
        <w:t xml:space="preserve">To </w:t>
      </w:r>
      <w:r w:rsidRPr="00F30C61">
        <w:rPr>
          <w:sz w:val="26"/>
          <w:szCs w:val="26"/>
        </w:rPr>
        <w:t xml:space="preserve">enable this, we are reaching out to you to identify students who might write a thoughtful essay describing and analyzing their experience in one or more COIL </w:t>
      </w:r>
      <w:r w:rsidR="00631561" w:rsidRPr="00F30C61">
        <w:rPr>
          <w:sz w:val="26"/>
          <w:szCs w:val="26"/>
        </w:rPr>
        <w:t xml:space="preserve">Virtual Exchange </w:t>
      </w:r>
      <w:r w:rsidRPr="00F30C61">
        <w:rPr>
          <w:sz w:val="26"/>
          <w:szCs w:val="26"/>
        </w:rPr>
        <w:t>courses. While we</w:t>
      </w:r>
      <w:r w:rsidR="00EC763B" w:rsidRPr="00F30C61">
        <w:rPr>
          <w:sz w:val="26"/>
          <w:szCs w:val="26"/>
        </w:rPr>
        <w:t xml:space="preserve"> may</w:t>
      </w:r>
      <w:r w:rsidRPr="00F30C61">
        <w:rPr>
          <w:sz w:val="26"/>
          <w:szCs w:val="26"/>
        </w:rPr>
        <w:t xml:space="preserve"> also include</w:t>
      </w:r>
      <w:r w:rsidR="007B7076" w:rsidRPr="00F30C61">
        <w:rPr>
          <w:sz w:val="26"/>
          <w:szCs w:val="26"/>
        </w:rPr>
        <w:t xml:space="preserve"> </w:t>
      </w:r>
      <w:r w:rsidRPr="00F30C61">
        <w:rPr>
          <w:sz w:val="26"/>
          <w:szCs w:val="26"/>
        </w:rPr>
        <w:t>shorter “testimonials” from students</w:t>
      </w:r>
      <w:r w:rsidR="00EC763B" w:rsidRPr="00F30C61">
        <w:rPr>
          <w:sz w:val="26"/>
          <w:szCs w:val="26"/>
        </w:rPr>
        <w:t xml:space="preserve"> in our book</w:t>
      </w:r>
      <w:r w:rsidRPr="00F30C61">
        <w:rPr>
          <w:sz w:val="26"/>
          <w:szCs w:val="26"/>
        </w:rPr>
        <w:t>, what we are primarily looking for</w:t>
      </w:r>
      <w:r w:rsidR="00727FD0" w:rsidRPr="00F30C61">
        <w:rPr>
          <w:sz w:val="26"/>
          <w:szCs w:val="26"/>
        </w:rPr>
        <w:t xml:space="preserve"> </w:t>
      </w:r>
      <w:r w:rsidRPr="00F30C61">
        <w:rPr>
          <w:sz w:val="26"/>
          <w:szCs w:val="26"/>
        </w:rPr>
        <w:t xml:space="preserve">are longer </w:t>
      </w:r>
      <w:r w:rsidR="00631561" w:rsidRPr="00F30C61">
        <w:rPr>
          <w:sz w:val="26"/>
          <w:szCs w:val="26"/>
        </w:rPr>
        <w:t xml:space="preserve">reflective </w:t>
      </w:r>
      <w:r w:rsidRPr="00F30C61">
        <w:rPr>
          <w:sz w:val="26"/>
          <w:szCs w:val="26"/>
        </w:rPr>
        <w:t>p</w:t>
      </w:r>
      <w:bookmarkStart w:id="0" w:name="_GoBack"/>
      <w:bookmarkEnd w:id="0"/>
      <w:r w:rsidRPr="00F30C61">
        <w:rPr>
          <w:sz w:val="26"/>
          <w:szCs w:val="26"/>
        </w:rPr>
        <w:t xml:space="preserve">ieces of </w:t>
      </w:r>
      <w:r w:rsidR="00FF2EF1" w:rsidRPr="00F30C61">
        <w:rPr>
          <w:sz w:val="26"/>
          <w:szCs w:val="26"/>
        </w:rPr>
        <w:t>1</w:t>
      </w:r>
      <w:r w:rsidR="008248D8">
        <w:rPr>
          <w:sz w:val="26"/>
          <w:szCs w:val="26"/>
        </w:rPr>
        <w:t>0</w:t>
      </w:r>
      <w:r w:rsidR="00FF2EF1" w:rsidRPr="00F30C61">
        <w:rPr>
          <w:sz w:val="26"/>
          <w:szCs w:val="26"/>
        </w:rPr>
        <w:t>00-</w:t>
      </w:r>
      <w:r w:rsidR="00546DD5" w:rsidRPr="00F30C61">
        <w:rPr>
          <w:sz w:val="26"/>
          <w:szCs w:val="26"/>
        </w:rPr>
        <w:t>1</w:t>
      </w:r>
      <w:r w:rsidR="008248D8">
        <w:rPr>
          <w:sz w:val="26"/>
          <w:szCs w:val="26"/>
        </w:rPr>
        <w:t>6</w:t>
      </w:r>
      <w:r w:rsidRPr="00F30C61">
        <w:rPr>
          <w:sz w:val="26"/>
          <w:szCs w:val="26"/>
        </w:rPr>
        <w:t>00 words</w:t>
      </w:r>
      <w:r w:rsidR="007B7076" w:rsidRPr="00F30C61">
        <w:rPr>
          <w:sz w:val="26"/>
          <w:szCs w:val="26"/>
        </w:rPr>
        <w:t>.</w:t>
      </w:r>
      <w:r w:rsidRPr="00F30C61">
        <w:rPr>
          <w:sz w:val="26"/>
          <w:szCs w:val="26"/>
        </w:rPr>
        <w:t xml:space="preserve"> </w:t>
      </w:r>
      <w:r w:rsidR="007B7076" w:rsidRPr="00F30C61">
        <w:rPr>
          <w:sz w:val="26"/>
          <w:szCs w:val="26"/>
        </w:rPr>
        <w:t>T</w:t>
      </w:r>
      <w:r w:rsidRPr="00F30C61">
        <w:rPr>
          <w:sz w:val="26"/>
          <w:szCs w:val="26"/>
        </w:rPr>
        <w:t xml:space="preserve">his </w:t>
      </w:r>
      <w:r w:rsidR="00FE2456" w:rsidRPr="00F30C61">
        <w:rPr>
          <w:sz w:val="26"/>
          <w:szCs w:val="26"/>
        </w:rPr>
        <w:t>will be</w:t>
      </w:r>
      <w:r w:rsidRPr="00F30C61">
        <w:rPr>
          <w:sz w:val="26"/>
          <w:szCs w:val="26"/>
        </w:rPr>
        <w:t xml:space="preserve"> a </w:t>
      </w:r>
      <w:r w:rsidR="001B1515" w:rsidRPr="00F30C61">
        <w:rPr>
          <w:sz w:val="26"/>
          <w:szCs w:val="26"/>
        </w:rPr>
        <w:t>professional</w:t>
      </w:r>
      <w:r w:rsidRPr="00F30C61">
        <w:rPr>
          <w:sz w:val="26"/>
          <w:szCs w:val="26"/>
        </w:rPr>
        <w:t xml:space="preserve"> publishing opportunity for </w:t>
      </w:r>
      <w:r w:rsidR="00727FD0" w:rsidRPr="00F30C61">
        <w:rPr>
          <w:sz w:val="26"/>
          <w:szCs w:val="26"/>
        </w:rPr>
        <w:t xml:space="preserve">the </w:t>
      </w:r>
      <w:r w:rsidRPr="00F30C61">
        <w:rPr>
          <w:sz w:val="26"/>
          <w:szCs w:val="26"/>
        </w:rPr>
        <w:t xml:space="preserve">selected students. </w:t>
      </w:r>
      <w:r w:rsidR="007B7076" w:rsidRPr="00F30C61">
        <w:rPr>
          <w:sz w:val="26"/>
          <w:szCs w:val="26"/>
        </w:rPr>
        <w:t xml:space="preserve"> </w:t>
      </w:r>
    </w:p>
    <w:p w14:paraId="6F7C5429" w14:textId="4805AE0D" w:rsidR="00727FD0" w:rsidRPr="00F30C61" w:rsidRDefault="001E54CB">
      <w:pPr>
        <w:rPr>
          <w:sz w:val="26"/>
          <w:szCs w:val="26"/>
        </w:rPr>
      </w:pPr>
      <w:r w:rsidRPr="00F30C61">
        <w:rPr>
          <w:sz w:val="26"/>
          <w:szCs w:val="26"/>
        </w:rPr>
        <w:t xml:space="preserve">Our first choice for student writers </w:t>
      </w:r>
      <w:r w:rsidR="00727FD0" w:rsidRPr="00F30C61">
        <w:rPr>
          <w:sz w:val="26"/>
          <w:szCs w:val="26"/>
        </w:rPr>
        <w:t>will be</w:t>
      </w:r>
      <w:r w:rsidRPr="00F30C61">
        <w:rPr>
          <w:sz w:val="26"/>
          <w:szCs w:val="26"/>
        </w:rPr>
        <w:t xml:space="preserve"> those who have taken two or more COIL courses, as these students will have a broader perspective and understanding than those who have only taken </w:t>
      </w:r>
      <w:r w:rsidR="007B7076" w:rsidRPr="00F30C61">
        <w:rPr>
          <w:sz w:val="26"/>
          <w:szCs w:val="26"/>
        </w:rPr>
        <w:t>a single</w:t>
      </w:r>
      <w:r w:rsidRPr="00F30C61">
        <w:rPr>
          <w:sz w:val="26"/>
          <w:szCs w:val="26"/>
        </w:rPr>
        <w:t xml:space="preserve"> class. However, we w</w:t>
      </w:r>
      <w:r w:rsidR="00546DD5" w:rsidRPr="00F30C61">
        <w:rPr>
          <w:sz w:val="26"/>
          <w:szCs w:val="26"/>
        </w:rPr>
        <w:t>ill</w:t>
      </w:r>
      <w:r w:rsidRPr="00F30C61">
        <w:rPr>
          <w:sz w:val="26"/>
          <w:szCs w:val="26"/>
        </w:rPr>
        <w:t xml:space="preserve"> consider submissions from a</w:t>
      </w:r>
      <w:r w:rsidR="007B7076" w:rsidRPr="00F30C61">
        <w:rPr>
          <w:sz w:val="26"/>
          <w:szCs w:val="26"/>
        </w:rPr>
        <w:t>ny</w:t>
      </w:r>
      <w:r w:rsidRPr="00F30C61">
        <w:rPr>
          <w:sz w:val="26"/>
          <w:szCs w:val="26"/>
        </w:rPr>
        <w:t xml:space="preserve"> experienced student.</w:t>
      </w:r>
      <w:r w:rsidR="007B7076" w:rsidRPr="00F30C61">
        <w:rPr>
          <w:sz w:val="26"/>
          <w:szCs w:val="26"/>
        </w:rPr>
        <w:t xml:space="preserve"> We </w:t>
      </w:r>
      <w:r w:rsidR="00D746C4" w:rsidRPr="00F30C61">
        <w:rPr>
          <w:sz w:val="26"/>
          <w:szCs w:val="26"/>
        </w:rPr>
        <w:t>are</w:t>
      </w:r>
      <w:r w:rsidR="007B7076" w:rsidRPr="00F30C61">
        <w:rPr>
          <w:sz w:val="26"/>
          <w:szCs w:val="26"/>
        </w:rPr>
        <w:t xml:space="preserve"> also open to co-written pieces. An ideal </w:t>
      </w:r>
      <w:r w:rsidR="00727FD0" w:rsidRPr="00F30C61">
        <w:rPr>
          <w:sz w:val="26"/>
          <w:szCs w:val="26"/>
        </w:rPr>
        <w:t>approach</w:t>
      </w:r>
      <w:r w:rsidR="007B7076" w:rsidRPr="00F30C61">
        <w:rPr>
          <w:sz w:val="26"/>
          <w:szCs w:val="26"/>
        </w:rPr>
        <w:t xml:space="preserve"> </w:t>
      </w:r>
      <w:r w:rsidR="00727FD0" w:rsidRPr="00F30C61">
        <w:rPr>
          <w:sz w:val="26"/>
          <w:szCs w:val="26"/>
        </w:rPr>
        <w:t>to co-writing</w:t>
      </w:r>
      <w:r w:rsidR="007B7076" w:rsidRPr="00F30C61">
        <w:rPr>
          <w:sz w:val="26"/>
          <w:szCs w:val="26"/>
        </w:rPr>
        <w:t xml:space="preserve"> </w:t>
      </w:r>
      <w:r w:rsidR="00FF2EF1" w:rsidRPr="00F30C61">
        <w:rPr>
          <w:sz w:val="26"/>
          <w:szCs w:val="26"/>
        </w:rPr>
        <w:t>might</w:t>
      </w:r>
      <w:r w:rsidR="007B7076" w:rsidRPr="00F30C61">
        <w:rPr>
          <w:sz w:val="26"/>
          <w:szCs w:val="26"/>
        </w:rPr>
        <w:t xml:space="preserve"> be </w:t>
      </w:r>
      <w:r w:rsidR="00727FD0" w:rsidRPr="00F30C61">
        <w:rPr>
          <w:sz w:val="26"/>
          <w:szCs w:val="26"/>
        </w:rPr>
        <w:t xml:space="preserve">a piece written from students on both sides of a COIL exchange, possibly comparing their experiences and those of their classmates. </w:t>
      </w:r>
      <w:r w:rsidR="00835CD5" w:rsidRPr="00F30C61">
        <w:rPr>
          <w:sz w:val="26"/>
          <w:szCs w:val="26"/>
        </w:rPr>
        <w:t>We are also interested in hearing about student fears and disappointments around the</w:t>
      </w:r>
      <w:r w:rsidR="00FE2456" w:rsidRPr="00F30C61">
        <w:rPr>
          <w:sz w:val="26"/>
          <w:szCs w:val="26"/>
        </w:rPr>
        <w:t>se courses</w:t>
      </w:r>
      <w:r w:rsidR="00835CD5" w:rsidRPr="00F30C61">
        <w:rPr>
          <w:sz w:val="26"/>
          <w:szCs w:val="26"/>
        </w:rPr>
        <w:t>, a</w:t>
      </w:r>
      <w:r w:rsidR="000937AC" w:rsidRPr="00F30C61">
        <w:rPr>
          <w:sz w:val="26"/>
          <w:szCs w:val="26"/>
        </w:rPr>
        <w:t>s we can learn from these as well</w:t>
      </w:r>
      <w:r w:rsidR="00835CD5" w:rsidRPr="00F30C61">
        <w:rPr>
          <w:sz w:val="26"/>
          <w:szCs w:val="26"/>
        </w:rPr>
        <w:t xml:space="preserve">. We </w:t>
      </w:r>
      <w:r w:rsidR="001B1515" w:rsidRPr="00F30C61">
        <w:rPr>
          <w:sz w:val="26"/>
          <w:szCs w:val="26"/>
        </w:rPr>
        <w:t>desire</w:t>
      </w:r>
      <w:r w:rsidR="00835CD5" w:rsidRPr="00F30C61">
        <w:rPr>
          <w:sz w:val="26"/>
          <w:szCs w:val="26"/>
        </w:rPr>
        <w:t xml:space="preserve"> </w:t>
      </w:r>
      <w:r w:rsidR="00D746C4" w:rsidRPr="00F30C61">
        <w:rPr>
          <w:sz w:val="26"/>
          <w:szCs w:val="26"/>
        </w:rPr>
        <w:t xml:space="preserve">truly </w:t>
      </w:r>
      <w:r w:rsidR="00835CD5" w:rsidRPr="00F30C61">
        <w:rPr>
          <w:sz w:val="26"/>
          <w:szCs w:val="26"/>
        </w:rPr>
        <w:t xml:space="preserve">authentic and insightful comments from </w:t>
      </w:r>
      <w:r w:rsidR="00FE2456" w:rsidRPr="00F30C61">
        <w:rPr>
          <w:sz w:val="26"/>
          <w:szCs w:val="26"/>
        </w:rPr>
        <w:t>students -</w:t>
      </w:r>
      <w:r w:rsidR="00835CD5" w:rsidRPr="00F30C61">
        <w:rPr>
          <w:sz w:val="26"/>
          <w:szCs w:val="26"/>
        </w:rPr>
        <w:t xml:space="preserve"> who are the primary reason for </w:t>
      </w:r>
      <w:r w:rsidR="00FE2456" w:rsidRPr="00F30C61">
        <w:rPr>
          <w:sz w:val="26"/>
          <w:szCs w:val="26"/>
        </w:rPr>
        <w:t xml:space="preserve">the </w:t>
      </w:r>
      <w:r w:rsidR="00835CD5" w:rsidRPr="00F30C61">
        <w:rPr>
          <w:sz w:val="26"/>
          <w:szCs w:val="26"/>
        </w:rPr>
        <w:t>develop</w:t>
      </w:r>
      <w:r w:rsidR="00FE2456" w:rsidRPr="00F30C61">
        <w:rPr>
          <w:sz w:val="26"/>
          <w:szCs w:val="26"/>
        </w:rPr>
        <w:t>ment of</w:t>
      </w:r>
      <w:r w:rsidR="00835CD5" w:rsidRPr="00F30C61">
        <w:rPr>
          <w:sz w:val="26"/>
          <w:szCs w:val="26"/>
        </w:rPr>
        <w:t xml:space="preserve"> COIL </w:t>
      </w:r>
      <w:r w:rsidR="000937AC" w:rsidRPr="00F30C61">
        <w:rPr>
          <w:sz w:val="26"/>
          <w:szCs w:val="26"/>
        </w:rPr>
        <w:t>V</w:t>
      </w:r>
      <w:r w:rsidR="00835CD5" w:rsidRPr="00F30C61">
        <w:rPr>
          <w:sz w:val="26"/>
          <w:szCs w:val="26"/>
        </w:rPr>
        <w:t xml:space="preserve">irtual </w:t>
      </w:r>
      <w:r w:rsidR="000937AC" w:rsidRPr="00F30C61">
        <w:rPr>
          <w:sz w:val="26"/>
          <w:szCs w:val="26"/>
        </w:rPr>
        <w:t>E</w:t>
      </w:r>
      <w:r w:rsidR="00835CD5" w:rsidRPr="00F30C61">
        <w:rPr>
          <w:sz w:val="26"/>
          <w:szCs w:val="26"/>
        </w:rPr>
        <w:t xml:space="preserve">xchange. </w:t>
      </w:r>
    </w:p>
    <w:p w14:paraId="2837846E" w14:textId="7467520E" w:rsidR="00FF2EF1" w:rsidRPr="00F30C61" w:rsidRDefault="00727FD0">
      <w:pPr>
        <w:rPr>
          <w:sz w:val="26"/>
          <w:szCs w:val="26"/>
        </w:rPr>
      </w:pPr>
      <w:r w:rsidRPr="00F30C61">
        <w:rPr>
          <w:sz w:val="26"/>
          <w:szCs w:val="26"/>
        </w:rPr>
        <w:t>We are s</w:t>
      </w:r>
      <w:r w:rsidR="00F30C61">
        <w:rPr>
          <w:sz w:val="26"/>
          <w:szCs w:val="26"/>
        </w:rPr>
        <w:t>har</w:t>
      </w:r>
      <w:r w:rsidRPr="00F30C61">
        <w:rPr>
          <w:sz w:val="26"/>
          <w:szCs w:val="26"/>
        </w:rPr>
        <w:t xml:space="preserve">ing this informal “call”, because </w:t>
      </w:r>
      <w:r w:rsidR="000937AC" w:rsidRPr="00F30C61">
        <w:rPr>
          <w:sz w:val="26"/>
          <w:szCs w:val="26"/>
        </w:rPr>
        <w:t xml:space="preserve">in addition to students who have already experienced COIL Virtual Exchange, </w:t>
      </w:r>
      <w:r w:rsidRPr="00F30C61">
        <w:rPr>
          <w:sz w:val="26"/>
          <w:szCs w:val="26"/>
        </w:rPr>
        <w:t xml:space="preserve">we hope that some instructors might want to integrate this writing project into their fall teaching. </w:t>
      </w:r>
      <w:r w:rsidR="000937AC" w:rsidRPr="00F30C61">
        <w:rPr>
          <w:sz w:val="26"/>
          <w:szCs w:val="26"/>
        </w:rPr>
        <w:t xml:space="preserve">Writing the essay </w:t>
      </w:r>
      <w:r w:rsidRPr="00F30C61">
        <w:rPr>
          <w:sz w:val="26"/>
          <w:szCs w:val="26"/>
        </w:rPr>
        <w:t xml:space="preserve">could be embedded within a COIL </w:t>
      </w:r>
      <w:r w:rsidR="000937AC" w:rsidRPr="00F30C61">
        <w:rPr>
          <w:sz w:val="26"/>
          <w:szCs w:val="26"/>
        </w:rPr>
        <w:t xml:space="preserve">Virtual Exchange </w:t>
      </w:r>
      <w:r w:rsidRPr="00F30C61">
        <w:rPr>
          <w:sz w:val="26"/>
          <w:szCs w:val="26"/>
        </w:rPr>
        <w:t xml:space="preserve">course or offered as extra credit or even as an independent study. But we must be clear that </w:t>
      </w:r>
      <w:r w:rsidR="00D746C4" w:rsidRPr="00F30C61">
        <w:rPr>
          <w:sz w:val="26"/>
          <w:szCs w:val="26"/>
        </w:rPr>
        <w:t xml:space="preserve">only </w:t>
      </w:r>
      <w:r w:rsidRPr="00F30C61">
        <w:rPr>
          <w:sz w:val="26"/>
          <w:szCs w:val="26"/>
        </w:rPr>
        <w:t xml:space="preserve">a limited number of student writings, most likely </w:t>
      </w:r>
      <w:r w:rsidR="00F30C61">
        <w:rPr>
          <w:sz w:val="26"/>
          <w:szCs w:val="26"/>
        </w:rPr>
        <w:t>3</w:t>
      </w:r>
      <w:r w:rsidR="000937AC" w:rsidRPr="00F30C61">
        <w:rPr>
          <w:sz w:val="26"/>
          <w:szCs w:val="26"/>
        </w:rPr>
        <w:t>-</w:t>
      </w:r>
      <w:r w:rsidR="00F30C61">
        <w:rPr>
          <w:sz w:val="26"/>
          <w:szCs w:val="26"/>
        </w:rPr>
        <w:t>4</w:t>
      </w:r>
      <w:r w:rsidRPr="00F30C61">
        <w:rPr>
          <w:sz w:val="26"/>
          <w:szCs w:val="26"/>
        </w:rPr>
        <w:t xml:space="preserve"> pieces</w:t>
      </w:r>
      <w:r w:rsidR="00FF2EF1" w:rsidRPr="00F30C61">
        <w:rPr>
          <w:sz w:val="26"/>
          <w:szCs w:val="26"/>
        </w:rPr>
        <w:t xml:space="preserve"> in total</w:t>
      </w:r>
      <w:r w:rsidRPr="00F30C61">
        <w:rPr>
          <w:sz w:val="26"/>
          <w:szCs w:val="26"/>
        </w:rPr>
        <w:t>, will be included</w:t>
      </w:r>
      <w:r w:rsidR="00D746C4" w:rsidRPr="00F30C61">
        <w:rPr>
          <w:sz w:val="26"/>
          <w:szCs w:val="26"/>
        </w:rPr>
        <w:t xml:space="preserve"> in our book</w:t>
      </w:r>
      <w:r w:rsidRPr="00F30C61">
        <w:rPr>
          <w:sz w:val="26"/>
          <w:szCs w:val="26"/>
        </w:rPr>
        <w:t xml:space="preserve">. </w:t>
      </w:r>
    </w:p>
    <w:p w14:paraId="5C78D34F" w14:textId="086EFA26" w:rsidR="00EC763B" w:rsidRPr="00F30C61" w:rsidRDefault="00FF2EF1">
      <w:pPr>
        <w:rPr>
          <w:sz w:val="26"/>
          <w:szCs w:val="26"/>
        </w:rPr>
      </w:pPr>
      <w:r w:rsidRPr="00F30C61">
        <w:rPr>
          <w:b/>
          <w:bCs/>
          <w:sz w:val="26"/>
          <w:szCs w:val="26"/>
        </w:rPr>
        <w:t>The deadline for the</w:t>
      </w:r>
      <w:r w:rsidR="000937AC" w:rsidRPr="00F30C61">
        <w:rPr>
          <w:b/>
          <w:bCs/>
          <w:sz w:val="26"/>
          <w:szCs w:val="26"/>
        </w:rPr>
        <w:t xml:space="preserve"> full</w:t>
      </w:r>
      <w:r w:rsidRPr="00F30C61">
        <w:rPr>
          <w:b/>
          <w:bCs/>
          <w:sz w:val="26"/>
          <w:szCs w:val="26"/>
        </w:rPr>
        <w:t xml:space="preserve"> submissions will be December 20, 2019, but </w:t>
      </w:r>
      <w:r w:rsidR="000937AC" w:rsidRPr="00F30C61">
        <w:rPr>
          <w:b/>
          <w:bCs/>
          <w:sz w:val="26"/>
          <w:szCs w:val="26"/>
        </w:rPr>
        <w:t>first we would like</w:t>
      </w:r>
      <w:r w:rsidRPr="00F30C61">
        <w:rPr>
          <w:b/>
          <w:bCs/>
          <w:sz w:val="26"/>
          <w:szCs w:val="26"/>
        </w:rPr>
        <w:t xml:space="preserve"> to receive </w:t>
      </w:r>
      <w:r w:rsidR="00EC763B" w:rsidRPr="00F30C61">
        <w:rPr>
          <w:b/>
          <w:bCs/>
          <w:sz w:val="26"/>
          <w:szCs w:val="26"/>
        </w:rPr>
        <w:t>150-</w:t>
      </w:r>
      <w:r w:rsidRPr="00F30C61">
        <w:rPr>
          <w:b/>
          <w:bCs/>
          <w:sz w:val="26"/>
          <w:szCs w:val="26"/>
        </w:rPr>
        <w:t>200-word abstracts by November 15.</w:t>
      </w:r>
      <w:r w:rsidR="00727FD0" w:rsidRPr="00F30C61">
        <w:rPr>
          <w:b/>
          <w:bCs/>
          <w:sz w:val="26"/>
          <w:szCs w:val="26"/>
        </w:rPr>
        <w:t xml:space="preserve"> </w:t>
      </w:r>
      <w:r w:rsidR="00BA42FD" w:rsidRPr="00F30C61">
        <w:rPr>
          <w:sz w:val="26"/>
          <w:szCs w:val="26"/>
        </w:rPr>
        <w:t xml:space="preserve">We will let you and/or your students know </w:t>
      </w:r>
      <w:r w:rsidR="00F30C61" w:rsidRPr="00F30C61">
        <w:rPr>
          <w:sz w:val="26"/>
          <w:szCs w:val="26"/>
        </w:rPr>
        <w:t>whether</w:t>
      </w:r>
      <w:r w:rsidR="00BA42FD" w:rsidRPr="00F30C61">
        <w:rPr>
          <w:sz w:val="26"/>
          <w:szCs w:val="26"/>
        </w:rPr>
        <w:t xml:space="preserve"> their abstract has been accepted by November 30. </w:t>
      </w:r>
      <w:r w:rsidR="00D746C4" w:rsidRPr="00F30C61">
        <w:rPr>
          <w:sz w:val="26"/>
          <w:szCs w:val="26"/>
        </w:rPr>
        <w:t xml:space="preserve">If you are an administrator, </w:t>
      </w:r>
      <w:r w:rsidR="006549E6" w:rsidRPr="00F30C61">
        <w:rPr>
          <w:sz w:val="26"/>
          <w:szCs w:val="26"/>
        </w:rPr>
        <w:t>w</w:t>
      </w:r>
      <w:r w:rsidRPr="00F30C61">
        <w:rPr>
          <w:sz w:val="26"/>
          <w:szCs w:val="26"/>
        </w:rPr>
        <w:t xml:space="preserve">e hope that you will share this </w:t>
      </w:r>
      <w:r w:rsidR="001B1515" w:rsidRPr="00F30C61">
        <w:rPr>
          <w:sz w:val="26"/>
          <w:szCs w:val="26"/>
        </w:rPr>
        <w:t>offer</w:t>
      </w:r>
      <w:r w:rsidRPr="00F30C61">
        <w:rPr>
          <w:sz w:val="26"/>
          <w:szCs w:val="26"/>
        </w:rPr>
        <w:t xml:space="preserve"> with your </w:t>
      </w:r>
      <w:proofErr w:type="spellStart"/>
      <w:r w:rsidRPr="00F30C61">
        <w:rPr>
          <w:sz w:val="26"/>
          <w:szCs w:val="26"/>
        </w:rPr>
        <w:t>COILing</w:t>
      </w:r>
      <w:proofErr w:type="spellEnd"/>
      <w:r w:rsidRPr="00F30C61">
        <w:rPr>
          <w:sz w:val="26"/>
          <w:szCs w:val="26"/>
        </w:rPr>
        <w:t xml:space="preserve"> instructors</w:t>
      </w:r>
      <w:r w:rsidR="00BA42FD" w:rsidRPr="00F30C61">
        <w:rPr>
          <w:sz w:val="26"/>
          <w:szCs w:val="26"/>
        </w:rPr>
        <w:t xml:space="preserve">, or </w:t>
      </w:r>
      <w:r w:rsidR="00EC763B" w:rsidRPr="00F30C61">
        <w:rPr>
          <w:sz w:val="26"/>
          <w:szCs w:val="26"/>
        </w:rPr>
        <w:t>possibly</w:t>
      </w:r>
      <w:r w:rsidR="00BA42FD" w:rsidRPr="00F30C61">
        <w:rPr>
          <w:sz w:val="26"/>
          <w:szCs w:val="26"/>
        </w:rPr>
        <w:t xml:space="preserve"> you are aware of potential student voices that could be a strong contribution to this </w:t>
      </w:r>
      <w:r w:rsidR="00EC763B" w:rsidRPr="00F30C61">
        <w:rPr>
          <w:sz w:val="26"/>
          <w:szCs w:val="26"/>
        </w:rPr>
        <w:t>aspect</w:t>
      </w:r>
      <w:r w:rsidR="00BA42FD" w:rsidRPr="00F30C61">
        <w:rPr>
          <w:sz w:val="26"/>
          <w:szCs w:val="26"/>
        </w:rPr>
        <w:t xml:space="preserve"> of the book</w:t>
      </w:r>
      <w:r w:rsidR="00EC763B" w:rsidRPr="00F30C61">
        <w:rPr>
          <w:sz w:val="26"/>
          <w:szCs w:val="26"/>
        </w:rPr>
        <w:t>?</w:t>
      </w:r>
      <w:r w:rsidRPr="00F30C61">
        <w:rPr>
          <w:sz w:val="26"/>
          <w:szCs w:val="26"/>
        </w:rPr>
        <w:t xml:space="preserve"> We will try to answer questions as they arise. Please send all queries and submissions to: </w:t>
      </w:r>
      <w:hyperlink r:id="rId7" w:history="1">
        <w:r w:rsidRPr="00F30C61">
          <w:rPr>
            <w:rStyle w:val="Hyperlink"/>
            <w:sz w:val="26"/>
            <w:szCs w:val="26"/>
          </w:rPr>
          <w:t>jon@coilconsulting.com</w:t>
        </w:r>
      </w:hyperlink>
      <w:r w:rsidRPr="00F30C61">
        <w:rPr>
          <w:sz w:val="26"/>
          <w:szCs w:val="26"/>
        </w:rPr>
        <w:t xml:space="preserve">.  </w:t>
      </w:r>
      <w:r w:rsidR="00727FD0" w:rsidRPr="00F30C61">
        <w:rPr>
          <w:sz w:val="26"/>
          <w:szCs w:val="26"/>
        </w:rPr>
        <w:t xml:space="preserve"> </w:t>
      </w:r>
      <w:r w:rsidR="007B7076" w:rsidRPr="00F30C61">
        <w:rPr>
          <w:sz w:val="26"/>
          <w:szCs w:val="26"/>
        </w:rPr>
        <w:t xml:space="preserve"> </w:t>
      </w:r>
      <w:r w:rsidR="001E54CB" w:rsidRPr="00F30C61">
        <w:rPr>
          <w:sz w:val="26"/>
          <w:szCs w:val="26"/>
        </w:rPr>
        <w:t xml:space="preserve"> </w:t>
      </w:r>
    </w:p>
    <w:p w14:paraId="75FB9817" w14:textId="7CFC202B" w:rsidR="001E54CB" w:rsidRPr="00F30C61" w:rsidRDefault="00EC763B">
      <w:pPr>
        <w:rPr>
          <w:sz w:val="26"/>
          <w:szCs w:val="26"/>
        </w:rPr>
      </w:pPr>
      <w:r w:rsidRPr="00F30C61">
        <w:rPr>
          <w:sz w:val="26"/>
          <w:szCs w:val="26"/>
        </w:rPr>
        <w:t xml:space="preserve">We would like to encourage students to write in their native language if they prefer, but our publisher requires all writing be in English. So, if a student wishes to write in their native language, either they or their teacher </w:t>
      </w:r>
      <w:r w:rsidR="00546DD5" w:rsidRPr="00F30C61">
        <w:rPr>
          <w:sz w:val="26"/>
          <w:szCs w:val="26"/>
        </w:rPr>
        <w:t xml:space="preserve">or a third party of their choice </w:t>
      </w:r>
      <w:r w:rsidRPr="00F30C61">
        <w:rPr>
          <w:sz w:val="26"/>
          <w:szCs w:val="26"/>
        </w:rPr>
        <w:t xml:space="preserve">will have to translate. </w:t>
      </w:r>
      <w:r w:rsidR="00546DD5" w:rsidRPr="00F30C61">
        <w:rPr>
          <w:sz w:val="26"/>
          <w:szCs w:val="26"/>
        </w:rPr>
        <w:t>Regrettably, w</w:t>
      </w:r>
      <w:r w:rsidRPr="00F30C61">
        <w:rPr>
          <w:sz w:val="26"/>
          <w:szCs w:val="26"/>
        </w:rPr>
        <w:t xml:space="preserve">e cannot take on that </w:t>
      </w:r>
      <w:r w:rsidR="00273DD9" w:rsidRPr="00F30C61">
        <w:rPr>
          <w:sz w:val="26"/>
          <w:szCs w:val="26"/>
        </w:rPr>
        <w:t xml:space="preserve">additional </w:t>
      </w:r>
      <w:r w:rsidRPr="00F30C61">
        <w:rPr>
          <w:sz w:val="26"/>
          <w:szCs w:val="26"/>
        </w:rPr>
        <w:t>burden.</w:t>
      </w:r>
      <w:r w:rsidR="001E54CB" w:rsidRPr="00F30C61">
        <w:rPr>
          <w:sz w:val="26"/>
          <w:szCs w:val="26"/>
        </w:rPr>
        <w:t xml:space="preserve">  </w:t>
      </w:r>
    </w:p>
    <w:p w14:paraId="22981124" w14:textId="3A33F1BC" w:rsidR="006549E6" w:rsidRPr="00F30C61" w:rsidRDefault="00BA42FD">
      <w:pPr>
        <w:rPr>
          <w:sz w:val="26"/>
          <w:szCs w:val="26"/>
        </w:rPr>
      </w:pPr>
      <w:r w:rsidRPr="00F30C61">
        <w:rPr>
          <w:sz w:val="26"/>
          <w:szCs w:val="26"/>
        </w:rPr>
        <w:lastRenderedPageBreak/>
        <w:t>As stated above, we are inter</w:t>
      </w:r>
      <w:r w:rsidR="005F773B" w:rsidRPr="00F30C61">
        <w:rPr>
          <w:sz w:val="26"/>
          <w:szCs w:val="26"/>
        </w:rPr>
        <w:t>ested in authentic reflections. At the same time, we would like to suggest t</w:t>
      </w:r>
      <w:r w:rsidR="00FF2EF1" w:rsidRPr="00F30C61">
        <w:rPr>
          <w:sz w:val="26"/>
          <w:szCs w:val="26"/>
        </w:rPr>
        <w:t xml:space="preserve">he following </w:t>
      </w:r>
      <w:r w:rsidR="00197E54" w:rsidRPr="00F30C61">
        <w:rPr>
          <w:sz w:val="26"/>
          <w:szCs w:val="26"/>
        </w:rPr>
        <w:t>question</w:t>
      </w:r>
      <w:r w:rsidR="00FF2EF1" w:rsidRPr="00F30C61">
        <w:rPr>
          <w:sz w:val="26"/>
          <w:szCs w:val="26"/>
        </w:rPr>
        <w:t>s</w:t>
      </w:r>
      <w:r w:rsidR="00835CD5" w:rsidRPr="00F30C61">
        <w:rPr>
          <w:sz w:val="26"/>
          <w:szCs w:val="26"/>
        </w:rPr>
        <w:t xml:space="preserve"> </w:t>
      </w:r>
      <w:r w:rsidR="005F773B" w:rsidRPr="00F30C61">
        <w:rPr>
          <w:sz w:val="26"/>
          <w:szCs w:val="26"/>
        </w:rPr>
        <w:t xml:space="preserve">not </w:t>
      </w:r>
      <w:r w:rsidR="00273DD9" w:rsidRPr="00F30C61">
        <w:rPr>
          <w:sz w:val="26"/>
          <w:szCs w:val="26"/>
        </w:rPr>
        <w:t>so that</w:t>
      </w:r>
      <w:r w:rsidR="005F773B" w:rsidRPr="00F30C61">
        <w:rPr>
          <w:sz w:val="26"/>
          <w:szCs w:val="26"/>
        </w:rPr>
        <w:t xml:space="preserve"> </w:t>
      </w:r>
      <w:r w:rsidR="00273DD9" w:rsidRPr="00F30C61">
        <w:rPr>
          <w:sz w:val="26"/>
          <w:szCs w:val="26"/>
        </w:rPr>
        <w:t xml:space="preserve">they all </w:t>
      </w:r>
      <w:r w:rsidR="005F773B" w:rsidRPr="00F30C61">
        <w:rPr>
          <w:sz w:val="26"/>
          <w:szCs w:val="26"/>
        </w:rPr>
        <w:t>be answered</w:t>
      </w:r>
      <w:r w:rsidR="00E00232" w:rsidRPr="00F30C61">
        <w:rPr>
          <w:sz w:val="26"/>
          <w:szCs w:val="26"/>
        </w:rPr>
        <w:t>,</w:t>
      </w:r>
      <w:r w:rsidR="005F773B" w:rsidRPr="00F30C61">
        <w:rPr>
          <w:sz w:val="26"/>
          <w:szCs w:val="26"/>
        </w:rPr>
        <w:t xml:space="preserve"> nor to guide the writing, but rather to </w:t>
      </w:r>
      <w:r w:rsidR="00E00232" w:rsidRPr="00F30C61">
        <w:rPr>
          <w:sz w:val="26"/>
          <w:szCs w:val="26"/>
        </w:rPr>
        <w:t xml:space="preserve">further </w:t>
      </w:r>
      <w:r w:rsidR="005F773B" w:rsidRPr="00F30C61">
        <w:rPr>
          <w:sz w:val="26"/>
          <w:szCs w:val="26"/>
        </w:rPr>
        <w:t>stimulate reflection. W</w:t>
      </w:r>
      <w:r w:rsidR="00835CD5" w:rsidRPr="00F30C61">
        <w:rPr>
          <w:sz w:val="26"/>
          <w:szCs w:val="26"/>
        </w:rPr>
        <w:t>e ar</w:t>
      </w:r>
      <w:r w:rsidR="00273DD9" w:rsidRPr="00F30C61">
        <w:rPr>
          <w:sz w:val="26"/>
          <w:szCs w:val="26"/>
        </w:rPr>
        <w:t>e</w:t>
      </w:r>
      <w:r w:rsidR="00835CD5" w:rsidRPr="00F30C61">
        <w:rPr>
          <w:sz w:val="26"/>
          <w:szCs w:val="26"/>
        </w:rPr>
        <w:t xml:space="preserve"> open to other </w:t>
      </w:r>
      <w:r w:rsidR="00273DD9" w:rsidRPr="00F30C61">
        <w:rPr>
          <w:sz w:val="26"/>
          <w:szCs w:val="26"/>
        </w:rPr>
        <w:t>direction</w:t>
      </w:r>
      <w:r w:rsidR="00835CD5" w:rsidRPr="00F30C61">
        <w:rPr>
          <w:sz w:val="26"/>
          <w:szCs w:val="26"/>
        </w:rPr>
        <w:t>s</w:t>
      </w:r>
      <w:r w:rsidR="006549E6" w:rsidRPr="00F30C61">
        <w:rPr>
          <w:sz w:val="26"/>
          <w:szCs w:val="26"/>
        </w:rPr>
        <w:t xml:space="preserve"> that students find compelling and feel will be meaningful to others</w:t>
      </w:r>
      <w:r w:rsidR="00896649" w:rsidRPr="00F30C61">
        <w:rPr>
          <w:sz w:val="26"/>
          <w:szCs w:val="26"/>
        </w:rPr>
        <w:t>, especially to other students</w:t>
      </w:r>
      <w:r w:rsidR="00835CD5" w:rsidRPr="00F30C61">
        <w:rPr>
          <w:sz w:val="26"/>
          <w:szCs w:val="26"/>
        </w:rPr>
        <w:t>.</w:t>
      </w:r>
    </w:p>
    <w:p w14:paraId="7455D509" w14:textId="3C0C58F2" w:rsidR="00273DD9" w:rsidRPr="00F30C61" w:rsidRDefault="00273DD9">
      <w:pPr>
        <w:rPr>
          <w:b/>
          <w:bCs/>
          <w:sz w:val="26"/>
          <w:szCs w:val="26"/>
        </w:rPr>
      </w:pPr>
      <w:r w:rsidRPr="00F30C61">
        <w:rPr>
          <w:b/>
          <w:bCs/>
          <w:sz w:val="26"/>
          <w:szCs w:val="26"/>
        </w:rPr>
        <w:t>Questions for Student Reflection</w:t>
      </w:r>
    </w:p>
    <w:p w14:paraId="47FFD6BB" w14:textId="5D13088A" w:rsidR="009A0EC5" w:rsidRPr="00F30C61" w:rsidRDefault="009A0EC5" w:rsidP="00461AE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30C61">
        <w:rPr>
          <w:sz w:val="26"/>
          <w:szCs w:val="26"/>
        </w:rPr>
        <w:t xml:space="preserve">Think back to when you first learned that you would be participating in a COIL Virtual Exchange. How did you feel? Excited? Concerned? Now think about what you experienced during the </w:t>
      </w:r>
      <w:r w:rsidR="00951327" w:rsidRPr="00F30C61">
        <w:rPr>
          <w:sz w:val="26"/>
          <w:szCs w:val="26"/>
        </w:rPr>
        <w:t>Exchange</w:t>
      </w:r>
      <w:r w:rsidRPr="00F30C61">
        <w:rPr>
          <w:sz w:val="26"/>
          <w:szCs w:val="26"/>
        </w:rPr>
        <w:t xml:space="preserve"> and how you feel about it now that it is over. How could you describe these feelings and experiences so that readers</w:t>
      </w:r>
      <w:r w:rsidR="00273DD9" w:rsidRPr="00F30C61">
        <w:rPr>
          <w:sz w:val="26"/>
          <w:szCs w:val="26"/>
        </w:rPr>
        <w:t>, including students,</w:t>
      </w:r>
      <w:r w:rsidRPr="00F30C61">
        <w:rPr>
          <w:sz w:val="26"/>
          <w:szCs w:val="26"/>
        </w:rPr>
        <w:t xml:space="preserve"> will feel</w:t>
      </w:r>
      <w:r w:rsidR="00951327" w:rsidRPr="00F30C61">
        <w:rPr>
          <w:sz w:val="26"/>
          <w:szCs w:val="26"/>
        </w:rPr>
        <w:t xml:space="preserve"> they </w:t>
      </w:r>
      <w:r w:rsidR="00273DD9" w:rsidRPr="00F30C61">
        <w:rPr>
          <w:sz w:val="26"/>
          <w:szCs w:val="26"/>
        </w:rPr>
        <w:t>understand</w:t>
      </w:r>
      <w:r w:rsidR="00951327" w:rsidRPr="00F30C61">
        <w:rPr>
          <w:sz w:val="26"/>
          <w:szCs w:val="26"/>
        </w:rPr>
        <w:t xml:space="preserve"> what a COIL Virtual Exchange is like?</w:t>
      </w:r>
    </w:p>
    <w:p w14:paraId="3A0E80C9" w14:textId="7D8A6DD1" w:rsidR="00896649" w:rsidRPr="00F30C61" w:rsidRDefault="00896649" w:rsidP="00461AE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30C61">
        <w:rPr>
          <w:sz w:val="26"/>
          <w:szCs w:val="26"/>
        </w:rPr>
        <w:t xml:space="preserve">Regarding the COIL virtual exchange course/s you have taken, what do you wish might have gone differently? Were there problematic issues that </w:t>
      </w:r>
      <w:r w:rsidR="00273DD9" w:rsidRPr="00F30C61">
        <w:rPr>
          <w:sz w:val="26"/>
          <w:szCs w:val="26"/>
        </w:rPr>
        <w:t>might</w:t>
      </w:r>
      <w:r w:rsidRPr="00F30C61">
        <w:rPr>
          <w:sz w:val="26"/>
          <w:szCs w:val="26"/>
        </w:rPr>
        <w:t xml:space="preserve"> have been foreseen, or did they emerge during the exchange? Were you, your classmates, and your teachers flexible enough to shift your approach to better suit the situation? </w:t>
      </w:r>
      <w:r w:rsidR="00363D5B" w:rsidRPr="00F30C61">
        <w:rPr>
          <w:sz w:val="26"/>
          <w:szCs w:val="26"/>
        </w:rPr>
        <w:t xml:space="preserve">How did you adapt? </w:t>
      </w:r>
      <w:r w:rsidR="001B1515" w:rsidRPr="00F30C61">
        <w:rPr>
          <w:sz w:val="26"/>
          <w:szCs w:val="26"/>
        </w:rPr>
        <w:t xml:space="preserve">Were these </w:t>
      </w:r>
      <w:r w:rsidR="00363D5B" w:rsidRPr="00F30C61">
        <w:rPr>
          <w:sz w:val="26"/>
          <w:szCs w:val="26"/>
        </w:rPr>
        <w:t>difficulties</w:t>
      </w:r>
      <w:r w:rsidR="001B1515" w:rsidRPr="00F30C61">
        <w:rPr>
          <w:sz w:val="26"/>
          <w:szCs w:val="26"/>
        </w:rPr>
        <w:t xml:space="preserve"> </w:t>
      </w:r>
      <w:r w:rsidR="00363D5B" w:rsidRPr="00F30C61">
        <w:rPr>
          <w:sz w:val="26"/>
          <w:szCs w:val="26"/>
        </w:rPr>
        <w:t>partially due to</w:t>
      </w:r>
      <w:r w:rsidR="001B1515" w:rsidRPr="00F30C61">
        <w:rPr>
          <w:sz w:val="26"/>
          <w:szCs w:val="26"/>
        </w:rPr>
        <w:t xml:space="preserve"> </w:t>
      </w:r>
      <w:r w:rsidR="00363D5B" w:rsidRPr="00F30C61">
        <w:rPr>
          <w:sz w:val="26"/>
          <w:szCs w:val="26"/>
        </w:rPr>
        <w:t xml:space="preserve">unclear </w:t>
      </w:r>
      <w:r w:rsidR="001B1515" w:rsidRPr="00F30C61">
        <w:rPr>
          <w:sz w:val="26"/>
          <w:szCs w:val="26"/>
        </w:rPr>
        <w:t>intercultural communication</w:t>
      </w:r>
      <w:r w:rsidR="00363D5B" w:rsidRPr="00F30C61">
        <w:rPr>
          <w:sz w:val="26"/>
          <w:szCs w:val="26"/>
        </w:rPr>
        <w:t xml:space="preserve"> or to a lack of understanding about your partner’s context</w:t>
      </w:r>
      <w:r w:rsidR="001B1515" w:rsidRPr="00F30C61">
        <w:rPr>
          <w:sz w:val="26"/>
          <w:szCs w:val="26"/>
        </w:rPr>
        <w:t xml:space="preserve">? </w:t>
      </w:r>
      <w:r w:rsidR="00363D5B" w:rsidRPr="00F30C61">
        <w:rPr>
          <w:sz w:val="26"/>
          <w:szCs w:val="26"/>
        </w:rPr>
        <w:t xml:space="preserve">In what way? </w:t>
      </w:r>
      <w:r w:rsidRPr="00F30C61">
        <w:rPr>
          <w:sz w:val="26"/>
          <w:szCs w:val="26"/>
        </w:rPr>
        <w:t xml:space="preserve"> </w:t>
      </w:r>
    </w:p>
    <w:p w14:paraId="4FEC62E1" w14:textId="72969A5B" w:rsidR="00B3579C" w:rsidRPr="00F30C61" w:rsidRDefault="00896649" w:rsidP="00461AE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30C61">
        <w:rPr>
          <w:sz w:val="26"/>
          <w:szCs w:val="26"/>
        </w:rPr>
        <w:t xml:space="preserve">Have you worked with students from another country </w:t>
      </w:r>
      <w:r w:rsidR="00B3579C" w:rsidRPr="00F30C61">
        <w:rPr>
          <w:sz w:val="26"/>
          <w:szCs w:val="26"/>
        </w:rPr>
        <w:t>o</w:t>
      </w:r>
      <w:r w:rsidRPr="00F30C61">
        <w:rPr>
          <w:sz w:val="26"/>
          <w:szCs w:val="26"/>
        </w:rPr>
        <w:t xml:space="preserve">n a project before? If you have, what was different about this experience? </w:t>
      </w:r>
      <w:r w:rsidR="00B3579C" w:rsidRPr="00F30C61">
        <w:rPr>
          <w:sz w:val="26"/>
          <w:szCs w:val="26"/>
        </w:rPr>
        <w:t>If this was your first international collaboration experience, what was most interesting about it? What surprised you about the students you met and the projects you worked on together?</w:t>
      </w:r>
    </w:p>
    <w:p w14:paraId="7E3C7C16" w14:textId="2C5098C4" w:rsidR="00F30C61" w:rsidRPr="00F30C61" w:rsidRDefault="00363D5B" w:rsidP="00F30C6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30C61">
        <w:rPr>
          <w:sz w:val="26"/>
          <w:szCs w:val="26"/>
        </w:rPr>
        <w:t>How d</w:t>
      </w:r>
      <w:r w:rsidR="00B3579C" w:rsidRPr="00F30C61">
        <w:rPr>
          <w:sz w:val="26"/>
          <w:szCs w:val="26"/>
        </w:rPr>
        <w:t xml:space="preserve">id your COIL </w:t>
      </w:r>
      <w:r w:rsidR="00951327" w:rsidRPr="00F30C61">
        <w:rPr>
          <w:sz w:val="26"/>
          <w:szCs w:val="26"/>
        </w:rPr>
        <w:t>V</w:t>
      </w:r>
      <w:r w:rsidR="00B3579C" w:rsidRPr="00F30C61">
        <w:rPr>
          <w:sz w:val="26"/>
          <w:szCs w:val="26"/>
        </w:rPr>
        <w:t xml:space="preserve">irtual </w:t>
      </w:r>
      <w:r w:rsidR="00951327" w:rsidRPr="00F30C61">
        <w:rPr>
          <w:sz w:val="26"/>
          <w:szCs w:val="26"/>
        </w:rPr>
        <w:t>E</w:t>
      </w:r>
      <w:r w:rsidR="00B3579C" w:rsidRPr="00F30C61">
        <w:rPr>
          <w:sz w:val="26"/>
          <w:szCs w:val="26"/>
        </w:rPr>
        <w:t xml:space="preserve">xchange experience affect your view of the world or your ideas about the country/culture of your partners? </w:t>
      </w:r>
      <w:r w:rsidRPr="00F30C61">
        <w:rPr>
          <w:sz w:val="26"/>
          <w:szCs w:val="26"/>
        </w:rPr>
        <w:t>How h</w:t>
      </w:r>
      <w:r w:rsidR="00B3579C" w:rsidRPr="00F30C61">
        <w:rPr>
          <w:sz w:val="26"/>
          <w:szCs w:val="26"/>
        </w:rPr>
        <w:t>as it changed your view of yourself, your school</w:t>
      </w:r>
      <w:r w:rsidR="00273DD9" w:rsidRPr="00F30C61">
        <w:rPr>
          <w:sz w:val="26"/>
          <w:szCs w:val="26"/>
        </w:rPr>
        <w:t>, or</w:t>
      </w:r>
      <w:r w:rsidR="00B3579C" w:rsidRPr="00F30C61">
        <w:rPr>
          <w:sz w:val="26"/>
          <w:szCs w:val="26"/>
        </w:rPr>
        <w:t xml:space="preserve"> your country? Do you hope to take another COIL </w:t>
      </w:r>
      <w:r w:rsidR="00951327" w:rsidRPr="00F30C61">
        <w:rPr>
          <w:sz w:val="26"/>
          <w:szCs w:val="26"/>
        </w:rPr>
        <w:t>V</w:t>
      </w:r>
      <w:r w:rsidR="00B3579C" w:rsidRPr="00F30C61">
        <w:rPr>
          <w:sz w:val="26"/>
          <w:szCs w:val="26"/>
        </w:rPr>
        <w:t xml:space="preserve">irtual </w:t>
      </w:r>
      <w:r w:rsidR="00951327" w:rsidRPr="00F30C61">
        <w:rPr>
          <w:sz w:val="26"/>
          <w:szCs w:val="26"/>
        </w:rPr>
        <w:t>E</w:t>
      </w:r>
      <w:r w:rsidR="00B3579C" w:rsidRPr="00F30C61">
        <w:rPr>
          <w:sz w:val="26"/>
          <w:szCs w:val="26"/>
        </w:rPr>
        <w:t xml:space="preserve">xchange </w:t>
      </w:r>
      <w:r w:rsidR="001B1515" w:rsidRPr="00F30C61">
        <w:rPr>
          <w:sz w:val="26"/>
          <w:szCs w:val="26"/>
        </w:rPr>
        <w:t>course,</w:t>
      </w:r>
      <w:r w:rsidR="00B3579C" w:rsidRPr="00F30C61">
        <w:rPr>
          <w:sz w:val="26"/>
          <w:szCs w:val="26"/>
        </w:rPr>
        <w:t xml:space="preserve"> or d</w:t>
      </w:r>
      <w:r w:rsidR="001B1515" w:rsidRPr="00F30C61">
        <w:rPr>
          <w:sz w:val="26"/>
          <w:szCs w:val="26"/>
        </w:rPr>
        <w:t>id this experience make</w:t>
      </w:r>
      <w:r w:rsidR="00B3579C" w:rsidRPr="00F30C61">
        <w:rPr>
          <w:sz w:val="26"/>
          <w:szCs w:val="26"/>
        </w:rPr>
        <w:t xml:space="preserve"> you w</w:t>
      </w:r>
      <w:r w:rsidR="001B1515" w:rsidRPr="00F30C61">
        <w:rPr>
          <w:sz w:val="26"/>
          <w:szCs w:val="26"/>
        </w:rPr>
        <w:t>ant</w:t>
      </w:r>
      <w:r w:rsidR="00B3579C" w:rsidRPr="00F30C61">
        <w:rPr>
          <w:sz w:val="26"/>
          <w:szCs w:val="26"/>
        </w:rPr>
        <w:t xml:space="preserve"> to travel </w:t>
      </w:r>
      <w:r w:rsidR="001B1515" w:rsidRPr="00F30C61">
        <w:rPr>
          <w:sz w:val="26"/>
          <w:szCs w:val="26"/>
        </w:rPr>
        <w:t>abroad?</w:t>
      </w:r>
      <w:r w:rsidR="00B3579C" w:rsidRPr="00F30C61">
        <w:rPr>
          <w:sz w:val="26"/>
          <w:szCs w:val="26"/>
        </w:rPr>
        <w:t xml:space="preserve"> </w:t>
      </w:r>
      <w:r w:rsidR="001B1515" w:rsidRPr="00F30C61">
        <w:rPr>
          <w:sz w:val="26"/>
          <w:szCs w:val="26"/>
        </w:rPr>
        <w:t>I</w:t>
      </w:r>
      <w:r w:rsidR="00B3579C" w:rsidRPr="00F30C61">
        <w:rPr>
          <w:sz w:val="26"/>
          <w:szCs w:val="26"/>
        </w:rPr>
        <w:t>s this possible for you</w:t>
      </w:r>
      <w:r w:rsidR="001B1515" w:rsidRPr="00F30C61">
        <w:rPr>
          <w:sz w:val="26"/>
          <w:szCs w:val="26"/>
        </w:rPr>
        <w:t xml:space="preserve"> and your project mates</w:t>
      </w:r>
      <w:r w:rsidR="00B3579C" w:rsidRPr="00F30C61">
        <w:rPr>
          <w:sz w:val="26"/>
          <w:szCs w:val="26"/>
        </w:rPr>
        <w:t>?</w:t>
      </w:r>
    </w:p>
    <w:p w14:paraId="6F91793A" w14:textId="61FD01BF" w:rsidR="00F30C61" w:rsidRPr="00F30C61" w:rsidRDefault="00F30C61" w:rsidP="00F30C61">
      <w:pPr>
        <w:rPr>
          <w:sz w:val="26"/>
          <w:szCs w:val="26"/>
        </w:rPr>
      </w:pPr>
      <w:r>
        <w:rPr>
          <w:sz w:val="26"/>
          <w:szCs w:val="26"/>
        </w:rPr>
        <w:t>Jon Rubin and Sarah Guth</w:t>
      </w:r>
    </w:p>
    <w:p w14:paraId="3D094269" w14:textId="77777777" w:rsidR="00F30C61" w:rsidRDefault="00F30C61" w:rsidP="00F30C6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</w:t>
      </w:r>
    </w:p>
    <w:p w14:paraId="27459215" w14:textId="2AAC7BA8" w:rsidR="00F30C61" w:rsidRPr="00F30C61" w:rsidRDefault="00F30C61" w:rsidP="00F30C61">
      <w:pPr>
        <w:rPr>
          <w:rFonts w:cstheme="minorHAnsi"/>
          <w:sz w:val="19"/>
          <w:szCs w:val="19"/>
        </w:rPr>
      </w:pPr>
      <w:r w:rsidRPr="00F30C61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D583946" wp14:editId="6B15495E">
            <wp:simplePos x="0" y="0"/>
            <wp:positionH relativeFrom="column">
              <wp:align>left</wp:align>
            </wp:positionH>
            <wp:positionV relativeFrom="paragraph">
              <wp:posOffset>35560</wp:posOffset>
            </wp:positionV>
            <wp:extent cx="850900" cy="906780"/>
            <wp:effectExtent l="0" t="0" r="635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C61">
        <w:rPr>
          <w:rFonts w:cstheme="minorHAnsi"/>
          <w:sz w:val="19"/>
          <w:szCs w:val="19"/>
        </w:rPr>
        <w:t>Jon Rubin, Director</w:t>
      </w:r>
    </w:p>
    <w:p w14:paraId="33020499" w14:textId="77777777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>121 North 5</w:t>
      </w:r>
      <w:r w:rsidRPr="00F30C61">
        <w:rPr>
          <w:rFonts w:cstheme="minorHAnsi"/>
          <w:sz w:val="19"/>
          <w:szCs w:val="19"/>
          <w:vertAlign w:val="superscript"/>
        </w:rPr>
        <w:t>th</w:t>
      </w:r>
      <w:r w:rsidRPr="00F30C61">
        <w:rPr>
          <w:rFonts w:cstheme="minorHAnsi"/>
          <w:sz w:val="19"/>
          <w:szCs w:val="19"/>
        </w:rPr>
        <w:t xml:space="preserve"> Street</w:t>
      </w:r>
    </w:p>
    <w:p w14:paraId="6F773AAB" w14:textId="77777777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>Brooklyn NY 11249</w:t>
      </w:r>
    </w:p>
    <w:p w14:paraId="4C12B133" w14:textId="77777777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>Office: 718-963-0209</w:t>
      </w:r>
    </w:p>
    <w:p w14:paraId="0424CDC5" w14:textId="77777777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>Cell: 917-378-8558</w:t>
      </w:r>
    </w:p>
    <w:p w14:paraId="12F6A2AF" w14:textId="77777777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 xml:space="preserve">Skype: </w:t>
      </w:r>
      <w:proofErr w:type="spellStart"/>
      <w:r w:rsidRPr="00F30C61">
        <w:rPr>
          <w:rFonts w:cstheme="minorHAnsi"/>
          <w:sz w:val="19"/>
          <w:szCs w:val="19"/>
        </w:rPr>
        <w:t>mjonrubin</w:t>
      </w:r>
      <w:proofErr w:type="spellEnd"/>
    </w:p>
    <w:p w14:paraId="2450ECF9" w14:textId="5DEA6B0D" w:rsidR="00F30C61" w:rsidRPr="00F30C61" w:rsidRDefault="00F30C61" w:rsidP="00F30C61">
      <w:pPr>
        <w:jc w:val="both"/>
        <w:rPr>
          <w:rFonts w:cstheme="minorHAnsi"/>
          <w:sz w:val="19"/>
          <w:szCs w:val="19"/>
        </w:rPr>
      </w:pPr>
      <w:r w:rsidRPr="00F30C61">
        <w:rPr>
          <w:rFonts w:cstheme="minorHAnsi"/>
          <w:sz w:val="19"/>
          <w:szCs w:val="19"/>
        </w:rPr>
        <w:t> </w:t>
      </w:r>
      <w:hyperlink r:id="rId9" w:history="1">
        <w:r w:rsidRPr="00F30C61">
          <w:rPr>
            <w:rStyle w:val="Hyperlink"/>
            <w:rFonts w:cstheme="minorHAnsi"/>
            <w:color w:val="0000FF"/>
            <w:sz w:val="19"/>
            <w:szCs w:val="19"/>
          </w:rPr>
          <w:t>CoilConsult.com</w:t>
        </w:r>
      </w:hyperlink>
    </w:p>
    <w:sectPr w:rsidR="00F30C61" w:rsidRPr="00F30C61" w:rsidSect="00461AE8">
      <w:footerReference w:type="default" r:id="rId10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21A8E" w14:textId="77777777" w:rsidR="00265EC7" w:rsidRDefault="00265EC7" w:rsidP="00982CC9">
      <w:pPr>
        <w:spacing w:after="0" w:line="240" w:lineRule="auto"/>
      </w:pPr>
      <w:r>
        <w:separator/>
      </w:r>
    </w:p>
  </w:endnote>
  <w:endnote w:type="continuationSeparator" w:id="0">
    <w:p w14:paraId="3C201F49" w14:textId="77777777" w:rsidR="00265EC7" w:rsidRDefault="00265EC7" w:rsidP="0098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277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BBD51" w14:textId="118F3761" w:rsidR="00982CC9" w:rsidRDefault="00982C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8AB83" w14:textId="77777777" w:rsidR="00982CC9" w:rsidRDefault="0098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0E27" w14:textId="77777777" w:rsidR="00265EC7" w:rsidRDefault="00265EC7" w:rsidP="00982CC9">
      <w:pPr>
        <w:spacing w:after="0" w:line="240" w:lineRule="auto"/>
      </w:pPr>
      <w:r>
        <w:separator/>
      </w:r>
    </w:p>
  </w:footnote>
  <w:footnote w:type="continuationSeparator" w:id="0">
    <w:p w14:paraId="66D497C8" w14:textId="77777777" w:rsidR="00265EC7" w:rsidRDefault="00265EC7" w:rsidP="0098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11FD4"/>
    <w:multiLevelType w:val="hybridMultilevel"/>
    <w:tmpl w:val="76BA3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CB"/>
    <w:rsid w:val="000937AC"/>
    <w:rsid w:val="00095EED"/>
    <w:rsid w:val="00186790"/>
    <w:rsid w:val="00197E54"/>
    <w:rsid w:val="001B1515"/>
    <w:rsid w:val="001E059C"/>
    <w:rsid w:val="001E54CB"/>
    <w:rsid w:val="00265EC7"/>
    <w:rsid w:val="00273DD9"/>
    <w:rsid w:val="003212D5"/>
    <w:rsid w:val="00363D5B"/>
    <w:rsid w:val="00461AE8"/>
    <w:rsid w:val="00546DD5"/>
    <w:rsid w:val="005F773B"/>
    <w:rsid w:val="00631561"/>
    <w:rsid w:val="006549E6"/>
    <w:rsid w:val="00681B10"/>
    <w:rsid w:val="00727FD0"/>
    <w:rsid w:val="007B7076"/>
    <w:rsid w:val="008248D8"/>
    <w:rsid w:val="00835CD5"/>
    <w:rsid w:val="00896649"/>
    <w:rsid w:val="00951327"/>
    <w:rsid w:val="00982CC9"/>
    <w:rsid w:val="009A0EC5"/>
    <w:rsid w:val="00B3579C"/>
    <w:rsid w:val="00BA42FD"/>
    <w:rsid w:val="00D746C4"/>
    <w:rsid w:val="00DC23EE"/>
    <w:rsid w:val="00E00232"/>
    <w:rsid w:val="00EC763B"/>
    <w:rsid w:val="00F30C61"/>
    <w:rsid w:val="00FE2456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27D4"/>
  <w15:chartTrackingRefBased/>
  <w15:docId w15:val="{3580A518-6DB6-4377-A990-DCF815C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E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E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1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6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7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CC9"/>
  </w:style>
  <w:style w:type="paragraph" w:styleId="Footer">
    <w:name w:val="footer"/>
    <w:basedOn w:val="Normal"/>
    <w:link w:val="FooterChar"/>
    <w:uiPriority w:val="99"/>
    <w:unhideWhenUsed/>
    <w:rsid w:val="0098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on@coilconsul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ilconsult.com/welc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Rubin</dc:creator>
  <cp:keywords/>
  <dc:description/>
  <cp:lastModifiedBy>Jon Rubin</cp:lastModifiedBy>
  <cp:revision>4</cp:revision>
  <cp:lastPrinted>2019-10-14T17:30:00Z</cp:lastPrinted>
  <dcterms:created xsi:type="dcterms:W3CDTF">2019-10-14T17:25:00Z</dcterms:created>
  <dcterms:modified xsi:type="dcterms:W3CDTF">2019-10-14T19:08:00Z</dcterms:modified>
</cp:coreProperties>
</file>