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97219" w14:textId="31C43627" w:rsidR="005E5257" w:rsidRPr="005E5257" w:rsidRDefault="005E5257" w:rsidP="005E5257">
      <w:pPr>
        <w:jc w:val="center"/>
        <w:rPr>
          <w:rFonts w:ascii="Calibri" w:hAnsi="Calibri" w:cs="Calibri"/>
          <w:b/>
          <w:bCs/>
          <w:sz w:val="28"/>
          <w:szCs w:val="28"/>
        </w:rPr>
      </w:pPr>
      <w:r w:rsidRPr="005E5257">
        <w:rPr>
          <w:rFonts w:ascii="Calibri" w:hAnsi="Calibri" w:cs="Calibri"/>
          <w:b/>
          <w:bCs/>
          <w:sz w:val="28"/>
          <w:szCs w:val="28"/>
        </w:rPr>
        <w:t xml:space="preserve">Testifying for the </w:t>
      </w:r>
      <w:r w:rsidR="00686F3F" w:rsidRPr="005E5257">
        <w:rPr>
          <w:rFonts w:ascii="Calibri" w:hAnsi="Calibri" w:cs="Calibri"/>
          <w:b/>
          <w:bCs/>
          <w:sz w:val="28"/>
          <w:szCs w:val="28"/>
        </w:rPr>
        <w:t>Neighbourhood</w:t>
      </w:r>
    </w:p>
    <w:p w14:paraId="25DBB5E2" w14:textId="3E9D9E2B" w:rsidR="005E5257" w:rsidRDefault="005E5257" w:rsidP="005E5257">
      <w:pPr>
        <w:jc w:val="center"/>
        <w:rPr>
          <w:rFonts w:ascii="Calibri" w:hAnsi="Calibri" w:cs="Calibri"/>
          <w:sz w:val="28"/>
          <w:szCs w:val="28"/>
        </w:rPr>
      </w:pPr>
      <w:r>
        <w:rPr>
          <w:rFonts w:ascii="Calibri" w:hAnsi="Calibri" w:cs="Calibri"/>
          <w:sz w:val="28"/>
          <w:szCs w:val="28"/>
        </w:rPr>
        <w:t>May 12, 2024</w:t>
      </w:r>
    </w:p>
    <w:p w14:paraId="2958277C" w14:textId="376481FE" w:rsidR="005E5257" w:rsidRDefault="005E5257">
      <w:pPr>
        <w:rPr>
          <w:rFonts w:ascii="Calibri" w:hAnsi="Calibri" w:cs="Calibri"/>
          <w:sz w:val="28"/>
          <w:szCs w:val="28"/>
        </w:rPr>
      </w:pPr>
      <w:r>
        <w:rPr>
          <w:rFonts w:ascii="Calibri" w:hAnsi="Calibri" w:cs="Calibri"/>
          <w:sz w:val="28"/>
          <w:szCs w:val="28"/>
        </w:rPr>
        <w:t>1 John 5: 9-12</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Russell Mitchell-Walker</w:t>
      </w:r>
    </w:p>
    <w:p w14:paraId="5998A512" w14:textId="7725D0C2" w:rsidR="005E5257" w:rsidRDefault="005E5257">
      <w:pPr>
        <w:rPr>
          <w:rFonts w:ascii="Calibri" w:hAnsi="Calibri" w:cs="Calibri"/>
          <w:sz w:val="28"/>
          <w:szCs w:val="28"/>
        </w:rPr>
      </w:pPr>
      <w:r>
        <w:rPr>
          <w:rFonts w:ascii="Calibri" w:hAnsi="Calibri" w:cs="Calibri"/>
          <w:sz w:val="28"/>
          <w:szCs w:val="28"/>
        </w:rPr>
        <w:t>Luke 19: 1-10</w:t>
      </w:r>
    </w:p>
    <w:p w14:paraId="5BE0A70C" w14:textId="77777777" w:rsidR="005E5257" w:rsidRDefault="005E5257">
      <w:pPr>
        <w:rPr>
          <w:rFonts w:ascii="Calibri" w:hAnsi="Calibri" w:cs="Calibri"/>
          <w:sz w:val="28"/>
          <w:szCs w:val="28"/>
        </w:rPr>
      </w:pPr>
    </w:p>
    <w:p w14:paraId="39CF36A9" w14:textId="3E71BFB3" w:rsidR="001F2636" w:rsidRDefault="003C349E">
      <w:pPr>
        <w:rPr>
          <w:rFonts w:ascii="Calibri" w:hAnsi="Calibri" w:cs="Calibri"/>
          <w:sz w:val="28"/>
          <w:szCs w:val="28"/>
        </w:rPr>
      </w:pPr>
      <w:r>
        <w:rPr>
          <w:rFonts w:ascii="Calibri" w:hAnsi="Calibri" w:cs="Calibri"/>
          <w:sz w:val="28"/>
          <w:szCs w:val="28"/>
        </w:rPr>
        <w:t xml:space="preserve">Two weeks ago I was in the Seattle area for the Inhabit Conference with the </w:t>
      </w:r>
      <w:hyperlink r:id="rId5" w:history="1">
        <w:r w:rsidRPr="00330B35">
          <w:rPr>
            <w:rStyle w:val="Hyperlink"/>
            <w:rFonts w:ascii="Calibri" w:hAnsi="Calibri" w:cs="Calibri"/>
            <w:sz w:val="28"/>
            <w:szCs w:val="28"/>
          </w:rPr>
          <w:t>Parish Collective</w:t>
        </w:r>
      </w:hyperlink>
      <w:r>
        <w:rPr>
          <w:rFonts w:ascii="Calibri" w:hAnsi="Calibri" w:cs="Calibri"/>
          <w:sz w:val="28"/>
          <w:szCs w:val="28"/>
        </w:rPr>
        <w:t>.  It was a beautiful setting on the Puget Sound, in between Seattle and Tacoma.  The Parish Collective is committed to embodying God’s Dream in the neighbourhood.  It is about being rooted in place</w:t>
      </w:r>
      <w:r w:rsidR="00330B35">
        <w:rPr>
          <w:rFonts w:ascii="Calibri" w:hAnsi="Calibri" w:cs="Calibri"/>
          <w:sz w:val="28"/>
          <w:szCs w:val="28"/>
        </w:rPr>
        <w:t xml:space="preserve">, where you live, where you work, where you worship. </w:t>
      </w:r>
      <w:r w:rsidR="001F2636">
        <w:rPr>
          <w:rFonts w:ascii="Calibri" w:hAnsi="Calibri" w:cs="Calibri"/>
          <w:sz w:val="28"/>
          <w:szCs w:val="28"/>
        </w:rPr>
        <w:t>It comes</w:t>
      </w:r>
      <w:r w:rsidR="00330B35">
        <w:rPr>
          <w:rFonts w:ascii="Calibri" w:hAnsi="Calibri" w:cs="Calibri"/>
          <w:sz w:val="28"/>
          <w:szCs w:val="28"/>
        </w:rPr>
        <w:t xml:space="preserve"> out of the work that the three founders, Tim Soerens, Dwight Friesen, and Paul Sparks did in their book, </w:t>
      </w:r>
      <w:hyperlink r:id="rId6" w:history="1">
        <w:r w:rsidR="00330B35" w:rsidRPr="00330B35">
          <w:rPr>
            <w:rStyle w:val="Hyperlink"/>
            <w:rFonts w:ascii="Calibri" w:hAnsi="Calibri" w:cs="Calibri"/>
            <w:sz w:val="28"/>
            <w:szCs w:val="28"/>
          </w:rPr>
          <w:t>The New Parish</w:t>
        </w:r>
      </w:hyperlink>
      <w:r w:rsidR="00330B35">
        <w:rPr>
          <w:rFonts w:ascii="Calibri" w:hAnsi="Calibri" w:cs="Calibri"/>
          <w:sz w:val="28"/>
          <w:szCs w:val="28"/>
        </w:rPr>
        <w:t xml:space="preserve">, it works to reclaim the understanding of Parish, </w:t>
      </w:r>
      <w:r w:rsidR="001F2636">
        <w:rPr>
          <w:rFonts w:ascii="Calibri" w:hAnsi="Calibri" w:cs="Calibri"/>
          <w:sz w:val="28"/>
          <w:szCs w:val="28"/>
        </w:rPr>
        <w:t>which is</w:t>
      </w:r>
      <w:r w:rsidR="00330B35">
        <w:rPr>
          <w:rFonts w:ascii="Calibri" w:hAnsi="Calibri" w:cs="Calibri"/>
          <w:sz w:val="28"/>
          <w:szCs w:val="28"/>
        </w:rPr>
        <w:t xml:space="preserve"> the neighbourhood the church is placed in and helps us understand how to be church in the neighbourhood.  The Parish Collective acknowledges that God is up to something in the neighbourhood and </w:t>
      </w:r>
      <w:r w:rsidR="00B97EE3">
        <w:rPr>
          <w:rFonts w:ascii="Calibri" w:hAnsi="Calibri" w:cs="Calibri"/>
          <w:sz w:val="28"/>
          <w:szCs w:val="28"/>
        </w:rPr>
        <w:t xml:space="preserve">that </w:t>
      </w:r>
      <w:r w:rsidR="00330B35">
        <w:rPr>
          <w:rFonts w:ascii="Calibri" w:hAnsi="Calibri" w:cs="Calibri"/>
          <w:sz w:val="28"/>
          <w:szCs w:val="28"/>
        </w:rPr>
        <w:t>we, the church</w:t>
      </w:r>
      <w:r w:rsidR="001F2636">
        <w:rPr>
          <w:rFonts w:ascii="Calibri" w:hAnsi="Calibri" w:cs="Calibri"/>
          <w:sz w:val="28"/>
          <w:szCs w:val="28"/>
        </w:rPr>
        <w:t>,</w:t>
      </w:r>
      <w:r w:rsidR="00330B35">
        <w:rPr>
          <w:rFonts w:ascii="Calibri" w:hAnsi="Calibri" w:cs="Calibri"/>
          <w:sz w:val="28"/>
          <w:szCs w:val="28"/>
        </w:rPr>
        <w:t xml:space="preserve"> need to find out what that is, and join in.  </w:t>
      </w:r>
    </w:p>
    <w:p w14:paraId="4CFD79C7" w14:textId="77777777" w:rsidR="001F2636" w:rsidRDefault="001F2636">
      <w:pPr>
        <w:rPr>
          <w:rFonts w:ascii="Calibri" w:hAnsi="Calibri" w:cs="Calibri"/>
          <w:sz w:val="28"/>
          <w:szCs w:val="28"/>
        </w:rPr>
      </w:pPr>
    </w:p>
    <w:p w14:paraId="02DE108E" w14:textId="21C79BD3" w:rsidR="003C349E" w:rsidRDefault="00330B35">
      <w:pPr>
        <w:rPr>
          <w:rFonts w:ascii="Calibri" w:hAnsi="Calibri" w:cs="Calibri"/>
          <w:sz w:val="28"/>
          <w:szCs w:val="28"/>
        </w:rPr>
      </w:pPr>
      <w:r>
        <w:rPr>
          <w:rFonts w:ascii="Calibri" w:hAnsi="Calibri" w:cs="Calibri"/>
          <w:sz w:val="28"/>
          <w:szCs w:val="28"/>
        </w:rPr>
        <w:t>In the opening session</w:t>
      </w:r>
      <w:r w:rsidR="001F2636">
        <w:rPr>
          <w:rFonts w:ascii="Calibri" w:hAnsi="Calibri" w:cs="Calibri"/>
          <w:sz w:val="28"/>
          <w:szCs w:val="28"/>
        </w:rPr>
        <w:t xml:space="preserve"> of Inhabit, </w:t>
      </w:r>
      <w:r>
        <w:rPr>
          <w:rFonts w:ascii="Calibri" w:hAnsi="Calibri" w:cs="Calibri"/>
          <w:sz w:val="28"/>
          <w:szCs w:val="28"/>
        </w:rPr>
        <w:t>on</w:t>
      </w:r>
      <w:r w:rsidR="001F2636">
        <w:rPr>
          <w:rFonts w:ascii="Calibri" w:hAnsi="Calibri" w:cs="Calibri"/>
          <w:sz w:val="28"/>
          <w:szCs w:val="28"/>
        </w:rPr>
        <w:t>e</w:t>
      </w:r>
      <w:r>
        <w:rPr>
          <w:rFonts w:ascii="Calibri" w:hAnsi="Calibri" w:cs="Calibri"/>
          <w:sz w:val="28"/>
          <w:szCs w:val="28"/>
        </w:rPr>
        <w:t xml:space="preserve"> of the founders of the movement, Tim Soerens, named that ‘this is not a growth strategy’, to some affirming laughter in the room. </w:t>
      </w:r>
      <w:r w:rsidR="001F2636">
        <w:rPr>
          <w:rFonts w:ascii="Calibri" w:hAnsi="Calibri" w:cs="Calibri"/>
          <w:sz w:val="28"/>
          <w:szCs w:val="28"/>
        </w:rPr>
        <w:t xml:space="preserve"> </w:t>
      </w:r>
      <w:r>
        <w:rPr>
          <w:rFonts w:ascii="Calibri" w:hAnsi="Calibri" w:cs="Calibri"/>
          <w:sz w:val="28"/>
          <w:szCs w:val="28"/>
        </w:rPr>
        <w:t>As I’ve said at Eastside in my time here, whatever we do to try to reach those who are not coming Sunday morning probably won’t bring more bums in the pews</w:t>
      </w:r>
      <w:r w:rsidR="001F2636">
        <w:rPr>
          <w:rFonts w:ascii="Calibri" w:hAnsi="Calibri" w:cs="Calibri"/>
          <w:sz w:val="28"/>
          <w:szCs w:val="28"/>
        </w:rPr>
        <w:t>!</w:t>
      </w:r>
      <w:r>
        <w:rPr>
          <w:rFonts w:ascii="Calibri" w:hAnsi="Calibri" w:cs="Calibri"/>
          <w:sz w:val="28"/>
          <w:szCs w:val="28"/>
        </w:rPr>
        <w:t xml:space="preserve">  Tim continues, ‘it is not to make things happen, but a dare to live God’s dream in the neighbourhood.  Parish Ministry sees the importance of systemic change and the love of Jesus”.  The Inhabit Conference embodies this largely through testimony of Parish ministers sharing their stories of transformation in their neighbourhood.  </w:t>
      </w:r>
    </w:p>
    <w:p w14:paraId="305FEFA6" w14:textId="77777777" w:rsidR="00330B35" w:rsidRDefault="00330B35">
      <w:pPr>
        <w:rPr>
          <w:rFonts w:ascii="Calibri" w:hAnsi="Calibri" w:cs="Calibri"/>
          <w:sz w:val="28"/>
          <w:szCs w:val="28"/>
        </w:rPr>
      </w:pPr>
    </w:p>
    <w:p w14:paraId="488BCF85" w14:textId="6B28E2B6" w:rsidR="00445E87" w:rsidRDefault="00330B35" w:rsidP="00B85AEA">
      <w:pPr>
        <w:rPr>
          <w:rFonts w:ascii="Calibri" w:hAnsi="Calibri" w:cs="Calibri"/>
          <w:sz w:val="28"/>
          <w:szCs w:val="28"/>
        </w:rPr>
      </w:pPr>
      <w:r>
        <w:rPr>
          <w:rFonts w:ascii="Calibri" w:hAnsi="Calibri" w:cs="Calibri"/>
          <w:sz w:val="28"/>
          <w:szCs w:val="28"/>
        </w:rPr>
        <w:t xml:space="preserve">Our reading from 1 John today is about testimony.  </w:t>
      </w:r>
      <w:r w:rsidR="001F2636">
        <w:rPr>
          <w:rFonts w:ascii="Calibri" w:hAnsi="Calibri" w:cs="Calibri"/>
          <w:sz w:val="28"/>
          <w:szCs w:val="28"/>
        </w:rPr>
        <w:t>O</w:t>
      </w:r>
      <w:r>
        <w:rPr>
          <w:rFonts w:ascii="Calibri" w:hAnsi="Calibri" w:cs="Calibri"/>
          <w:sz w:val="28"/>
          <w:szCs w:val="28"/>
        </w:rPr>
        <w:t>ften when we hear about testimony and the church it is not something we in the United Church are too familiar with and may conjure up images of people sharing conversion stor</w:t>
      </w:r>
      <w:r w:rsidR="00B85AEA">
        <w:rPr>
          <w:rFonts w:ascii="Calibri" w:hAnsi="Calibri" w:cs="Calibri"/>
          <w:sz w:val="28"/>
          <w:szCs w:val="28"/>
        </w:rPr>
        <w:t xml:space="preserve">ies and stories of gratitude for how God is active in our lives.  The closest we come to this at Eastside is when we ask someone to share their faith story, which we used to do once a month before the pandemic, or when we share a joy or challenge during our Open Hearts Jar, for a donation to Mission and Service.  Traditionally testimony in the church originating from this passage in 1 John has evolved into three types: </w:t>
      </w:r>
      <w:r w:rsidR="00B85AEA" w:rsidRPr="00B85AEA">
        <w:rPr>
          <w:rFonts w:ascii="Calibri" w:hAnsi="Calibri" w:cs="Calibri"/>
          <w:sz w:val="28"/>
          <w:szCs w:val="28"/>
        </w:rPr>
        <w:t>what life was like before faith in Christ, how faith in Christ was found or developed, and what changes faith has brought to life.</w:t>
      </w:r>
      <w:r w:rsidR="00B85AEA">
        <w:rPr>
          <w:rFonts w:ascii="Calibri" w:hAnsi="Calibri" w:cs="Calibri"/>
          <w:sz w:val="28"/>
          <w:szCs w:val="28"/>
        </w:rPr>
        <w:t xml:space="preserve">  The testimonies at the </w:t>
      </w:r>
      <w:r w:rsidR="00B85AEA" w:rsidRPr="00B85AEA">
        <w:rPr>
          <w:rFonts w:ascii="Calibri" w:hAnsi="Calibri" w:cs="Calibri"/>
          <w:sz w:val="28"/>
          <w:szCs w:val="28"/>
        </w:rPr>
        <w:lastRenderedPageBreak/>
        <w:t>Inhabit</w:t>
      </w:r>
      <w:r w:rsidR="00B85AEA">
        <w:rPr>
          <w:rFonts w:ascii="Calibri" w:hAnsi="Calibri" w:cs="Calibri"/>
          <w:sz w:val="28"/>
          <w:szCs w:val="28"/>
        </w:rPr>
        <w:t xml:space="preserve"> Conference</w:t>
      </w:r>
      <w:r w:rsidR="00B85AEA" w:rsidRPr="00B85AEA">
        <w:rPr>
          <w:rFonts w:ascii="Calibri" w:hAnsi="Calibri" w:cs="Calibri"/>
          <w:sz w:val="28"/>
          <w:szCs w:val="28"/>
        </w:rPr>
        <w:t xml:space="preserve"> falls into latter category – how living out our faith can transform communities</w:t>
      </w:r>
      <w:r w:rsidR="00B85AEA">
        <w:rPr>
          <w:rFonts w:ascii="Calibri" w:hAnsi="Calibri" w:cs="Calibri"/>
          <w:sz w:val="28"/>
          <w:szCs w:val="28"/>
        </w:rPr>
        <w:t xml:space="preserve">.  I wish to share some of these, but first I want to share with you some learnings I had from the pre-event </w:t>
      </w:r>
      <w:r w:rsidR="00445E87">
        <w:rPr>
          <w:rFonts w:ascii="Calibri" w:hAnsi="Calibri" w:cs="Calibri"/>
          <w:sz w:val="28"/>
          <w:szCs w:val="28"/>
        </w:rPr>
        <w:t>about</w:t>
      </w:r>
      <w:r w:rsidR="00B85AEA">
        <w:rPr>
          <w:rFonts w:ascii="Calibri" w:hAnsi="Calibri" w:cs="Calibri"/>
          <w:sz w:val="28"/>
          <w:szCs w:val="28"/>
        </w:rPr>
        <w:t xml:space="preserve"> Strong Towns.  </w:t>
      </w:r>
    </w:p>
    <w:p w14:paraId="736EF1C0" w14:textId="77777777" w:rsidR="00445E87" w:rsidRDefault="00445E87" w:rsidP="00B85AEA">
      <w:pPr>
        <w:rPr>
          <w:rFonts w:ascii="Calibri" w:hAnsi="Calibri" w:cs="Calibri"/>
          <w:sz w:val="28"/>
          <w:szCs w:val="28"/>
        </w:rPr>
      </w:pPr>
    </w:p>
    <w:p w14:paraId="30D819BC" w14:textId="1C56A2C4" w:rsidR="00330B35" w:rsidRDefault="00000000" w:rsidP="00B85AEA">
      <w:pPr>
        <w:rPr>
          <w:rFonts w:ascii="Calibri" w:hAnsi="Calibri" w:cs="Calibri"/>
          <w:sz w:val="28"/>
          <w:szCs w:val="28"/>
        </w:rPr>
      </w:pPr>
      <w:hyperlink r:id="rId7" w:history="1">
        <w:r w:rsidR="00B85AEA" w:rsidRPr="00A5676D">
          <w:rPr>
            <w:rStyle w:val="Hyperlink"/>
            <w:rFonts w:ascii="Calibri" w:hAnsi="Calibri" w:cs="Calibri"/>
            <w:sz w:val="28"/>
            <w:szCs w:val="28"/>
          </w:rPr>
          <w:t>Strong Towns</w:t>
        </w:r>
      </w:hyperlink>
      <w:r w:rsidR="00B85AEA">
        <w:rPr>
          <w:rFonts w:ascii="Calibri" w:hAnsi="Calibri" w:cs="Calibri"/>
          <w:sz w:val="28"/>
          <w:szCs w:val="28"/>
        </w:rPr>
        <w:t xml:space="preserve"> is an organization committed to:</w:t>
      </w:r>
    </w:p>
    <w:p w14:paraId="4CCA5A2F" w14:textId="1C81A54D" w:rsidR="00B85AEA" w:rsidRPr="00B85AEA" w:rsidRDefault="00B85AEA" w:rsidP="00B85AEA">
      <w:pPr>
        <w:pStyle w:val="ListParagraph"/>
        <w:numPr>
          <w:ilvl w:val="0"/>
          <w:numId w:val="2"/>
        </w:numPr>
        <w:rPr>
          <w:rFonts w:ascii="Calibri" w:hAnsi="Calibri" w:cs="Calibri"/>
          <w:sz w:val="28"/>
          <w:szCs w:val="28"/>
        </w:rPr>
      </w:pPr>
      <w:r w:rsidRPr="00B85AEA">
        <w:rPr>
          <w:rFonts w:ascii="Calibri" w:hAnsi="Calibri" w:cs="Calibri"/>
          <w:sz w:val="28"/>
          <w:szCs w:val="28"/>
        </w:rPr>
        <w:t>Replace post war patter</w:t>
      </w:r>
      <w:r w:rsidR="00445E87">
        <w:rPr>
          <w:rFonts w:ascii="Calibri" w:hAnsi="Calibri" w:cs="Calibri"/>
          <w:sz w:val="28"/>
          <w:szCs w:val="28"/>
        </w:rPr>
        <w:t>n</w:t>
      </w:r>
      <w:r w:rsidRPr="00B85AEA">
        <w:rPr>
          <w:rFonts w:ascii="Calibri" w:hAnsi="Calibri" w:cs="Calibri"/>
          <w:sz w:val="28"/>
          <w:szCs w:val="28"/>
        </w:rPr>
        <w:t xml:space="preserve"> of development with patter</w:t>
      </w:r>
      <w:r w:rsidR="00445E87">
        <w:rPr>
          <w:rFonts w:ascii="Calibri" w:hAnsi="Calibri" w:cs="Calibri"/>
          <w:sz w:val="28"/>
          <w:szCs w:val="28"/>
        </w:rPr>
        <w:t>n</w:t>
      </w:r>
      <w:r w:rsidRPr="00B85AEA">
        <w:rPr>
          <w:rFonts w:ascii="Calibri" w:hAnsi="Calibri" w:cs="Calibri"/>
          <w:sz w:val="28"/>
          <w:szCs w:val="28"/>
        </w:rPr>
        <w:t xml:space="preserve"> of development that is financially strong and resilient</w:t>
      </w:r>
      <w:r w:rsidR="00445E87">
        <w:rPr>
          <w:rFonts w:ascii="Calibri" w:hAnsi="Calibri" w:cs="Calibri"/>
          <w:sz w:val="28"/>
          <w:szCs w:val="28"/>
        </w:rPr>
        <w:t>.</w:t>
      </w:r>
    </w:p>
    <w:p w14:paraId="09F28C94" w14:textId="34AF4D78" w:rsidR="00B85AEA" w:rsidRPr="00B85AEA" w:rsidRDefault="00B85AEA" w:rsidP="00B85AEA">
      <w:pPr>
        <w:pStyle w:val="ListParagraph"/>
        <w:numPr>
          <w:ilvl w:val="0"/>
          <w:numId w:val="2"/>
        </w:numPr>
        <w:rPr>
          <w:rFonts w:ascii="Calibri" w:hAnsi="Calibri" w:cs="Calibri"/>
          <w:sz w:val="28"/>
          <w:szCs w:val="28"/>
        </w:rPr>
      </w:pPr>
      <w:r>
        <w:rPr>
          <w:rFonts w:ascii="Calibri" w:hAnsi="Calibri" w:cs="Calibri"/>
          <w:sz w:val="28"/>
          <w:szCs w:val="28"/>
        </w:rPr>
        <w:t xml:space="preserve">Cities of all sizes to be </w:t>
      </w:r>
      <w:r w:rsidRPr="00B85AEA">
        <w:rPr>
          <w:rFonts w:ascii="Calibri" w:hAnsi="Calibri" w:cs="Calibri"/>
          <w:sz w:val="28"/>
          <w:szCs w:val="28"/>
        </w:rPr>
        <w:t>safe, livable and inviting</w:t>
      </w:r>
      <w:r w:rsidR="00445E87">
        <w:rPr>
          <w:rFonts w:ascii="Calibri" w:hAnsi="Calibri" w:cs="Calibri"/>
          <w:sz w:val="28"/>
          <w:szCs w:val="28"/>
        </w:rPr>
        <w:t>.</w:t>
      </w:r>
    </w:p>
    <w:p w14:paraId="3907B287" w14:textId="24309CBD" w:rsidR="00B85AEA" w:rsidRDefault="00445E87" w:rsidP="00B85AEA">
      <w:pPr>
        <w:pStyle w:val="ListParagraph"/>
        <w:numPr>
          <w:ilvl w:val="0"/>
          <w:numId w:val="2"/>
        </w:numPr>
        <w:rPr>
          <w:rFonts w:ascii="Calibri" w:hAnsi="Calibri" w:cs="Calibri"/>
          <w:sz w:val="28"/>
          <w:szCs w:val="28"/>
        </w:rPr>
      </w:pPr>
      <w:r>
        <w:rPr>
          <w:rFonts w:ascii="Calibri" w:hAnsi="Calibri" w:cs="Calibri"/>
          <w:sz w:val="28"/>
          <w:szCs w:val="28"/>
        </w:rPr>
        <w:t>W</w:t>
      </w:r>
      <w:r w:rsidR="00B85AEA">
        <w:rPr>
          <w:rFonts w:ascii="Calibri" w:hAnsi="Calibri" w:cs="Calibri"/>
          <w:sz w:val="28"/>
          <w:szCs w:val="28"/>
        </w:rPr>
        <w:t xml:space="preserve">ork to </w:t>
      </w:r>
      <w:r w:rsidR="00B85AEA" w:rsidRPr="00B85AEA">
        <w:rPr>
          <w:rFonts w:ascii="Calibri" w:hAnsi="Calibri" w:cs="Calibri"/>
          <w:sz w:val="28"/>
          <w:szCs w:val="28"/>
        </w:rPr>
        <w:t>elevate loca</w:t>
      </w:r>
      <w:r w:rsidR="00B85AEA">
        <w:rPr>
          <w:rFonts w:ascii="Calibri" w:hAnsi="Calibri" w:cs="Calibri"/>
          <w:sz w:val="28"/>
          <w:szCs w:val="28"/>
        </w:rPr>
        <w:t>l</w:t>
      </w:r>
      <w:r w:rsidR="00B85AEA" w:rsidRPr="00B85AEA">
        <w:rPr>
          <w:rFonts w:ascii="Calibri" w:hAnsi="Calibri" w:cs="Calibri"/>
          <w:sz w:val="28"/>
          <w:szCs w:val="28"/>
        </w:rPr>
        <w:t xml:space="preserve"> gov</w:t>
      </w:r>
      <w:r w:rsidR="00B85AEA">
        <w:rPr>
          <w:rFonts w:ascii="Calibri" w:hAnsi="Calibri" w:cs="Calibri"/>
          <w:sz w:val="28"/>
          <w:szCs w:val="28"/>
        </w:rPr>
        <w:t>ernment</w:t>
      </w:r>
      <w:r w:rsidR="00B85AEA" w:rsidRPr="00B85AEA">
        <w:rPr>
          <w:rFonts w:ascii="Calibri" w:hAnsi="Calibri" w:cs="Calibri"/>
          <w:sz w:val="28"/>
          <w:szCs w:val="28"/>
        </w:rPr>
        <w:t xml:space="preserve"> to be the highest level of collaboration</w:t>
      </w:r>
      <w:r w:rsidR="00B85AEA">
        <w:rPr>
          <w:rFonts w:ascii="Calibri" w:hAnsi="Calibri" w:cs="Calibri"/>
          <w:sz w:val="28"/>
          <w:szCs w:val="28"/>
        </w:rPr>
        <w:t xml:space="preserve"> for people working together in a place, not merely the lowest level in a hierarchy of governments. </w:t>
      </w:r>
    </w:p>
    <w:p w14:paraId="7C5790FE" w14:textId="0AD0CCBC" w:rsidR="002D3CC2" w:rsidRPr="002D3CC2" w:rsidRDefault="002D3CC2" w:rsidP="002D3CC2">
      <w:pPr>
        <w:rPr>
          <w:rFonts w:ascii="Calibri" w:hAnsi="Calibri" w:cs="Calibri"/>
          <w:sz w:val="28"/>
          <w:szCs w:val="28"/>
        </w:rPr>
      </w:pPr>
      <w:r>
        <w:rPr>
          <w:rFonts w:ascii="Calibri" w:hAnsi="Calibri" w:cs="Calibri"/>
          <w:sz w:val="28"/>
          <w:szCs w:val="28"/>
        </w:rPr>
        <w:t xml:space="preserve">They identify that the most productive areas in the city are the walkable neighbourhoods, communities where you can walk to get pretty much everything you need.  Unfortunately, the way neighbourhoods are designed today these are the exception.  I learned that there is a Strong Towns chapter in Regina, and I have reached out to connect with them.  I also wonder whether we could have a Strong Towns event here, given that within our Collaboration when we talked about our WHY, much of it focused on connecting with the neighbourhood or community. </w:t>
      </w:r>
    </w:p>
    <w:p w14:paraId="133D54B6" w14:textId="4C5604CC" w:rsidR="00B85AEA" w:rsidRPr="00B85AEA" w:rsidRDefault="00B85AEA" w:rsidP="00B85AEA">
      <w:pPr>
        <w:pStyle w:val="ListParagraph"/>
        <w:ind w:left="1080"/>
        <w:rPr>
          <w:rFonts w:ascii="Calibri" w:hAnsi="Calibri" w:cs="Calibri"/>
          <w:sz w:val="28"/>
          <w:szCs w:val="28"/>
        </w:rPr>
      </w:pPr>
    </w:p>
    <w:p w14:paraId="68FC69FE" w14:textId="48B5AF1E" w:rsidR="00B85AEA" w:rsidRDefault="002D3CC2">
      <w:pPr>
        <w:rPr>
          <w:rFonts w:ascii="Calibri" w:hAnsi="Calibri" w:cs="Calibri"/>
          <w:sz w:val="28"/>
          <w:szCs w:val="28"/>
        </w:rPr>
      </w:pPr>
      <w:r>
        <w:rPr>
          <w:rFonts w:ascii="Calibri" w:hAnsi="Calibri" w:cs="Calibri"/>
          <w:sz w:val="28"/>
          <w:szCs w:val="28"/>
        </w:rPr>
        <w:t>A process they shared in the workshop for connecting with the neighbourhood was:</w:t>
      </w:r>
    </w:p>
    <w:p w14:paraId="09D47F3D" w14:textId="77777777" w:rsidR="002D3CC2" w:rsidRPr="002D3CC2" w:rsidRDefault="002D3CC2" w:rsidP="002D3CC2">
      <w:pPr>
        <w:pStyle w:val="ListParagraph"/>
        <w:numPr>
          <w:ilvl w:val="0"/>
          <w:numId w:val="3"/>
        </w:numPr>
        <w:rPr>
          <w:rFonts w:ascii="Calibri" w:hAnsi="Calibri" w:cs="Calibri"/>
          <w:sz w:val="28"/>
          <w:szCs w:val="28"/>
        </w:rPr>
      </w:pPr>
      <w:r w:rsidRPr="002D3CC2">
        <w:rPr>
          <w:rFonts w:ascii="Calibri" w:hAnsi="Calibri" w:cs="Calibri"/>
          <w:sz w:val="28"/>
          <w:szCs w:val="28"/>
        </w:rPr>
        <w:t>Humbly observe where people in the community struggle.</w:t>
      </w:r>
    </w:p>
    <w:p w14:paraId="38220D5E" w14:textId="77777777" w:rsidR="002D3CC2" w:rsidRPr="002D3CC2" w:rsidRDefault="002D3CC2" w:rsidP="002D3CC2">
      <w:pPr>
        <w:pStyle w:val="ListParagraph"/>
        <w:numPr>
          <w:ilvl w:val="0"/>
          <w:numId w:val="3"/>
        </w:numPr>
        <w:rPr>
          <w:rFonts w:ascii="Calibri" w:hAnsi="Calibri" w:cs="Calibri"/>
          <w:sz w:val="28"/>
          <w:szCs w:val="28"/>
        </w:rPr>
      </w:pPr>
      <w:r w:rsidRPr="002D3CC2">
        <w:rPr>
          <w:rFonts w:ascii="Calibri" w:hAnsi="Calibri" w:cs="Calibri"/>
          <w:sz w:val="28"/>
          <w:szCs w:val="28"/>
        </w:rPr>
        <w:t>Ask the question What is the next smallest thing we can do right now to address that struggle?</w:t>
      </w:r>
    </w:p>
    <w:p w14:paraId="0D67B08F" w14:textId="77777777" w:rsidR="002D3CC2" w:rsidRPr="002D3CC2" w:rsidRDefault="002D3CC2" w:rsidP="002D3CC2">
      <w:pPr>
        <w:pStyle w:val="ListParagraph"/>
        <w:numPr>
          <w:ilvl w:val="0"/>
          <w:numId w:val="3"/>
        </w:numPr>
        <w:rPr>
          <w:rFonts w:ascii="Calibri" w:hAnsi="Calibri" w:cs="Calibri"/>
          <w:sz w:val="28"/>
          <w:szCs w:val="28"/>
        </w:rPr>
      </w:pPr>
      <w:r w:rsidRPr="002D3CC2">
        <w:rPr>
          <w:rFonts w:ascii="Calibri" w:hAnsi="Calibri" w:cs="Calibri"/>
          <w:sz w:val="28"/>
          <w:szCs w:val="28"/>
        </w:rPr>
        <w:t>Do that thing.  Do it right now. Don't wait for permission</w:t>
      </w:r>
    </w:p>
    <w:p w14:paraId="5DED1685" w14:textId="77777777" w:rsidR="002D3CC2" w:rsidRPr="002D3CC2" w:rsidRDefault="002D3CC2" w:rsidP="002D3CC2">
      <w:pPr>
        <w:pStyle w:val="ListParagraph"/>
        <w:numPr>
          <w:ilvl w:val="0"/>
          <w:numId w:val="3"/>
        </w:numPr>
        <w:rPr>
          <w:rFonts w:ascii="Calibri" w:hAnsi="Calibri" w:cs="Calibri"/>
          <w:sz w:val="28"/>
          <w:szCs w:val="28"/>
        </w:rPr>
      </w:pPr>
      <w:r w:rsidRPr="002D3CC2">
        <w:rPr>
          <w:rFonts w:ascii="Calibri" w:hAnsi="Calibri" w:cs="Calibri"/>
          <w:sz w:val="28"/>
          <w:szCs w:val="28"/>
        </w:rPr>
        <w:t>Repeat!</w:t>
      </w:r>
    </w:p>
    <w:p w14:paraId="4CE9A8A2" w14:textId="2954BAA6" w:rsidR="002D3CC2" w:rsidRDefault="002D3CC2" w:rsidP="002D3CC2">
      <w:pPr>
        <w:rPr>
          <w:rFonts w:ascii="Calibri" w:hAnsi="Calibri" w:cs="Calibri"/>
          <w:sz w:val="28"/>
          <w:szCs w:val="28"/>
        </w:rPr>
      </w:pPr>
      <w:r>
        <w:rPr>
          <w:rFonts w:ascii="Calibri" w:hAnsi="Calibri" w:cs="Calibri"/>
          <w:sz w:val="28"/>
          <w:szCs w:val="28"/>
        </w:rPr>
        <w:t xml:space="preserve">An example of this was a </w:t>
      </w:r>
      <w:hyperlink r:id="rId8" w:history="1">
        <w:r w:rsidRPr="00A5676D">
          <w:rPr>
            <w:rStyle w:val="Hyperlink"/>
            <w:rFonts w:ascii="Calibri" w:hAnsi="Calibri" w:cs="Calibri"/>
            <w:sz w:val="28"/>
            <w:szCs w:val="28"/>
          </w:rPr>
          <w:t>group in Charlotte</w:t>
        </w:r>
      </w:hyperlink>
      <w:r>
        <w:rPr>
          <w:rFonts w:ascii="Calibri" w:hAnsi="Calibri" w:cs="Calibri"/>
          <w:sz w:val="28"/>
          <w:szCs w:val="28"/>
        </w:rPr>
        <w:t xml:space="preserve">, NC who while out on a Janes Walk,  noticed </w:t>
      </w:r>
      <w:r w:rsidR="000D0EE7">
        <w:rPr>
          <w:rFonts w:ascii="Calibri" w:hAnsi="Calibri" w:cs="Calibri"/>
          <w:sz w:val="28"/>
          <w:szCs w:val="28"/>
        </w:rPr>
        <w:t>a lack of safety at the bus stops</w:t>
      </w:r>
      <w:r w:rsidR="00445E87">
        <w:rPr>
          <w:rFonts w:ascii="Calibri" w:hAnsi="Calibri" w:cs="Calibri"/>
          <w:sz w:val="28"/>
          <w:szCs w:val="28"/>
        </w:rPr>
        <w:t xml:space="preserve">, in their poorest </w:t>
      </w:r>
      <w:r w:rsidR="00987B01">
        <w:rPr>
          <w:rFonts w:ascii="Calibri" w:hAnsi="Calibri" w:cs="Calibri"/>
          <w:sz w:val="28"/>
          <w:szCs w:val="28"/>
        </w:rPr>
        <w:t>neighbourhoods</w:t>
      </w:r>
      <w:r w:rsidR="000D0EE7">
        <w:rPr>
          <w:rFonts w:ascii="Calibri" w:hAnsi="Calibri" w:cs="Calibri"/>
          <w:sz w:val="28"/>
          <w:szCs w:val="28"/>
        </w:rPr>
        <w:t xml:space="preserve">.  They came up with a simple idea to build a bench </w:t>
      </w:r>
      <w:r w:rsidR="00445E87">
        <w:rPr>
          <w:rFonts w:ascii="Calibri" w:hAnsi="Calibri" w:cs="Calibri"/>
          <w:sz w:val="28"/>
          <w:szCs w:val="28"/>
        </w:rPr>
        <w:t xml:space="preserve">at </w:t>
      </w:r>
      <w:r w:rsidR="000D0EE7">
        <w:rPr>
          <w:rFonts w:ascii="Calibri" w:hAnsi="Calibri" w:cs="Calibri"/>
          <w:sz w:val="28"/>
          <w:szCs w:val="28"/>
        </w:rPr>
        <w:t>the stops. They started with one, and when it wasn’t taken away and people were grateful, they built another and another</w:t>
      </w:r>
      <w:r w:rsidR="00445E87">
        <w:rPr>
          <w:rFonts w:ascii="Calibri" w:hAnsi="Calibri" w:cs="Calibri"/>
          <w:sz w:val="28"/>
          <w:szCs w:val="28"/>
        </w:rPr>
        <w:t xml:space="preserve"> and another</w:t>
      </w:r>
      <w:r w:rsidR="000D0EE7">
        <w:rPr>
          <w:rFonts w:ascii="Calibri" w:hAnsi="Calibri" w:cs="Calibri"/>
          <w:sz w:val="28"/>
          <w:szCs w:val="28"/>
        </w:rPr>
        <w:t>.  At one point the city told them to stop, and they asked the city if they were going to build them then.  When the city said no, they continued, did a go-fund me campaign and now have installed over 100 benches</w:t>
      </w:r>
      <w:r w:rsidR="00445E87">
        <w:rPr>
          <w:rFonts w:ascii="Calibri" w:hAnsi="Calibri" w:cs="Calibri"/>
          <w:sz w:val="28"/>
          <w:szCs w:val="28"/>
        </w:rPr>
        <w:t>. T</w:t>
      </w:r>
      <w:r w:rsidR="000D0EE7">
        <w:rPr>
          <w:rFonts w:ascii="Calibri" w:hAnsi="Calibri" w:cs="Calibri"/>
          <w:sz w:val="28"/>
          <w:szCs w:val="28"/>
        </w:rPr>
        <w:t xml:space="preserve">he City officials </w:t>
      </w:r>
      <w:r w:rsidR="00445E87">
        <w:rPr>
          <w:rFonts w:ascii="Calibri" w:hAnsi="Calibri" w:cs="Calibri"/>
          <w:sz w:val="28"/>
          <w:szCs w:val="28"/>
        </w:rPr>
        <w:t xml:space="preserve">now </w:t>
      </w:r>
      <w:r w:rsidR="000D0EE7">
        <w:rPr>
          <w:rFonts w:ascii="Calibri" w:hAnsi="Calibri" w:cs="Calibri"/>
          <w:sz w:val="28"/>
          <w:szCs w:val="28"/>
        </w:rPr>
        <w:t xml:space="preserve">use this a proof of concept for this kind of work.  This is a concrete example of God being up to something in the neighbourhood.  These folk may not have been connected to a church but they are living out God’s dream of caring for all.  The Strong Towns presentation identified Isaiah 58 as an example of what God </w:t>
      </w:r>
      <w:r w:rsidR="000D0EE7">
        <w:rPr>
          <w:rFonts w:ascii="Calibri" w:hAnsi="Calibri" w:cs="Calibri"/>
          <w:sz w:val="28"/>
          <w:szCs w:val="28"/>
        </w:rPr>
        <w:lastRenderedPageBreak/>
        <w:t>calls us to in the neighbourhood:  t</w:t>
      </w:r>
      <w:r w:rsidR="000D0EE7" w:rsidRPr="000D0EE7">
        <w:rPr>
          <w:rFonts w:ascii="Calibri" w:hAnsi="Calibri" w:cs="Calibri"/>
          <w:sz w:val="28"/>
          <w:szCs w:val="28"/>
        </w:rPr>
        <w:t>o break the chains of injustice, get rid of exploitation in the workplace, free the oppressed, cancel debts</w:t>
      </w:r>
      <w:r w:rsidR="000D0EE7">
        <w:rPr>
          <w:rFonts w:ascii="Calibri" w:hAnsi="Calibri" w:cs="Calibri"/>
          <w:sz w:val="28"/>
          <w:szCs w:val="28"/>
        </w:rPr>
        <w:t xml:space="preserve">.  </w:t>
      </w:r>
    </w:p>
    <w:p w14:paraId="53A6350C" w14:textId="77777777" w:rsidR="000D0EE7" w:rsidRDefault="000D0EE7" w:rsidP="002D3CC2">
      <w:pPr>
        <w:rPr>
          <w:rFonts w:ascii="Calibri" w:hAnsi="Calibri" w:cs="Calibri"/>
          <w:sz w:val="28"/>
          <w:szCs w:val="28"/>
        </w:rPr>
      </w:pPr>
    </w:p>
    <w:p w14:paraId="0D011ACB" w14:textId="547D1612" w:rsidR="000D0EE7" w:rsidRDefault="000D0EE7" w:rsidP="002D3CC2">
      <w:pPr>
        <w:rPr>
          <w:rFonts w:ascii="Calibri" w:hAnsi="Calibri" w:cs="Calibri"/>
          <w:sz w:val="28"/>
          <w:szCs w:val="28"/>
        </w:rPr>
      </w:pPr>
      <w:r>
        <w:rPr>
          <w:rFonts w:ascii="Calibri" w:hAnsi="Calibri" w:cs="Calibri"/>
          <w:sz w:val="28"/>
          <w:szCs w:val="28"/>
        </w:rPr>
        <w:t>Here is a sampling of some of the stories, the testimonies from the Conference.  Stewart Bowerman is a past</w:t>
      </w:r>
      <w:r w:rsidR="00445E87">
        <w:rPr>
          <w:rFonts w:ascii="Calibri" w:hAnsi="Calibri" w:cs="Calibri"/>
          <w:sz w:val="28"/>
          <w:szCs w:val="28"/>
        </w:rPr>
        <w:t>o</w:t>
      </w:r>
      <w:r>
        <w:rPr>
          <w:rFonts w:ascii="Calibri" w:hAnsi="Calibri" w:cs="Calibri"/>
          <w:sz w:val="28"/>
          <w:szCs w:val="28"/>
        </w:rPr>
        <w:t xml:space="preserve">r in the Ballard </w:t>
      </w:r>
      <w:r w:rsidR="00445E87">
        <w:rPr>
          <w:rFonts w:ascii="Calibri" w:hAnsi="Calibri" w:cs="Calibri"/>
          <w:sz w:val="28"/>
          <w:szCs w:val="28"/>
        </w:rPr>
        <w:t>neighbourhood</w:t>
      </w:r>
      <w:r>
        <w:rPr>
          <w:rFonts w:ascii="Calibri" w:hAnsi="Calibri" w:cs="Calibri"/>
          <w:sz w:val="28"/>
          <w:szCs w:val="28"/>
        </w:rPr>
        <w:t xml:space="preserve"> of Seattle, which has Emerson Park School, the only school in Seattle that uses a public playground.  When the park had a shooting </w:t>
      </w:r>
      <w:r w:rsidR="00445E87">
        <w:rPr>
          <w:rFonts w:ascii="Calibri" w:hAnsi="Calibri" w:cs="Calibri"/>
          <w:sz w:val="28"/>
          <w:szCs w:val="28"/>
        </w:rPr>
        <w:t xml:space="preserve">occur </w:t>
      </w:r>
      <w:r>
        <w:rPr>
          <w:rFonts w:ascii="Calibri" w:hAnsi="Calibri" w:cs="Calibri"/>
          <w:sz w:val="28"/>
          <w:szCs w:val="28"/>
        </w:rPr>
        <w:t xml:space="preserve">in it, the playground closed down, and was broken.  Stewart </w:t>
      </w:r>
      <w:hyperlink r:id="rId9" w:history="1">
        <w:r w:rsidRPr="00A5676D">
          <w:rPr>
            <w:rStyle w:val="Hyperlink"/>
            <w:rFonts w:ascii="Calibri" w:hAnsi="Calibri" w:cs="Calibri"/>
            <w:sz w:val="28"/>
            <w:szCs w:val="28"/>
          </w:rPr>
          <w:t>organized</w:t>
        </w:r>
      </w:hyperlink>
      <w:r>
        <w:rPr>
          <w:rFonts w:ascii="Calibri" w:hAnsi="Calibri" w:cs="Calibri"/>
          <w:sz w:val="28"/>
          <w:szCs w:val="28"/>
        </w:rPr>
        <w:t xml:space="preserve"> with community members, including youth who spoke at city council, and they secured a new park and playground.  They are now building a soccer field because that is what the community wanted.  </w:t>
      </w:r>
    </w:p>
    <w:p w14:paraId="355CFE41" w14:textId="77777777" w:rsidR="000D0EE7" w:rsidRDefault="000D0EE7" w:rsidP="002D3CC2">
      <w:pPr>
        <w:rPr>
          <w:rFonts w:ascii="Calibri" w:hAnsi="Calibri" w:cs="Calibri"/>
          <w:sz w:val="28"/>
          <w:szCs w:val="28"/>
        </w:rPr>
      </w:pPr>
    </w:p>
    <w:p w14:paraId="412CDAB6" w14:textId="4D8353A3" w:rsidR="00FA10F9" w:rsidRDefault="000D0EE7" w:rsidP="002D3CC2">
      <w:pPr>
        <w:rPr>
          <w:rFonts w:ascii="Calibri" w:hAnsi="Calibri" w:cs="Calibri"/>
          <w:sz w:val="28"/>
          <w:szCs w:val="28"/>
        </w:rPr>
      </w:pPr>
      <w:r>
        <w:rPr>
          <w:rFonts w:ascii="Calibri" w:hAnsi="Calibri" w:cs="Calibri"/>
          <w:sz w:val="28"/>
          <w:szCs w:val="28"/>
        </w:rPr>
        <w:t xml:space="preserve">Joben David is director of </w:t>
      </w:r>
      <w:hyperlink r:id="rId10" w:history="1">
        <w:r w:rsidRPr="00A5676D">
          <w:rPr>
            <w:rStyle w:val="Hyperlink"/>
            <w:rFonts w:ascii="Calibri" w:hAnsi="Calibri" w:cs="Calibri"/>
            <w:sz w:val="28"/>
            <w:szCs w:val="28"/>
          </w:rPr>
          <w:t>Jacob’s Well</w:t>
        </w:r>
      </w:hyperlink>
      <w:r w:rsidR="00A5676D">
        <w:rPr>
          <w:rFonts w:ascii="Calibri" w:hAnsi="Calibri" w:cs="Calibri"/>
          <w:sz w:val="28"/>
          <w:szCs w:val="28"/>
        </w:rPr>
        <w:t xml:space="preserve">, </w:t>
      </w:r>
      <w:r w:rsidR="00FA10F9">
        <w:rPr>
          <w:rFonts w:ascii="Calibri" w:hAnsi="Calibri" w:cs="Calibri"/>
          <w:sz w:val="28"/>
          <w:szCs w:val="28"/>
        </w:rPr>
        <w:t>a welcome centre</w:t>
      </w:r>
      <w:r>
        <w:rPr>
          <w:rFonts w:ascii="Calibri" w:hAnsi="Calibri" w:cs="Calibri"/>
          <w:sz w:val="28"/>
          <w:szCs w:val="28"/>
        </w:rPr>
        <w:t xml:space="preserve"> in Vancouver’s </w:t>
      </w:r>
      <w:r w:rsidR="00FA10F9">
        <w:rPr>
          <w:rFonts w:ascii="Calibri" w:hAnsi="Calibri" w:cs="Calibri"/>
          <w:sz w:val="28"/>
          <w:szCs w:val="28"/>
        </w:rPr>
        <w:t>E</w:t>
      </w:r>
      <w:r>
        <w:rPr>
          <w:rFonts w:ascii="Calibri" w:hAnsi="Calibri" w:cs="Calibri"/>
          <w:sz w:val="28"/>
          <w:szCs w:val="28"/>
        </w:rPr>
        <w:t xml:space="preserve">astside neighbourhood. </w:t>
      </w:r>
      <w:r w:rsidR="00FA10F9">
        <w:rPr>
          <w:rFonts w:ascii="Calibri" w:hAnsi="Calibri" w:cs="Calibri"/>
          <w:sz w:val="28"/>
          <w:szCs w:val="28"/>
        </w:rPr>
        <w:t xml:space="preserve"> He says the hero of our story isn’t any one of us but all of us.  He tells the story of a member of the community died and needed to be taken back to his home reserve so he could enter the spirit world, but his wife couldn’t go as she wouldn’t go alone.  The members of the community told her that they would go with her, so Joben closed the centre, rented a van and they all went North with her to honour their friend’s tradition and need. </w:t>
      </w:r>
    </w:p>
    <w:p w14:paraId="4332523C" w14:textId="77777777" w:rsidR="00FA10F9" w:rsidRDefault="00FA10F9" w:rsidP="002D3CC2">
      <w:pPr>
        <w:rPr>
          <w:rFonts w:ascii="Calibri" w:hAnsi="Calibri" w:cs="Calibri"/>
          <w:sz w:val="28"/>
          <w:szCs w:val="28"/>
        </w:rPr>
      </w:pPr>
    </w:p>
    <w:p w14:paraId="446CFA05" w14:textId="5DC49398" w:rsidR="00FA10F9" w:rsidRDefault="00FA10F9" w:rsidP="00FA10F9">
      <w:pPr>
        <w:rPr>
          <w:rFonts w:ascii="Calibri" w:hAnsi="Calibri" w:cs="Calibri"/>
          <w:sz w:val="28"/>
          <w:szCs w:val="28"/>
        </w:rPr>
      </w:pPr>
      <w:r>
        <w:rPr>
          <w:rFonts w:ascii="Calibri" w:hAnsi="Calibri" w:cs="Calibri"/>
          <w:sz w:val="28"/>
          <w:szCs w:val="28"/>
        </w:rPr>
        <w:t>Tahmina Martelly, is from Hillside Church in Kent Washington, the 6</w:t>
      </w:r>
      <w:r w:rsidRPr="00FA10F9">
        <w:rPr>
          <w:rFonts w:ascii="Calibri" w:hAnsi="Calibri" w:cs="Calibri"/>
          <w:sz w:val="28"/>
          <w:szCs w:val="28"/>
          <w:vertAlign w:val="superscript"/>
        </w:rPr>
        <w:t>th</w:t>
      </w:r>
      <w:r>
        <w:rPr>
          <w:rFonts w:ascii="Calibri" w:hAnsi="Calibri" w:cs="Calibri"/>
          <w:sz w:val="28"/>
          <w:szCs w:val="28"/>
        </w:rPr>
        <w:t xml:space="preserve"> most diverse community in the US. The church property had an underutilized </w:t>
      </w:r>
      <w:r w:rsidRPr="00FA10F9">
        <w:rPr>
          <w:rFonts w:ascii="Calibri" w:hAnsi="Calibri" w:cs="Calibri"/>
          <w:sz w:val="28"/>
          <w:szCs w:val="28"/>
        </w:rPr>
        <w:t xml:space="preserve">parking lot polluted with storm water, </w:t>
      </w:r>
      <w:r>
        <w:rPr>
          <w:rFonts w:ascii="Calibri" w:hAnsi="Calibri" w:cs="Calibri"/>
          <w:sz w:val="28"/>
          <w:szCs w:val="28"/>
        </w:rPr>
        <w:t xml:space="preserve">because it </w:t>
      </w:r>
      <w:r w:rsidRPr="00FA10F9">
        <w:rPr>
          <w:rFonts w:ascii="Calibri" w:hAnsi="Calibri" w:cs="Calibri"/>
          <w:sz w:val="28"/>
          <w:szCs w:val="28"/>
        </w:rPr>
        <w:t>floods every spring</w:t>
      </w:r>
      <w:r>
        <w:rPr>
          <w:rFonts w:ascii="Calibri" w:hAnsi="Calibri" w:cs="Calibri"/>
          <w:sz w:val="28"/>
          <w:szCs w:val="28"/>
        </w:rPr>
        <w:t xml:space="preserve">.  She </w:t>
      </w:r>
      <w:r w:rsidRPr="00FA10F9">
        <w:rPr>
          <w:rFonts w:ascii="Calibri" w:hAnsi="Calibri" w:cs="Calibri"/>
          <w:sz w:val="28"/>
          <w:szCs w:val="28"/>
        </w:rPr>
        <w:t xml:space="preserve">learned about her neighbourhood </w:t>
      </w:r>
      <w:r>
        <w:rPr>
          <w:rFonts w:ascii="Calibri" w:hAnsi="Calibri" w:cs="Calibri"/>
          <w:sz w:val="28"/>
          <w:szCs w:val="28"/>
        </w:rPr>
        <w:t xml:space="preserve">by </w:t>
      </w:r>
      <w:r w:rsidRPr="00FA10F9">
        <w:rPr>
          <w:rFonts w:ascii="Calibri" w:hAnsi="Calibri" w:cs="Calibri"/>
          <w:sz w:val="28"/>
          <w:szCs w:val="28"/>
        </w:rPr>
        <w:t xml:space="preserve">meeting with leaders and </w:t>
      </w:r>
      <w:r>
        <w:rPr>
          <w:rFonts w:ascii="Calibri" w:hAnsi="Calibri" w:cs="Calibri"/>
          <w:sz w:val="28"/>
          <w:szCs w:val="28"/>
        </w:rPr>
        <w:t xml:space="preserve">through </w:t>
      </w:r>
      <w:r w:rsidRPr="00FA10F9">
        <w:rPr>
          <w:rFonts w:ascii="Calibri" w:hAnsi="Calibri" w:cs="Calibri"/>
          <w:sz w:val="28"/>
          <w:szCs w:val="28"/>
        </w:rPr>
        <w:t>community listening sessions</w:t>
      </w:r>
      <w:r>
        <w:rPr>
          <w:rFonts w:ascii="Calibri" w:hAnsi="Calibri" w:cs="Calibri"/>
          <w:sz w:val="28"/>
          <w:szCs w:val="28"/>
        </w:rPr>
        <w:t xml:space="preserve">.  She discovered that </w:t>
      </w:r>
      <w:r w:rsidRPr="00FA10F9">
        <w:rPr>
          <w:rFonts w:ascii="Calibri" w:hAnsi="Calibri" w:cs="Calibri"/>
          <w:sz w:val="28"/>
          <w:szCs w:val="28"/>
        </w:rPr>
        <w:t>what they wanted was a place to grow food and to get there with public transportation</w:t>
      </w:r>
      <w:r>
        <w:rPr>
          <w:rFonts w:ascii="Calibri" w:hAnsi="Calibri" w:cs="Calibri"/>
          <w:sz w:val="28"/>
          <w:szCs w:val="28"/>
        </w:rPr>
        <w:t xml:space="preserve">.  They got thousands of volunteers to </w:t>
      </w:r>
      <w:r w:rsidRPr="00FA10F9">
        <w:rPr>
          <w:rFonts w:ascii="Calibri" w:hAnsi="Calibri" w:cs="Calibri"/>
          <w:sz w:val="28"/>
          <w:szCs w:val="28"/>
        </w:rPr>
        <w:t xml:space="preserve">depave </w:t>
      </w:r>
      <w:r w:rsidR="00D306BF">
        <w:rPr>
          <w:rFonts w:ascii="Calibri" w:hAnsi="Calibri" w:cs="Calibri"/>
          <w:sz w:val="28"/>
          <w:szCs w:val="28"/>
        </w:rPr>
        <w:t>the parking lot</w:t>
      </w:r>
      <w:r w:rsidRPr="00FA10F9">
        <w:rPr>
          <w:rFonts w:ascii="Calibri" w:hAnsi="Calibri" w:cs="Calibri"/>
          <w:sz w:val="28"/>
          <w:szCs w:val="28"/>
        </w:rPr>
        <w:t>, over 50,000</w:t>
      </w:r>
      <w:r>
        <w:rPr>
          <w:rFonts w:ascii="Calibri" w:hAnsi="Calibri" w:cs="Calibri"/>
          <w:sz w:val="28"/>
          <w:szCs w:val="28"/>
        </w:rPr>
        <w:t xml:space="preserve"> square</w:t>
      </w:r>
      <w:r w:rsidRPr="00FA10F9">
        <w:rPr>
          <w:rFonts w:ascii="Calibri" w:hAnsi="Calibri" w:cs="Calibri"/>
          <w:sz w:val="28"/>
          <w:szCs w:val="28"/>
        </w:rPr>
        <w:t xml:space="preserve"> feet, </w:t>
      </w:r>
      <w:r>
        <w:rPr>
          <w:rFonts w:ascii="Calibri" w:hAnsi="Calibri" w:cs="Calibri"/>
          <w:sz w:val="28"/>
          <w:szCs w:val="28"/>
        </w:rPr>
        <w:t xml:space="preserve">so </w:t>
      </w:r>
      <w:r w:rsidRPr="00FA10F9">
        <w:rPr>
          <w:rFonts w:ascii="Calibri" w:hAnsi="Calibri" w:cs="Calibri"/>
          <w:sz w:val="28"/>
          <w:szCs w:val="28"/>
        </w:rPr>
        <w:t>water would then go into the ground</w:t>
      </w:r>
      <w:r>
        <w:rPr>
          <w:rFonts w:ascii="Calibri" w:hAnsi="Calibri" w:cs="Calibri"/>
          <w:sz w:val="28"/>
          <w:szCs w:val="28"/>
        </w:rPr>
        <w:t xml:space="preserve">.  They </w:t>
      </w:r>
      <w:r w:rsidRPr="00FA10F9">
        <w:rPr>
          <w:rFonts w:ascii="Calibri" w:hAnsi="Calibri" w:cs="Calibri"/>
          <w:sz w:val="28"/>
          <w:szCs w:val="28"/>
        </w:rPr>
        <w:t xml:space="preserve">built </w:t>
      </w:r>
      <w:r>
        <w:rPr>
          <w:rFonts w:ascii="Calibri" w:hAnsi="Calibri" w:cs="Calibri"/>
          <w:sz w:val="28"/>
          <w:szCs w:val="28"/>
        </w:rPr>
        <w:t xml:space="preserve">a </w:t>
      </w:r>
      <w:hyperlink r:id="rId11" w:history="1">
        <w:r w:rsidRPr="0092345E">
          <w:rPr>
            <w:rStyle w:val="Hyperlink"/>
            <w:rFonts w:ascii="Calibri" w:hAnsi="Calibri" w:cs="Calibri"/>
            <w:sz w:val="28"/>
            <w:szCs w:val="28"/>
          </w:rPr>
          <w:t>community garden</w:t>
        </w:r>
      </w:hyperlink>
      <w:r w:rsidRPr="00FA10F9">
        <w:rPr>
          <w:rFonts w:ascii="Calibri" w:hAnsi="Calibri" w:cs="Calibri"/>
          <w:sz w:val="28"/>
          <w:szCs w:val="28"/>
        </w:rPr>
        <w:t xml:space="preserve"> in </w:t>
      </w:r>
      <w:r w:rsidR="00CD2EF3">
        <w:rPr>
          <w:rFonts w:ascii="Calibri" w:hAnsi="Calibri" w:cs="Calibri"/>
          <w:sz w:val="28"/>
          <w:szCs w:val="28"/>
        </w:rPr>
        <w:t xml:space="preserve">the </w:t>
      </w:r>
      <w:r w:rsidRPr="00FA10F9">
        <w:rPr>
          <w:rFonts w:ascii="Calibri" w:hAnsi="Calibri" w:cs="Calibri"/>
          <w:sz w:val="28"/>
          <w:szCs w:val="28"/>
        </w:rPr>
        <w:t xml:space="preserve">parking lot, </w:t>
      </w:r>
      <w:r>
        <w:rPr>
          <w:rFonts w:ascii="Calibri" w:hAnsi="Calibri" w:cs="Calibri"/>
          <w:sz w:val="28"/>
          <w:szCs w:val="28"/>
        </w:rPr>
        <w:t xml:space="preserve">with </w:t>
      </w:r>
      <w:r w:rsidRPr="00FA10F9">
        <w:rPr>
          <w:rFonts w:ascii="Calibri" w:hAnsi="Calibri" w:cs="Calibri"/>
          <w:sz w:val="28"/>
          <w:szCs w:val="28"/>
        </w:rPr>
        <w:t>thousands of volunteers buil</w:t>
      </w:r>
      <w:r w:rsidR="00CD2EF3">
        <w:rPr>
          <w:rFonts w:ascii="Calibri" w:hAnsi="Calibri" w:cs="Calibri"/>
          <w:sz w:val="28"/>
          <w:szCs w:val="28"/>
        </w:rPr>
        <w:t>ding</w:t>
      </w:r>
      <w:r w:rsidRPr="00FA10F9">
        <w:rPr>
          <w:rFonts w:ascii="Calibri" w:hAnsi="Calibri" w:cs="Calibri"/>
          <w:sz w:val="28"/>
          <w:szCs w:val="28"/>
        </w:rPr>
        <w:t xml:space="preserve"> individual plots</w:t>
      </w:r>
      <w:r>
        <w:rPr>
          <w:rFonts w:ascii="Calibri" w:hAnsi="Calibri" w:cs="Calibri"/>
          <w:sz w:val="28"/>
          <w:szCs w:val="28"/>
        </w:rPr>
        <w:t xml:space="preserve">.  They now have </w:t>
      </w:r>
      <w:r w:rsidR="00CD2EF3">
        <w:rPr>
          <w:rFonts w:ascii="Calibri" w:hAnsi="Calibri" w:cs="Calibri"/>
          <w:sz w:val="28"/>
          <w:szCs w:val="28"/>
        </w:rPr>
        <w:t xml:space="preserve">a </w:t>
      </w:r>
      <w:r w:rsidRPr="00FA10F9">
        <w:rPr>
          <w:rFonts w:ascii="Calibri" w:hAnsi="Calibri" w:cs="Calibri"/>
          <w:sz w:val="28"/>
          <w:szCs w:val="28"/>
        </w:rPr>
        <w:t xml:space="preserve">gathered water </w:t>
      </w:r>
      <w:r w:rsidR="00CD2EF3">
        <w:rPr>
          <w:rFonts w:ascii="Calibri" w:hAnsi="Calibri" w:cs="Calibri"/>
          <w:sz w:val="28"/>
          <w:szCs w:val="28"/>
        </w:rPr>
        <w:t xml:space="preserve">system </w:t>
      </w:r>
      <w:r w:rsidRPr="00FA10F9">
        <w:rPr>
          <w:rFonts w:ascii="Calibri" w:hAnsi="Calibri" w:cs="Calibri"/>
          <w:sz w:val="28"/>
          <w:szCs w:val="28"/>
        </w:rPr>
        <w:t>on</w:t>
      </w:r>
      <w:r w:rsidR="00CD2EF3">
        <w:rPr>
          <w:rFonts w:ascii="Calibri" w:hAnsi="Calibri" w:cs="Calibri"/>
          <w:sz w:val="28"/>
          <w:szCs w:val="28"/>
        </w:rPr>
        <w:t xml:space="preserve"> the</w:t>
      </w:r>
      <w:r w:rsidRPr="00FA10F9">
        <w:rPr>
          <w:rFonts w:ascii="Calibri" w:hAnsi="Calibri" w:cs="Calibri"/>
          <w:sz w:val="28"/>
          <w:szCs w:val="28"/>
        </w:rPr>
        <w:t xml:space="preserve"> roof of church to water </w:t>
      </w:r>
      <w:r w:rsidR="0081245F">
        <w:rPr>
          <w:rFonts w:ascii="Calibri" w:hAnsi="Calibri" w:cs="Calibri"/>
          <w:sz w:val="28"/>
          <w:szCs w:val="28"/>
        </w:rPr>
        <w:t xml:space="preserve">the </w:t>
      </w:r>
      <w:r w:rsidRPr="00FA10F9">
        <w:rPr>
          <w:rFonts w:ascii="Calibri" w:hAnsi="Calibri" w:cs="Calibri"/>
          <w:sz w:val="28"/>
          <w:szCs w:val="28"/>
        </w:rPr>
        <w:t xml:space="preserve">gardens, </w:t>
      </w:r>
      <w:r>
        <w:rPr>
          <w:rFonts w:ascii="Calibri" w:hAnsi="Calibri" w:cs="Calibri"/>
          <w:sz w:val="28"/>
          <w:szCs w:val="28"/>
        </w:rPr>
        <w:t xml:space="preserve">and a system that </w:t>
      </w:r>
      <w:r w:rsidRPr="00FA10F9">
        <w:rPr>
          <w:rFonts w:ascii="Calibri" w:hAnsi="Calibri" w:cs="Calibri"/>
          <w:sz w:val="28"/>
          <w:szCs w:val="28"/>
        </w:rPr>
        <w:t xml:space="preserve">collects storm water and returns </w:t>
      </w:r>
      <w:r w:rsidR="00CD2EF3">
        <w:rPr>
          <w:rFonts w:ascii="Calibri" w:hAnsi="Calibri" w:cs="Calibri"/>
          <w:sz w:val="28"/>
          <w:szCs w:val="28"/>
        </w:rPr>
        <w:t xml:space="preserve">it </w:t>
      </w:r>
      <w:r w:rsidRPr="00FA10F9">
        <w:rPr>
          <w:rFonts w:ascii="Calibri" w:hAnsi="Calibri" w:cs="Calibri"/>
          <w:sz w:val="28"/>
          <w:szCs w:val="28"/>
        </w:rPr>
        <w:t>to the ground.</w:t>
      </w:r>
      <w:r>
        <w:rPr>
          <w:rFonts w:ascii="Calibri" w:hAnsi="Calibri" w:cs="Calibri"/>
          <w:sz w:val="28"/>
          <w:szCs w:val="28"/>
        </w:rPr>
        <w:t xml:space="preserve">  She says </w:t>
      </w:r>
      <w:r w:rsidRPr="00FA10F9">
        <w:rPr>
          <w:rFonts w:ascii="Calibri" w:hAnsi="Calibri" w:cs="Calibri"/>
          <w:sz w:val="28"/>
          <w:szCs w:val="28"/>
        </w:rPr>
        <w:t>Jesus shows up in unlikely places and makes it a thriving community</w:t>
      </w:r>
      <w:r>
        <w:rPr>
          <w:rFonts w:ascii="Calibri" w:hAnsi="Calibri" w:cs="Calibri"/>
          <w:sz w:val="28"/>
          <w:szCs w:val="28"/>
        </w:rPr>
        <w:t xml:space="preserve">. </w:t>
      </w:r>
    </w:p>
    <w:p w14:paraId="69F18E1D" w14:textId="77777777" w:rsidR="00FA10F9" w:rsidRDefault="00FA10F9" w:rsidP="00FA10F9">
      <w:pPr>
        <w:rPr>
          <w:rFonts w:ascii="Calibri" w:hAnsi="Calibri" w:cs="Calibri"/>
          <w:sz w:val="28"/>
          <w:szCs w:val="28"/>
        </w:rPr>
      </w:pPr>
    </w:p>
    <w:p w14:paraId="75A0ACE5" w14:textId="4AE83700" w:rsidR="00FA10F9" w:rsidRDefault="005F57E4" w:rsidP="00FA10F9">
      <w:pPr>
        <w:rPr>
          <w:rFonts w:ascii="Calibri" w:hAnsi="Calibri" w:cs="Calibri"/>
          <w:sz w:val="28"/>
          <w:szCs w:val="28"/>
        </w:rPr>
      </w:pPr>
      <w:r>
        <w:rPr>
          <w:rFonts w:ascii="Calibri" w:hAnsi="Calibri" w:cs="Calibri"/>
          <w:sz w:val="28"/>
          <w:szCs w:val="28"/>
        </w:rPr>
        <w:t>There is much more to share</w:t>
      </w:r>
      <w:r w:rsidR="00CD2EF3">
        <w:rPr>
          <w:rFonts w:ascii="Calibri" w:hAnsi="Calibri" w:cs="Calibri"/>
          <w:sz w:val="28"/>
          <w:szCs w:val="28"/>
        </w:rPr>
        <w:t xml:space="preserve"> from the conference</w:t>
      </w:r>
      <w:r>
        <w:rPr>
          <w:rFonts w:ascii="Calibri" w:hAnsi="Calibri" w:cs="Calibri"/>
          <w:sz w:val="28"/>
          <w:szCs w:val="28"/>
        </w:rPr>
        <w:t>, like Dr Brenda Salter</w:t>
      </w:r>
      <w:r w:rsidR="0092345E">
        <w:rPr>
          <w:rFonts w:ascii="Calibri" w:hAnsi="Calibri" w:cs="Calibri"/>
          <w:sz w:val="28"/>
          <w:szCs w:val="28"/>
        </w:rPr>
        <w:t xml:space="preserve"> </w:t>
      </w:r>
      <w:r>
        <w:rPr>
          <w:rFonts w:ascii="Calibri" w:hAnsi="Calibri" w:cs="Calibri"/>
          <w:sz w:val="28"/>
          <w:szCs w:val="28"/>
        </w:rPr>
        <w:t xml:space="preserve">McNeil offering a powerful presentation on reparation not being about money as much as it is about fixing what is broken. </w:t>
      </w:r>
      <w:r w:rsidR="000B677B">
        <w:rPr>
          <w:rFonts w:ascii="Calibri" w:hAnsi="Calibri" w:cs="Calibri"/>
          <w:sz w:val="28"/>
          <w:szCs w:val="28"/>
        </w:rPr>
        <w:t xml:space="preserve">She asks the question of whether church is a noun or a verb. </w:t>
      </w:r>
      <w:r>
        <w:rPr>
          <w:rFonts w:ascii="Calibri" w:hAnsi="Calibri" w:cs="Calibri"/>
          <w:sz w:val="28"/>
          <w:szCs w:val="28"/>
        </w:rPr>
        <w:t xml:space="preserve"> She was just getting going in her 20 minute time allotment, when </w:t>
      </w:r>
      <w:r>
        <w:rPr>
          <w:rFonts w:ascii="Calibri" w:hAnsi="Calibri" w:cs="Calibri"/>
          <w:sz w:val="28"/>
          <w:szCs w:val="28"/>
        </w:rPr>
        <w:lastRenderedPageBreak/>
        <w:t xml:space="preserve">she was given a five minute notice of time being up.  Our white commitment to time-keeping overruling the importance of a powerful message. </w:t>
      </w:r>
    </w:p>
    <w:p w14:paraId="4B8CBDFF" w14:textId="77777777" w:rsidR="005F57E4" w:rsidRDefault="005F57E4" w:rsidP="00FA10F9">
      <w:pPr>
        <w:rPr>
          <w:rFonts w:ascii="Calibri" w:hAnsi="Calibri" w:cs="Calibri"/>
          <w:sz w:val="28"/>
          <w:szCs w:val="28"/>
        </w:rPr>
      </w:pPr>
    </w:p>
    <w:p w14:paraId="0765193F" w14:textId="47985166" w:rsidR="00F919B5" w:rsidRPr="00F919B5" w:rsidRDefault="005F57E4" w:rsidP="00F919B5">
      <w:pPr>
        <w:rPr>
          <w:rFonts w:ascii="Calibri" w:hAnsi="Calibri" w:cs="Calibri"/>
          <w:sz w:val="28"/>
          <w:szCs w:val="28"/>
        </w:rPr>
      </w:pPr>
      <w:r>
        <w:rPr>
          <w:rFonts w:ascii="Calibri" w:hAnsi="Calibri" w:cs="Calibri"/>
          <w:sz w:val="28"/>
          <w:szCs w:val="28"/>
        </w:rPr>
        <w:t xml:space="preserve">Jonathan Brooks, chair of the Parish Collective board, and author of </w:t>
      </w:r>
      <w:hyperlink r:id="rId12" w:history="1">
        <w:r w:rsidRPr="00A5676D">
          <w:rPr>
            <w:rStyle w:val="Hyperlink"/>
            <w:rFonts w:ascii="Calibri" w:hAnsi="Calibri" w:cs="Calibri"/>
            <w:sz w:val="28"/>
            <w:szCs w:val="28"/>
          </w:rPr>
          <w:t>Church Forsaken</w:t>
        </w:r>
      </w:hyperlink>
      <w:r>
        <w:rPr>
          <w:rFonts w:ascii="Calibri" w:hAnsi="Calibri" w:cs="Calibri"/>
          <w:sz w:val="28"/>
          <w:szCs w:val="28"/>
        </w:rPr>
        <w:t xml:space="preserve"> that our Eastside book study has read, gave a wonderful closing message building on Dr. Brenda’s message of reparation, based on our other reading today of Zacchaeus.  After </w:t>
      </w:r>
      <w:r w:rsidR="00CD2EF3">
        <w:rPr>
          <w:rFonts w:ascii="Calibri" w:hAnsi="Calibri" w:cs="Calibri"/>
          <w:sz w:val="28"/>
          <w:szCs w:val="28"/>
        </w:rPr>
        <w:t xml:space="preserve">Jesus declared </w:t>
      </w:r>
      <w:r>
        <w:rPr>
          <w:rFonts w:ascii="Calibri" w:hAnsi="Calibri" w:cs="Calibri"/>
          <w:sz w:val="28"/>
          <w:szCs w:val="28"/>
        </w:rPr>
        <w:t xml:space="preserve">that salvation has come to Zacchaeus’ house because of Zacchaeus commitment to make reparations to those he has cheated, Jesus </w:t>
      </w:r>
      <w:r w:rsidR="00CD2EF3">
        <w:rPr>
          <w:rFonts w:ascii="Calibri" w:hAnsi="Calibri" w:cs="Calibri"/>
          <w:sz w:val="28"/>
          <w:szCs w:val="28"/>
        </w:rPr>
        <w:t xml:space="preserve">then </w:t>
      </w:r>
      <w:r>
        <w:rPr>
          <w:rFonts w:ascii="Calibri" w:hAnsi="Calibri" w:cs="Calibri"/>
          <w:sz w:val="28"/>
          <w:szCs w:val="28"/>
        </w:rPr>
        <w:t xml:space="preserve">names how we </w:t>
      </w:r>
      <w:r w:rsidR="00CD2EF3">
        <w:rPr>
          <w:rFonts w:ascii="Calibri" w:hAnsi="Calibri" w:cs="Calibri"/>
          <w:sz w:val="28"/>
          <w:szCs w:val="28"/>
        </w:rPr>
        <w:t>sh</w:t>
      </w:r>
      <w:r>
        <w:rPr>
          <w:rFonts w:ascii="Calibri" w:hAnsi="Calibri" w:cs="Calibri"/>
          <w:sz w:val="28"/>
          <w:szCs w:val="28"/>
        </w:rPr>
        <w:t xml:space="preserve">ould respond to systemic injustice. </w:t>
      </w:r>
      <w:r w:rsidR="00F919B5">
        <w:rPr>
          <w:rFonts w:ascii="Calibri" w:hAnsi="Calibri" w:cs="Calibri"/>
          <w:sz w:val="28"/>
          <w:szCs w:val="28"/>
        </w:rPr>
        <w:t xml:space="preserve">Through the parable of the talents and the wicked ruler, Jesus provides a message of challenge to the system that keeps people poor. The servant who buries the masters money, and returns it </w:t>
      </w:r>
      <w:r w:rsidR="00CD2EF3">
        <w:rPr>
          <w:rFonts w:ascii="Calibri" w:hAnsi="Calibri" w:cs="Calibri"/>
          <w:sz w:val="28"/>
          <w:szCs w:val="28"/>
        </w:rPr>
        <w:t xml:space="preserve">all </w:t>
      </w:r>
      <w:r w:rsidR="00F919B5">
        <w:rPr>
          <w:rFonts w:ascii="Calibri" w:hAnsi="Calibri" w:cs="Calibri"/>
          <w:sz w:val="28"/>
          <w:szCs w:val="28"/>
        </w:rPr>
        <w:t>to the master, refuses to perpetuate a system of exploitation</w:t>
      </w:r>
      <w:r w:rsidR="00CD2EF3">
        <w:rPr>
          <w:rFonts w:ascii="Calibri" w:hAnsi="Calibri" w:cs="Calibri"/>
          <w:sz w:val="28"/>
          <w:szCs w:val="28"/>
        </w:rPr>
        <w:t xml:space="preserve"> as the other servants did who returned 5 and 10 times the amount</w:t>
      </w:r>
      <w:r w:rsidR="001E7CCA">
        <w:rPr>
          <w:rFonts w:ascii="Calibri" w:hAnsi="Calibri" w:cs="Calibri"/>
          <w:sz w:val="28"/>
          <w:szCs w:val="28"/>
        </w:rPr>
        <w:t xml:space="preserve">, basically </w:t>
      </w:r>
      <w:r w:rsidR="00CD279E">
        <w:rPr>
          <w:rFonts w:ascii="Calibri" w:hAnsi="Calibri" w:cs="Calibri"/>
          <w:sz w:val="28"/>
          <w:szCs w:val="28"/>
        </w:rPr>
        <w:t>through</w:t>
      </w:r>
      <w:r w:rsidR="001E7CCA">
        <w:rPr>
          <w:rFonts w:ascii="Calibri" w:hAnsi="Calibri" w:cs="Calibri"/>
          <w:sz w:val="28"/>
          <w:szCs w:val="28"/>
        </w:rPr>
        <w:t xml:space="preserve"> </w:t>
      </w:r>
      <w:r w:rsidR="00CD279E">
        <w:rPr>
          <w:rFonts w:ascii="Calibri" w:hAnsi="Calibri" w:cs="Calibri"/>
          <w:sz w:val="28"/>
          <w:szCs w:val="28"/>
        </w:rPr>
        <w:t>exploiting</w:t>
      </w:r>
      <w:r w:rsidR="001E7CCA">
        <w:rPr>
          <w:rFonts w:ascii="Calibri" w:hAnsi="Calibri" w:cs="Calibri"/>
          <w:sz w:val="28"/>
          <w:szCs w:val="28"/>
        </w:rPr>
        <w:t xml:space="preserve"> of poor</w:t>
      </w:r>
      <w:r w:rsidR="00CD2EF3">
        <w:rPr>
          <w:rFonts w:ascii="Calibri" w:hAnsi="Calibri" w:cs="Calibri"/>
          <w:sz w:val="28"/>
          <w:szCs w:val="28"/>
        </w:rPr>
        <w:t>.  The third servant</w:t>
      </w:r>
      <w:r w:rsidR="00F919B5">
        <w:rPr>
          <w:rFonts w:ascii="Calibri" w:hAnsi="Calibri" w:cs="Calibri"/>
          <w:sz w:val="28"/>
          <w:szCs w:val="28"/>
        </w:rPr>
        <w:t xml:space="preserve"> resists participating in it.  Just as Zacchaeus decides to make repairs for participating in the system he had been participating in – one of corruption and skimming off the top</w:t>
      </w:r>
      <w:r w:rsidR="00D76E83">
        <w:rPr>
          <w:rFonts w:ascii="Calibri" w:hAnsi="Calibri" w:cs="Calibri"/>
          <w:sz w:val="28"/>
          <w:szCs w:val="28"/>
        </w:rPr>
        <w:t>,</w:t>
      </w:r>
      <w:r w:rsidR="00F919B5">
        <w:rPr>
          <w:rFonts w:ascii="Calibri" w:hAnsi="Calibri" w:cs="Calibri"/>
          <w:sz w:val="28"/>
          <w:szCs w:val="28"/>
        </w:rPr>
        <w:t xml:space="preserve"> Jonathon asks us, what </w:t>
      </w:r>
      <w:r w:rsidR="00F919B5" w:rsidRPr="00F919B5">
        <w:rPr>
          <w:rFonts w:ascii="Calibri" w:hAnsi="Calibri" w:cs="Calibri"/>
          <w:sz w:val="28"/>
          <w:szCs w:val="28"/>
        </w:rPr>
        <w:t>must we do in our cities and places when systems are being built to keep people poor?  What must we do, while we wait</w:t>
      </w:r>
      <w:r w:rsidR="00D76E83">
        <w:rPr>
          <w:rFonts w:ascii="Calibri" w:hAnsi="Calibri" w:cs="Calibri"/>
          <w:sz w:val="28"/>
          <w:szCs w:val="28"/>
        </w:rPr>
        <w:t>?  W</w:t>
      </w:r>
      <w:r w:rsidR="00F919B5" w:rsidRPr="00F919B5">
        <w:rPr>
          <w:rFonts w:ascii="Calibri" w:hAnsi="Calibri" w:cs="Calibri"/>
          <w:sz w:val="28"/>
          <w:szCs w:val="28"/>
        </w:rPr>
        <w:t>e remain,</w:t>
      </w:r>
      <w:r w:rsidR="00F919B5">
        <w:rPr>
          <w:rFonts w:ascii="Calibri" w:hAnsi="Calibri" w:cs="Calibri"/>
          <w:sz w:val="28"/>
          <w:szCs w:val="28"/>
        </w:rPr>
        <w:t xml:space="preserve"> </w:t>
      </w:r>
      <w:r w:rsidR="00F919B5" w:rsidRPr="00F919B5">
        <w:rPr>
          <w:rFonts w:ascii="Calibri" w:hAnsi="Calibri" w:cs="Calibri"/>
          <w:sz w:val="28"/>
          <w:szCs w:val="28"/>
        </w:rPr>
        <w:t>we repent,</w:t>
      </w:r>
      <w:r w:rsidR="00F919B5">
        <w:rPr>
          <w:rFonts w:ascii="Calibri" w:hAnsi="Calibri" w:cs="Calibri"/>
          <w:sz w:val="28"/>
          <w:szCs w:val="28"/>
        </w:rPr>
        <w:t xml:space="preserve"> </w:t>
      </w:r>
      <w:r w:rsidR="00F919B5" w:rsidRPr="00F919B5">
        <w:rPr>
          <w:rFonts w:ascii="Calibri" w:hAnsi="Calibri" w:cs="Calibri"/>
          <w:sz w:val="28"/>
          <w:szCs w:val="28"/>
        </w:rPr>
        <w:t>we resist</w:t>
      </w:r>
      <w:r w:rsidR="00F919B5">
        <w:rPr>
          <w:rFonts w:ascii="Calibri" w:hAnsi="Calibri" w:cs="Calibri"/>
          <w:sz w:val="28"/>
          <w:szCs w:val="28"/>
        </w:rPr>
        <w:t xml:space="preserve">, </w:t>
      </w:r>
      <w:r w:rsidR="00F919B5" w:rsidRPr="00F919B5">
        <w:rPr>
          <w:rFonts w:ascii="Calibri" w:hAnsi="Calibri" w:cs="Calibri"/>
          <w:sz w:val="28"/>
          <w:szCs w:val="28"/>
        </w:rPr>
        <w:t>we repair, like Zacchaeus</w:t>
      </w:r>
    </w:p>
    <w:p w14:paraId="4C862821" w14:textId="0D74A978" w:rsidR="00F919B5" w:rsidRPr="00F919B5" w:rsidRDefault="00F919B5" w:rsidP="00F919B5">
      <w:pPr>
        <w:rPr>
          <w:rFonts w:ascii="Calibri" w:hAnsi="Calibri" w:cs="Calibri"/>
          <w:sz w:val="28"/>
          <w:szCs w:val="28"/>
        </w:rPr>
      </w:pPr>
      <w:r w:rsidRPr="00F919B5">
        <w:rPr>
          <w:rFonts w:ascii="Calibri" w:hAnsi="Calibri" w:cs="Calibri"/>
          <w:sz w:val="28"/>
          <w:szCs w:val="28"/>
        </w:rPr>
        <w:t xml:space="preserve">Do not give up, </w:t>
      </w:r>
      <w:r>
        <w:rPr>
          <w:rFonts w:ascii="Calibri" w:hAnsi="Calibri" w:cs="Calibri"/>
          <w:sz w:val="28"/>
          <w:szCs w:val="28"/>
        </w:rPr>
        <w:t xml:space="preserve">he says, </w:t>
      </w:r>
      <w:r w:rsidRPr="00F919B5">
        <w:rPr>
          <w:rFonts w:ascii="Calibri" w:hAnsi="Calibri" w:cs="Calibri"/>
          <w:sz w:val="28"/>
          <w:szCs w:val="28"/>
        </w:rPr>
        <w:t>remain</w:t>
      </w:r>
      <w:r>
        <w:rPr>
          <w:rFonts w:ascii="Calibri" w:hAnsi="Calibri" w:cs="Calibri"/>
          <w:sz w:val="28"/>
          <w:szCs w:val="28"/>
        </w:rPr>
        <w:t>.</w:t>
      </w:r>
    </w:p>
    <w:p w14:paraId="5B460429" w14:textId="152CF82E" w:rsidR="00FA10F9" w:rsidRPr="002D3CC2" w:rsidRDefault="00F919B5" w:rsidP="002D3CC2">
      <w:pPr>
        <w:rPr>
          <w:rFonts w:ascii="Calibri" w:hAnsi="Calibri" w:cs="Calibri"/>
          <w:sz w:val="28"/>
          <w:szCs w:val="28"/>
        </w:rPr>
      </w:pPr>
      <w:r w:rsidRPr="00F919B5">
        <w:rPr>
          <w:rFonts w:ascii="Calibri" w:hAnsi="Calibri" w:cs="Calibri"/>
          <w:sz w:val="28"/>
          <w:szCs w:val="28"/>
        </w:rPr>
        <w:t>Do not despair,</w:t>
      </w:r>
      <w:r>
        <w:rPr>
          <w:rFonts w:ascii="Calibri" w:hAnsi="Calibri" w:cs="Calibri"/>
          <w:sz w:val="28"/>
          <w:szCs w:val="28"/>
        </w:rPr>
        <w:t xml:space="preserve"> he </w:t>
      </w:r>
      <w:r w:rsidR="00D76E83">
        <w:rPr>
          <w:rFonts w:ascii="Calibri" w:hAnsi="Calibri" w:cs="Calibri"/>
          <w:sz w:val="28"/>
          <w:szCs w:val="28"/>
        </w:rPr>
        <w:t xml:space="preserve">says, </w:t>
      </w:r>
      <w:r w:rsidR="00D76E83" w:rsidRPr="00F919B5">
        <w:rPr>
          <w:rFonts w:ascii="Calibri" w:hAnsi="Calibri" w:cs="Calibri"/>
          <w:sz w:val="28"/>
          <w:szCs w:val="28"/>
        </w:rPr>
        <w:t>things</w:t>
      </w:r>
      <w:r w:rsidRPr="00F919B5">
        <w:rPr>
          <w:rFonts w:ascii="Calibri" w:hAnsi="Calibri" w:cs="Calibri"/>
          <w:sz w:val="28"/>
          <w:szCs w:val="28"/>
        </w:rPr>
        <w:t xml:space="preserve"> are not getting worse, they are just getting uncovered</w:t>
      </w:r>
      <w:r>
        <w:rPr>
          <w:rFonts w:ascii="Calibri" w:hAnsi="Calibri" w:cs="Calibri"/>
          <w:sz w:val="28"/>
          <w:szCs w:val="28"/>
        </w:rPr>
        <w:t xml:space="preserve">.  The stories </w:t>
      </w:r>
      <w:r w:rsidRPr="00F919B5">
        <w:rPr>
          <w:rFonts w:ascii="Calibri" w:hAnsi="Calibri" w:cs="Calibri"/>
          <w:sz w:val="28"/>
          <w:szCs w:val="28"/>
        </w:rPr>
        <w:t>may not make sense but it is God's plan.</w:t>
      </w:r>
      <w:r w:rsidR="00D76E83">
        <w:rPr>
          <w:rFonts w:ascii="Calibri" w:hAnsi="Calibri" w:cs="Calibri"/>
          <w:sz w:val="28"/>
          <w:szCs w:val="28"/>
        </w:rPr>
        <w:t xml:space="preserve">  </w:t>
      </w:r>
      <w:r>
        <w:rPr>
          <w:rFonts w:ascii="Calibri" w:hAnsi="Calibri" w:cs="Calibri"/>
          <w:sz w:val="28"/>
          <w:szCs w:val="28"/>
        </w:rPr>
        <w:t xml:space="preserve">Remain, repent, resist, repair. </w:t>
      </w:r>
    </w:p>
    <w:p w14:paraId="2DC291E2" w14:textId="77777777" w:rsidR="00B85AEA" w:rsidRDefault="00B85AEA">
      <w:pPr>
        <w:rPr>
          <w:rFonts w:ascii="Calibri" w:hAnsi="Calibri" w:cs="Calibri"/>
          <w:sz w:val="28"/>
          <w:szCs w:val="28"/>
        </w:rPr>
      </w:pPr>
    </w:p>
    <w:p w14:paraId="67C3D51B" w14:textId="186709AC" w:rsidR="00715E3A" w:rsidRDefault="00715E3A">
      <w:pPr>
        <w:rPr>
          <w:rFonts w:ascii="Calibri" w:hAnsi="Calibri" w:cs="Calibri"/>
          <w:sz w:val="28"/>
          <w:szCs w:val="28"/>
        </w:rPr>
      </w:pPr>
      <w:r>
        <w:rPr>
          <w:rFonts w:ascii="Calibri" w:hAnsi="Calibri" w:cs="Calibri"/>
          <w:sz w:val="28"/>
          <w:szCs w:val="28"/>
        </w:rPr>
        <w:t xml:space="preserve">Finally, the music throughout the conference was wonderful and challenging and inspiring.  In the first session I was singing and tearing up and wasn’t sure why, but upon reflection, it was </w:t>
      </w:r>
      <w:r w:rsidR="00196EE1">
        <w:rPr>
          <w:rFonts w:ascii="Calibri" w:hAnsi="Calibri" w:cs="Calibri"/>
          <w:sz w:val="28"/>
          <w:szCs w:val="28"/>
        </w:rPr>
        <w:t xml:space="preserve">that </w:t>
      </w:r>
      <w:r>
        <w:rPr>
          <w:rFonts w:ascii="Calibri" w:hAnsi="Calibri" w:cs="Calibri"/>
          <w:sz w:val="28"/>
          <w:szCs w:val="28"/>
        </w:rPr>
        <w:t xml:space="preserve">the style of music and singing was like praise music </w:t>
      </w:r>
      <w:r w:rsidR="004F3579">
        <w:rPr>
          <w:rFonts w:ascii="Calibri" w:hAnsi="Calibri" w:cs="Calibri"/>
          <w:sz w:val="28"/>
          <w:szCs w:val="28"/>
        </w:rPr>
        <w:t xml:space="preserve">but </w:t>
      </w:r>
      <w:r>
        <w:rPr>
          <w:rFonts w:ascii="Calibri" w:hAnsi="Calibri" w:cs="Calibri"/>
          <w:sz w:val="28"/>
          <w:szCs w:val="28"/>
        </w:rPr>
        <w:t xml:space="preserve">without the bad theology.  The other reality was the diversity of the community, not only racially, but also denominationally.  This was a wide community that steps out of our denominational silos to be community together with a common purpose.  I got to know a couple who are from an Assemblies of God </w:t>
      </w:r>
      <w:r w:rsidR="00D76E83">
        <w:rPr>
          <w:rFonts w:ascii="Calibri" w:hAnsi="Calibri" w:cs="Calibri"/>
          <w:sz w:val="28"/>
          <w:szCs w:val="28"/>
        </w:rPr>
        <w:t>Church,</w:t>
      </w:r>
      <w:r>
        <w:rPr>
          <w:rFonts w:ascii="Calibri" w:hAnsi="Calibri" w:cs="Calibri"/>
          <w:sz w:val="28"/>
          <w:szCs w:val="28"/>
        </w:rPr>
        <w:t xml:space="preserve"> and I did not hesitate to say, </w:t>
      </w:r>
      <w:r w:rsidR="00DB1CFC">
        <w:rPr>
          <w:rFonts w:ascii="Calibri" w:hAnsi="Calibri" w:cs="Calibri"/>
          <w:sz w:val="28"/>
          <w:szCs w:val="28"/>
        </w:rPr>
        <w:t>‘</w:t>
      </w:r>
      <w:r>
        <w:rPr>
          <w:rFonts w:ascii="Calibri" w:hAnsi="Calibri" w:cs="Calibri"/>
          <w:sz w:val="28"/>
          <w:szCs w:val="28"/>
        </w:rPr>
        <w:t>my husband</w:t>
      </w:r>
      <w:r w:rsidR="00DB1CFC">
        <w:rPr>
          <w:rFonts w:ascii="Calibri" w:hAnsi="Calibri" w:cs="Calibri"/>
          <w:sz w:val="28"/>
          <w:szCs w:val="28"/>
        </w:rPr>
        <w:t>’</w:t>
      </w:r>
      <w:r>
        <w:rPr>
          <w:rFonts w:ascii="Calibri" w:hAnsi="Calibri" w:cs="Calibri"/>
          <w:sz w:val="28"/>
          <w:szCs w:val="28"/>
        </w:rPr>
        <w:t xml:space="preserve">, as I would have if I </w:t>
      </w:r>
      <w:r w:rsidR="00D76E83">
        <w:rPr>
          <w:rFonts w:ascii="Calibri" w:hAnsi="Calibri" w:cs="Calibri"/>
          <w:sz w:val="28"/>
          <w:szCs w:val="28"/>
        </w:rPr>
        <w:t xml:space="preserve">was </w:t>
      </w:r>
      <w:r>
        <w:rPr>
          <w:rFonts w:ascii="Calibri" w:hAnsi="Calibri" w:cs="Calibri"/>
          <w:sz w:val="28"/>
          <w:szCs w:val="28"/>
        </w:rPr>
        <w:t xml:space="preserve">in a different context.  </w:t>
      </w:r>
      <w:r w:rsidR="00D76E83">
        <w:rPr>
          <w:rFonts w:ascii="Calibri" w:hAnsi="Calibri" w:cs="Calibri"/>
          <w:sz w:val="28"/>
          <w:szCs w:val="28"/>
        </w:rPr>
        <w:t>So,</w:t>
      </w:r>
      <w:r>
        <w:rPr>
          <w:rFonts w:ascii="Calibri" w:hAnsi="Calibri" w:cs="Calibri"/>
          <w:sz w:val="28"/>
          <w:szCs w:val="28"/>
        </w:rPr>
        <w:t xml:space="preserve"> the music and community </w:t>
      </w:r>
      <w:r w:rsidR="00D76E83">
        <w:rPr>
          <w:rFonts w:ascii="Calibri" w:hAnsi="Calibri" w:cs="Calibri"/>
          <w:sz w:val="28"/>
          <w:szCs w:val="28"/>
        </w:rPr>
        <w:t>we</w:t>
      </w:r>
      <w:r>
        <w:rPr>
          <w:rFonts w:ascii="Calibri" w:hAnsi="Calibri" w:cs="Calibri"/>
          <w:sz w:val="28"/>
          <w:szCs w:val="28"/>
        </w:rPr>
        <w:t xml:space="preserve">re amazing and gives me hope for the church.  To give you a flavour of the music, our hymn will be a song we sang at the event.  </w:t>
      </w:r>
    </w:p>
    <w:p w14:paraId="3A44B364" w14:textId="77777777" w:rsidR="00715E3A" w:rsidRDefault="00715E3A">
      <w:pPr>
        <w:rPr>
          <w:rFonts w:ascii="Calibri" w:hAnsi="Calibri" w:cs="Calibri"/>
          <w:sz w:val="28"/>
          <w:szCs w:val="28"/>
        </w:rPr>
      </w:pPr>
    </w:p>
    <w:p w14:paraId="19CDAB8E" w14:textId="055DC948" w:rsidR="0005016A" w:rsidRPr="00C47954" w:rsidRDefault="005E5257" w:rsidP="0005016A">
      <w:pPr>
        <w:rPr>
          <w:rFonts w:ascii="Calibri" w:hAnsi="Calibri" w:cs="Calibri"/>
          <w:sz w:val="28"/>
          <w:szCs w:val="28"/>
        </w:rPr>
      </w:pPr>
      <w:r>
        <w:rPr>
          <w:rFonts w:ascii="Calibri" w:hAnsi="Calibri" w:cs="Calibri"/>
          <w:sz w:val="28"/>
          <w:szCs w:val="28"/>
        </w:rPr>
        <w:t xml:space="preserve">May we seek out what God is up to in our neighbourhoods. </w:t>
      </w:r>
      <w:r w:rsidR="00715E3A">
        <w:rPr>
          <w:rFonts w:ascii="Calibri" w:hAnsi="Calibri" w:cs="Calibri"/>
          <w:sz w:val="28"/>
          <w:szCs w:val="28"/>
        </w:rPr>
        <w:t xml:space="preserve">May we be open to observing, </w:t>
      </w:r>
      <w:r>
        <w:rPr>
          <w:rFonts w:ascii="Calibri" w:hAnsi="Calibri" w:cs="Calibri"/>
          <w:sz w:val="28"/>
          <w:szCs w:val="28"/>
        </w:rPr>
        <w:t xml:space="preserve">asking questions, and acting on the needs of our neighbourhoods.  </w:t>
      </w:r>
      <w:r>
        <w:rPr>
          <w:rFonts w:ascii="Calibri" w:hAnsi="Calibri" w:cs="Calibri"/>
          <w:sz w:val="28"/>
          <w:szCs w:val="28"/>
        </w:rPr>
        <w:lastRenderedPageBreak/>
        <w:t xml:space="preserve">May we commit to God’s dream of remaining, repenting, resisting and repairing.  May </w:t>
      </w:r>
      <w:r w:rsidR="00D76E83">
        <w:rPr>
          <w:rFonts w:ascii="Calibri" w:hAnsi="Calibri" w:cs="Calibri"/>
          <w:sz w:val="28"/>
          <w:szCs w:val="28"/>
        </w:rPr>
        <w:t xml:space="preserve">we </w:t>
      </w:r>
      <w:r>
        <w:rPr>
          <w:rFonts w:ascii="Calibri" w:hAnsi="Calibri" w:cs="Calibri"/>
          <w:sz w:val="28"/>
          <w:szCs w:val="28"/>
        </w:rPr>
        <w:t>share testimony of God’s love in our lives and in our communities. Ame</w:t>
      </w:r>
      <w:r w:rsidR="0078361A">
        <w:rPr>
          <w:rFonts w:ascii="Calibri" w:hAnsi="Calibri" w:cs="Calibri"/>
          <w:sz w:val="28"/>
          <w:szCs w:val="28"/>
        </w:rPr>
        <w:t>n</w:t>
      </w:r>
    </w:p>
    <w:sectPr w:rsidR="0005016A" w:rsidRPr="00C47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44925"/>
    <w:multiLevelType w:val="hybridMultilevel"/>
    <w:tmpl w:val="408C932E"/>
    <w:lvl w:ilvl="0" w:tplc="D6E0E3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A205217"/>
    <w:multiLevelType w:val="hybridMultilevel"/>
    <w:tmpl w:val="17E073AE"/>
    <w:lvl w:ilvl="0" w:tplc="863E6D3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745828DE"/>
    <w:multiLevelType w:val="hybridMultilevel"/>
    <w:tmpl w:val="E95E6D88"/>
    <w:lvl w:ilvl="0" w:tplc="FCA03FBE">
      <w:start w:val="1"/>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5946887">
    <w:abstractNumId w:val="2"/>
  </w:num>
  <w:num w:numId="2" w16cid:durableId="1242988200">
    <w:abstractNumId w:val="1"/>
  </w:num>
  <w:num w:numId="3" w16cid:durableId="98625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6A"/>
    <w:rsid w:val="0005016A"/>
    <w:rsid w:val="000B677B"/>
    <w:rsid w:val="000D0EE7"/>
    <w:rsid w:val="00163A5F"/>
    <w:rsid w:val="00196EE1"/>
    <w:rsid w:val="001E7CCA"/>
    <w:rsid w:val="001F2636"/>
    <w:rsid w:val="002D3CC2"/>
    <w:rsid w:val="00330B35"/>
    <w:rsid w:val="003C349E"/>
    <w:rsid w:val="00445E87"/>
    <w:rsid w:val="004F3579"/>
    <w:rsid w:val="00561971"/>
    <w:rsid w:val="005B2B4D"/>
    <w:rsid w:val="005E5257"/>
    <w:rsid w:val="005F57E4"/>
    <w:rsid w:val="00686F3F"/>
    <w:rsid w:val="00715E3A"/>
    <w:rsid w:val="0078361A"/>
    <w:rsid w:val="0081245F"/>
    <w:rsid w:val="00837A83"/>
    <w:rsid w:val="0091157C"/>
    <w:rsid w:val="0092345E"/>
    <w:rsid w:val="00987B01"/>
    <w:rsid w:val="009C08F0"/>
    <w:rsid w:val="00A5676D"/>
    <w:rsid w:val="00B85AEA"/>
    <w:rsid w:val="00B97EE3"/>
    <w:rsid w:val="00BA4D9D"/>
    <w:rsid w:val="00C47954"/>
    <w:rsid w:val="00C75E44"/>
    <w:rsid w:val="00C76DD9"/>
    <w:rsid w:val="00CD279E"/>
    <w:rsid w:val="00CD2EF3"/>
    <w:rsid w:val="00D306BF"/>
    <w:rsid w:val="00D76E83"/>
    <w:rsid w:val="00DB1CFC"/>
    <w:rsid w:val="00DE3072"/>
    <w:rsid w:val="00F919B5"/>
    <w:rsid w:val="00FA10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500D"/>
  <w15:chartTrackingRefBased/>
  <w15:docId w15:val="{15AEA136-CF08-4AEB-9A35-93CDC47C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1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1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1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1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16A"/>
    <w:rPr>
      <w:rFonts w:eastAsiaTheme="majorEastAsia" w:cstheme="majorBidi"/>
      <w:color w:val="272727" w:themeColor="text1" w:themeTint="D8"/>
    </w:rPr>
  </w:style>
  <w:style w:type="paragraph" w:styleId="Title">
    <w:name w:val="Title"/>
    <w:basedOn w:val="Normal"/>
    <w:next w:val="Normal"/>
    <w:link w:val="TitleChar"/>
    <w:uiPriority w:val="10"/>
    <w:qFormat/>
    <w:rsid w:val="000501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1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1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016A"/>
    <w:rPr>
      <w:i/>
      <w:iCs/>
      <w:color w:val="404040" w:themeColor="text1" w:themeTint="BF"/>
    </w:rPr>
  </w:style>
  <w:style w:type="paragraph" w:styleId="ListParagraph">
    <w:name w:val="List Paragraph"/>
    <w:basedOn w:val="Normal"/>
    <w:uiPriority w:val="34"/>
    <w:qFormat/>
    <w:rsid w:val="0005016A"/>
    <w:pPr>
      <w:ind w:left="720"/>
      <w:contextualSpacing/>
    </w:pPr>
  </w:style>
  <w:style w:type="character" w:styleId="IntenseEmphasis">
    <w:name w:val="Intense Emphasis"/>
    <w:basedOn w:val="DefaultParagraphFont"/>
    <w:uiPriority w:val="21"/>
    <w:qFormat/>
    <w:rsid w:val="0005016A"/>
    <w:rPr>
      <w:i/>
      <w:iCs/>
      <w:color w:val="0F4761" w:themeColor="accent1" w:themeShade="BF"/>
    </w:rPr>
  </w:style>
  <w:style w:type="paragraph" w:styleId="IntenseQuote">
    <w:name w:val="Intense Quote"/>
    <w:basedOn w:val="Normal"/>
    <w:next w:val="Normal"/>
    <w:link w:val="IntenseQuoteChar"/>
    <w:uiPriority w:val="30"/>
    <w:qFormat/>
    <w:rsid w:val="00050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16A"/>
    <w:rPr>
      <w:i/>
      <w:iCs/>
      <w:color w:val="0F4761" w:themeColor="accent1" w:themeShade="BF"/>
    </w:rPr>
  </w:style>
  <w:style w:type="character" w:styleId="IntenseReference">
    <w:name w:val="Intense Reference"/>
    <w:basedOn w:val="DefaultParagraphFont"/>
    <w:uiPriority w:val="32"/>
    <w:qFormat/>
    <w:rsid w:val="0005016A"/>
    <w:rPr>
      <w:b/>
      <w:bCs/>
      <w:smallCaps/>
      <w:color w:val="0F4761" w:themeColor="accent1" w:themeShade="BF"/>
      <w:spacing w:val="5"/>
    </w:rPr>
  </w:style>
  <w:style w:type="character" w:styleId="Hyperlink">
    <w:name w:val="Hyperlink"/>
    <w:basedOn w:val="DefaultParagraphFont"/>
    <w:uiPriority w:val="99"/>
    <w:unhideWhenUsed/>
    <w:rsid w:val="00330B35"/>
    <w:rPr>
      <w:color w:val="467886" w:themeColor="hyperlink"/>
      <w:u w:val="single"/>
    </w:rPr>
  </w:style>
  <w:style w:type="character" w:styleId="UnresolvedMention">
    <w:name w:val="Unresolved Mention"/>
    <w:basedOn w:val="DefaultParagraphFont"/>
    <w:uiPriority w:val="99"/>
    <w:semiHidden/>
    <w:unhideWhenUsed/>
    <w:rsid w:val="00330B35"/>
    <w:rPr>
      <w:color w:val="605E5C"/>
      <w:shd w:val="clear" w:color="auto" w:fill="E1DFDD"/>
    </w:rPr>
  </w:style>
  <w:style w:type="paragraph" w:styleId="Revision">
    <w:name w:val="Revision"/>
    <w:hidden/>
    <w:uiPriority w:val="99"/>
    <w:semiHidden/>
    <w:rsid w:val="00B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7488">
      <w:bodyDiv w:val="1"/>
      <w:marLeft w:val="0"/>
      <w:marRight w:val="0"/>
      <w:marTop w:val="0"/>
      <w:marBottom w:val="0"/>
      <w:divBdr>
        <w:top w:val="none" w:sz="0" w:space="0" w:color="auto"/>
        <w:left w:val="none" w:sz="0" w:space="0" w:color="auto"/>
        <w:bottom w:val="none" w:sz="0" w:space="0" w:color="auto"/>
        <w:right w:val="none" w:sz="0" w:space="0" w:color="auto"/>
      </w:divBdr>
    </w:div>
    <w:div w:id="554201127">
      <w:bodyDiv w:val="1"/>
      <w:marLeft w:val="0"/>
      <w:marRight w:val="0"/>
      <w:marTop w:val="0"/>
      <w:marBottom w:val="0"/>
      <w:divBdr>
        <w:top w:val="none" w:sz="0" w:space="0" w:color="auto"/>
        <w:left w:val="none" w:sz="0" w:space="0" w:color="auto"/>
        <w:bottom w:val="none" w:sz="0" w:space="0" w:color="auto"/>
        <w:right w:val="none" w:sz="0" w:space="0" w:color="auto"/>
      </w:divBdr>
    </w:div>
    <w:div w:id="560216790">
      <w:bodyDiv w:val="1"/>
      <w:marLeft w:val="0"/>
      <w:marRight w:val="0"/>
      <w:marTop w:val="0"/>
      <w:marBottom w:val="0"/>
      <w:divBdr>
        <w:top w:val="none" w:sz="0" w:space="0" w:color="auto"/>
        <w:left w:val="none" w:sz="0" w:space="0" w:color="auto"/>
        <w:bottom w:val="none" w:sz="0" w:space="0" w:color="auto"/>
        <w:right w:val="none" w:sz="0" w:space="0" w:color="auto"/>
      </w:divBdr>
    </w:div>
    <w:div w:id="1005211347">
      <w:bodyDiv w:val="1"/>
      <w:marLeft w:val="0"/>
      <w:marRight w:val="0"/>
      <w:marTop w:val="0"/>
      <w:marBottom w:val="0"/>
      <w:divBdr>
        <w:top w:val="none" w:sz="0" w:space="0" w:color="auto"/>
        <w:left w:val="none" w:sz="0" w:space="0" w:color="auto"/>
        <w:bottom w:val="none" w:sz="0" w:space="0" w:color="auto"/>
        <w:right w:val="none" w:sz="0" w:space="0" w:color="auto"/>
      </w:divBdr>
    </w:div>
    <w:div w:id="19786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ongtowns.org/journal/2022/11/16/mdf2022-from-fired-to-fired-up-how-one-strong-towns-member-turned-losing-his-job-into-community-succ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ongtowns.org" TargetMode="External"/><Relationship Id="rId12" Type="http://schemas.openxmlformats.org/officeDocument/2006/relationships/hyperlink" Target="https://www.amazon.com/Church-Forsaken-Practicing-Neglected-Neighborhoods/dp/0830845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a/New-Parish-Neighborhood-Transforming-Discipleship-ebook/dp/B00J8V80WC" TargetMode="External"/><Relationship Id="rId11" Type="http://schemas.openxmlformats.org/officeDocument/2006/relationships/hyperlink" Target="https://www.youtube.com/watch?v=flAWeW4vDeA" TargetMode="External"/><Relationship Id="rId5" Type="http://schemas.openxmlformats.org/officeDocument/2006/relationships/hyperlink" Target="https://www.parishcollective.org/vision" TargetMode="External"/><Relationship Id="rId10" Type="http://schemas.openxmlformats.org/officeDocument/2006/relationships/hyperlink" Target="https://www.jacobswell.ca/who-we-are" TargetMode="External"/><Relationship Id="rId4" Type="http://schemas.openxmlformats.org/officeDocument/2006/relationships/webSettings" Target="webSettings.xml"/><Relationship Id="rId9" Type="http://schemas.openxmlformats.org/officeDocument/2006/relationships/hyperlink" Target="https://southseattleemerald.com/2022/04/19/what-led-to-an-impending-hutchinson-park-overhaul-an-advocacy-s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2279</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16</cp:revision>
  <dcterms:created xsi:type="dcterms:W3CDTF">2024-05-10T15:52:00Z</dcterms:created>
  <dcterms:modified xsi:type="dcterms:W3CDTF">2024-05-12T13:01:00Z</dcterms:modified>
</cp:coreProperties>
</file>