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743D18">
        <w:rPr>
          <w:snapToGrid w:val="0"/>
          <w:sz w:val="24"/>
        </w:rPr>
        <w:t>MARCH</w:t>
      </w:r>
      <w:r w:rsidR="00DB06E1">
        <w:rPr>
          <w:snapToGrid w:val="0"/>
          <w:sz w:val="24"/>
        </w:rPr>
        <w:t xml:space="preserve"> 12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  <w:bookmarkStart w:id="0" w:name="_GoBack"/>
      <w:bookmarkEnd w:id="0"/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760E95" w:rsidRPr="00760E95" w:rsidRDefault="00857BDE" w:rsidP="00760E95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743D18">
        <w:t>February 12</w:t>
      </w:r>
      <w:r w:rsidR="00743D18">
        <w:rPr>
          <w:vertAlign w:val="superscript"/>
        </w:rPr>
        <w:t>th</w:t>
      </w:r>
      <w:r w:rsidR="001D48FF">
        <w:t>, 201</w:t>
      </w:r>
      <w:r w:rsidR="00DB06E1">
        <w:t>8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5C0BC3" w:rsidRPr="00743D18" w:rsidRDefault="005C0BC3" w:rsidP="005C0BC3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743D18" w:rsidRPr="00DB06E1" w:rsidRDefault="00743D18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 xml:space="preserve">ATC Addendum to Road Repair </w:t>
      </w:r>
      <w:proofErr w:type="spellStart"/>
      <w:r>
        <w:rPr>
          <w:snapToGrid w:val="0"/>
          <w:sz w:val="24"/>
        </w:rPr>
        <w:t>Reimb</w:t>
      </w:r>
      <w:proofErr w:type="spellEnd"/>
      <w:r>
        <w:rPr>
          <w:snapToGrid w:val="0"/>
          <w:sz w:val="24"/>
        </w:rPr>
        <w:t xml:space="preserve"> Agreement – Usage during Spring Weight Limits</w:t>
      </w:r>
    </w:p>
    <w:p w:rsidR="00DB06E1" w:rsidRPr="008376BD" w:rsidRDefault="00743D18" w:rsidP="005C0BC3">
      <w:pPr>
        <w:widowControl w:val="0"/>
        <w:numPr>
          <w:ilvl w:val="0"/>
          <w:numId w:val="39"/>
        </w:numPr>
        <w:rPr>
          <w:sz w:val="24"/>
        </w:rPr>
      </w:pPr>
      <w:proofErr w:type="spellStart"/>
      <w:r>
        <w:rPr>
          <w:snapToGrid w:val="0"/>
          <w:sz w:val="24"/>
        </w:rPr>
        <w:t>Cemetary</w:t>
      </w:r>
      <w:proofErr w:type="spellEnd"/>
      <w:r>
        <w:rPr>
          <w:snapToGrid w:val="0"/>
          <w:sz w:val="24"/>
        </w:rPr>
        <w:t>/Park Mowing</w:t>
      </w:r>
    </w:p>
    <w:p w:rsidR="008376BD" w:rsidRPr="00743D18" w:rsidRDefault="008376BD" w:rsidP="008376BD">
      <w:pPr>
        <w:widowControl w:val="0"/>
        <w:numPr>
          <w:ilvl w:val="0"/>
          <w:numId w:val="39"/>
        </w:numPr>
        <w:rPr>
          <w:sz w:val="24"/>
        </w:rPr>
      </w:pPr>
      <w:r w:rsidRPr="008376BD">
        <w:rPr>
          <w:sz w:val="24"/>
        </w:rPr>
        <w:t>Sale of 2000 Ford 1 Ton truck and Purchase of new 1 ton truck</w:t>
      </w:r>
    </w:p>
    <w:p w:rsidR="00DB06E1" w:rsidRPr="003109E1" w:rsidRDefault="00DB06E1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Upcoming WTA </w:t>
      </w:r>
      <w:r w:rsidR="00743D18">
        <w:rPr>
          <w:sz w:val="24"/>
        </w:rPr>
        <w:t>District Meeting 3/23 @ Three Bears Resort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FE9"/>
    <w:rsid w:val="00123AAE"/>
    <w:rsid w:val="001244CB"/>
    <w:rsid w:val="0012723B"/>
    <w:rsid w:val="001317D5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6E88"/>
    <w:rsid w:val="00297EE3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343B9"/>
    <w:rsid w:val="003350D9"/>
    <w:rsid w:val="00335993"/>
    <w:rsid w:val="0034012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43D18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2D07"/>
    <w:rsid w:val="008376BD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06E1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26B9E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2FFC"/>
    <w:rsid w:val="00F34E27"/>
    <w:rsid w:val="00F5151E"/>
    <w:rsid w:val="00F56AD5"/>
    <w:rsid w:val="00F76C67"/>
    <w:rsid w:val="00F77835"/>
    <w:rsid w:val="00F829B8"/>
    <w:rsid w:val="00F852E9"/>
    <w:rsid w:val="00F95D44"/>
    <w:rsid w:val="00F96B6D"/>
    <w:rsid w:val="00FA4895"/>
    <w:rsid w:val="00FB0EB8"/>
    <w:rsid w:val="00FC1BE6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7ADD-CD7D-4E4A-9942-DB330CFC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4</cp:revision>
  <cp:lastPrinted>2017-12-08T17:02:00Z</cp:lastPrinted>
  <dcterms:created xsi:type="dcterms:W3CDTF">2018-03-06T16:40:00Z</dcterms:created>
  <dcterms:modified xsi:type="dcterms:W3CDTF">2018-03-08T16:17:00Z</dcterms:modified>
</cp:coreProperties>
</file>