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86" w:rsidRPr="00FF6FC3" w:rsidRDefault="00FF6FC3">
      <w:pPr>
        <w:pStyle w:val="FreeFormA"/>
        <w:rPr>
          <w:rFonts w:ascii="Arial" w:eastAsia="Arial" w:hAnsi="Arial" w:cs="Arial"/>
          <w:b/>
          <w:color w:val="auto"/>
          <w:sz w:val="28"/>
          <w:szCs w:val="28"/>
          <w:u w:val="single"/>
        </w:rPr>
      </w:pPr>
      <w:r w:rsidRPr="00FF6FC3">
        <w:rPr>
          <w:rFonts w:ascii="Arial"/>
          <w:b/>
          <w:color w:val="auto"/>
          <w:sz w:val="28"/>
          <w:szCs w:val="28"/>
          <w:u w:val="single"/>
        </w:rPr>
        <w:t>Healthcare Provider Resources</w:t>
      </w:r>
    </w:p>
    <w:p w:rsidR="00C30486" w:rsidRDefault="00C30486">
      <w:pPr>
        <w:pStyle w:val="FreeFormA"/>
        <w:rPr>
          <w:rFonts w:ascii="Arial" w:eastAsia="Arial" w:hAnsi="Arial" w:cs="Arial"/>
          <w:color w:val="D10054"/>
          <w:sz w:val="28"/>
          <w:szCs w:val="28"/>
        </w:rPr>
      </w:pPr>
    </w:p>
    <w:p w:rsidR="00C30486" w:rsidRDefault="00FF6FC3">
      <w:pPr>
        <w:pStyle w:val="FreeFormA"/>
        <w:rPr>
          <w:rFonts w:ascii="Arial" w:eastAsia="Arial" w:hAnsi="Arial" w:cs="Arial"/>
          <w:color w:val="07090C"/>
        </w:rPr>
      </w:pPr>
      <w:hyperlink r:id="rId6" w:history="1">
        <w:r w:rsidR="00E45F50">
          <w:rPr>
            <w:rStyle w:val="Hyperlink0"/>
            <w:rFonts w:ascii="Arial"/>
          </w:rPr>
          <w:t>How To Have A Breastfeeding Friendly Practice</w:t>
        </w:r>
      </w:hyperlink>
      <w:r w:rsidR="00E45F50">
        <w:rPr>
          <w:rFonts w:ascii="Arial"/>
          <w:color w:val="0022FD"/>
        </w:rPr>
        <w:t xml:space="preserve"> </w:t>
      </w:r>
      <w:r w:rsidR="00E45F50">
        <w:rPr>
          <w:rFonts w:ascii="Arial"/>
          <w:color w:val="07090C"/>
        </w:rPr>
        <w:t>As the breastfeeding rates in the US increase, there is now, more than ever, a need for health professionals who are able to care for and support breastfeeding families in their practice. This guideline provides you with suggestions on how to have a breastfeeding friendly practice.</w:t>
      </w:r>
    </w:p>
    <w:p w:rsidR="00C30486" w:rsidRDefault="00C30486">
      <w:pPr>
        <w:pStyle w:val="FreeFormA"/>
        <w:rPr>
          <w:rFonts w:ascii="Arial" w:eastAsia="Arial" w:hAnsi="Arial" w:cs="Arial"/>
          <w:color w:val="D10054"/>
        </w:rPr>
      </w:pPr>
    </w:p>
    <w:p w:rsidR="00C30486" w:rsidRDefault="00FF6FC3">
      <w:pPr>
        <w:pStyle w:val="FreeFormA"/>
        <w:rPr>
          <w:rFonts w:ascii="Arial" w:eastAsia="Arial" w:hAnsi="Arial" w:cs="Arial"/>
          <w:color w:val="D10054"/>
        </w:rPr>
      </w:pPr>
      <w:hyperlink r:id="rId7" w:history="1">
        <w:r w:rsidR="00E45F50">
          <w:rPr>
            <w:rStyle w:val="Hyperlink0"/>
            <w:rFonts w:ascii="Arial"/>
          </w:rPr>
          <w:t>Breastfeeding and the Use of Human Milk</w:t>
        </w:r>
      </w:hyperlink>
    </w:p>
    <w:p w:rsidR="00C30486" w:rsidRDefault="00E45F50">
      <w:pPr>
        <w:pStyle w:val="FreeFormA"/>
        <w:rPr>
          <w:rFonts w:ascii="Arial" w:eastAsia="Arial" w:hAnsi="Arial" w:cs="Arial"/>
          <w:color w:val="060707"/>
        </w:rPr>
      </w:pPr>
      <w:r>
        <w:rPr>
          <w:rFonts w:ascii="Arial"/>
          <w:color w:val="060707"/>
        </w:rPr>
        <w:t>Published online February 27, 2012.</w:t>
      </w:r>
    </w:p>
    <w:p w:rsidR="00C30486" w:rsidRDefault="00FF6FC3">
      <w:pPr>
        <w:pStyle w:val="FreeFormA"/>
        <w:rPr>
          <w:rFonts w:ascii="Arial" w:eastAsia="Arial" w:hAnsi="Arial" w:cs="Arial"/>
        </w:rPr>
      </w:pPr>
      <w:hyperlink r:id="rId8" w:history="1">
        <w:r w:rsidR="00E45F50">
          <w:rPr>
            <w:rStyle w:val="Hyperlink1"/>
            <w:rFonts w:ascii="Arial"/>
          </w:rPr>
          <w:t>http://pediatrics.aappublications.org/content/129/3/e827.full</w:t>
        </w:r>
      </w:hyperlink>
      <w:r w:rsidR="00E45F50">
        <w:rPr>
          <w:rFonts w:ascii="Arial"/>
        </w:rPr>
        <w:t xml:space="preserve"> </w:t>
      </w:r>
    </w:p>
    <w:p w:rsidR="00C30486" w:rsidRDefault="00C30486">
      <w:pPr>
        <w:pStyle w:val="FreeFormA"/>
        <w:rPr>
          <w:rFonts w:ascii="Arial" w:eastAsia="Arial" w:hAnsi="Arial" w:cs="Arial"/>
        </w:rPr>
      </w:pPr>
    </w:p>
    <w:p w:rsidR="00C30486" w:rsidRDefault="00FF6FC3">
      <w:pPr>
        <w:pStyle w:val="FreeFormA"/>
        <w:rPr>
          <w:rFonts w:ascii="Arial" w:eastAsia="Arial" w:hAnsi="Arial" w:cs="Arial"/>
          <w:color w:val="D10054"/>
        </w:rPr>
      </w:pPr>
      <w:hyperlink r:id="rId9" w:history="1">
        <w:r w:rsidR="00E45F50">
          <w:rPr>
            <w:rStyle w:val="Hyperlink0"/>
            <w:rFonts w:ascii="Arial"/>
          </w:rPr>
          <w:t>Clinical Protocols, Academy of Breastfeeding Medicine, various publication dates</w:t>
        </w:r>
      </w:hyperlink>
    </w:p>
    <w:p w:rsidR="00C30486" w:rsidRDefault="00E45F50">
      <w:pPr>
        <w:pStyle w:val="FreeFormA"/>
        <w:rPr>
          <w:rFonts w:ascii="Arial" w:eastAsia="Arial" w:hAnsi="Arial" w:cs="Arial"/>
          <w:color w:val="060509"/>
        </w:rPr>
      </w:pPr>
      <w:r>
        <w:rPr>
          <w:rFonts w:ascii="Arial"/>
          <w:color w:val="060509"/>
        </w:rPr>
        <w:t>Breastfeeding protocols, developed by the Academy of Breastfeeding Medicine, that are useful when creating protocols for a hospital or practice.</w:t>
      </w:r>
    </w:p>
    <w:p w:rsidR="00C30486" w:rsidRDefault="00C30486">
      <w:pPr>
        <w:pStyle w:val="FreeFormA"/>
        <w:rPr>
          <w:rFonts w:ascii="Arial" w:eastAsia="Arial" w:hAnsi="Arial" w:cs="Arial"/>
        </w:rPr>
      </w:pPr>
    </w:p>
    <w:p w:rsidR="00C30486" w:rsidRDefault="00E45F50">
      <w:pPr>
        <w:pStyle w:val="FreeFormA"/>
        <w:rPr>
          <w:rFonts w:ascii="Arial" w:eastAsia="Arial" w:hAnsi="Arial" w:cs="Arial"/>
          <w:color w:val="D10054"/>
        </w:rPr>
      </w:pPr>
      <w:r>
        <w:rPr>
          <w:rFonts w:ascii="Arial"/>
          <w:color w:val="D10054"/>
        </w:rPr>
        <w:t>Health Professional Resource Guide</w:t>
      </w:r>
    </w:p>
    <w:p w:rsidR="00C30486" w:rsidRDefault="00FF6FC3">
      <w:pPr>
        <w:pStyle w:val="FreeFormA"/>
        <w:rPr>
          <w:rFonts w:ascii="Arial" w:eastAsia="Arial" w:hAnsi="Arial" w:cs="Arial"/>
          <w:color w:val="060709"/>
          <w:u w:val="single"/>
        </w:rPr>
      </w:pPr>
      <w:hyperlink r:id="rId10" w:history="1">
        <w:r w:rsidR="00E45F50">
          <w:rPr>
            <w:rStyle w:val="Hyperlink1"/>
            <w:rFonts w:ascii="Arial"/>
          </w:rPr>
          <w:t>Section on Breastfeeding (</w:t>
        </w:r>
        <w:proofErr w:type="spellStart"/>
        <w:r w:rsidR="00E45F50">
          <w:rPr>
            <w:rStyle w:val="Hyperlink1"/>
            <w:rFonts w:ascii="Arial"/>
          </w:rPr>
          <w:t>SoBr</w:t>
        </w:r>
        <w:proofErr w:type="spellEnd"/>
        <w:r w:rsidR="00E45F50">
          <w:rPr>
            <w:rStyle w:val="Hyperlink1"/>
            <w:rFonts w:ascii="Arial"/>
          </w:rPr>
          <w:t>)</w:t>
        </w:r>
      </w:hyperlink>
      <w:r w:rsidR="00E45F50">
        <w:rPr>
          <w:rFonts w:ascii="Arial"/>
        </w:rPr>
        <w:t xml:space="preserve">  </w:t>
      </w:r>
      <w:r w:rsidR="00E45F50">
        <w:rPr>
          <w:rFonts w:ascii="Arial"/>
          <w:color w:val="060709"/>
          <w:u w:val="single"/>
        </w:rPr>
        <w:t>is the voice for breastfeeding within the AAP through the publication of policy statements and other educational materials for health professionals.</w:t>
      </w:r>
    </w:p>
    <w:p w:rsidR="00C30486" w:rsidRDefault="00C30486">
      <w:pPr>
        <w:pStyle w:val="FreeFormA"/>
        <w:rPr>
          <w:rFonts w:ascii="Arial" w:eastAsia="Arial" w:hAnsi="Arial" w:cs="Arial"/>
          <w:color w:val="060709"/>
          <w:u w:val="single"/>
        </w:rPr>
      </w:pPr>
    </w:p>
    <w:p w:rsidR="00C30486" w:rsidRDefault="00E45F50">
      <w:pPr>
        <w:pStyle w:val="FreeFormA"/>
        <w:rPr>
          <w:rFonts w:ascii="Arial" w:eastAsia="Arial" w:hAnsi="Arial" w:cs="Arial"/>
          <w:i/>
          <w:iCs/>
          <w:color w:val="060707"/>
        </w:rPr>
      </w:pPr>
      <w:r>
        <w:rPr>
          <w:rFonts w:ascii="Arial"/>
        </w:rPr>
        <w:t xml:space="preserve"> </w:t>
      </w:r>
      <w:hyperlink r:id="rId11" w:history="1">
        <w:r>
          <w:rPr>
            <w:rStyle w:val="Hyperlink2"/>
            <w:rFonts w:ascii="Arial"/>
          </w:rPr>
          <w:t>AAP: Breastfeeding Residency Curriculum</w:t>
        </w:r>
      </w:hyperlink>
      <w:r>
        <w:rPr>
          <w:rFonts w:ascii="Arial"/>
          <w:b/>
          <w:bCs/>
        </w:rPr>
        <w:t xml:space="preserve"> </w:t>
      </w:r>
      <w:r>
        <w:rPr>
          <w:rFonts w:ascii="Arial"/>
          <w:b/>
          <w:bCs/>
          <w:color w:val="060707"/>
        </w:rPr>
        <w:t xml:space="preserve">developed to help residents develop confidence and skills in breastfeeding care.  </w:t>
      </w:r>
      <w:hyperlink r:id="rId12" w:history="1">
        <w:r>
          <w:rPr>
            <w:rStyle w:val="Hyperlink3"/>
            <w:rFonts w:ascii="Arial"/>
          </w:rPr>
          <w:t>www2.aap.org/breastfeeding/curriculum/</w:t>
        </w:r>
      </w:hyperlink>
    </w:p>
    <w:p w:rsidR="00C30486" w:rsidRDefault="00C30486">
      <w:pPr>
        <w:pStyle w:val="FreeFormA"/>
        <w:rPr>
          <w:rFonts w:ascii="Arial" w:eastAsia="Arial" w:hAnsi="Arial" w:cs="Arial"/>
          <w:i/>
          <w:iCs/>
          <w:color w:val="060707"/>
        </w:rPr>
      </w:pPr>
    </w:p>
    <w:p w:rsidR="00C30486" w:rsidRDefault="00E45F50">
      <w:pPr>
        <w:pStyle w:val="FreeFormA"/>
        <w:rPr>
          <w:rFonts w:ascii="Arial" w:eastAsia="Arial" w:hAnsi="Arial" w:cs="Arial"/>
          <w:color w:val="050405"/>
          <w:sz w:val="20"/>
          <w:szCs w:val="20"/>
          <w:u w:color="0061FE"/>
        </w:rPr>
      </w:pPr>
      <w:proofErr w:type="spellStart"/>
      <w:r>
        <w:rPr>
          <w:rFonts w:ascii="Arial"/>
          <w:b/>
          <w:bCs/>
          <w:color w:val="D10054"/>
          <w:u w:color="E63B7A"/>
        </w:rPr>
        <w:t>InfantRisk</w:t>
      </w:r>
      <w:proofErr w:type="spellEnd"/>
      <w:r>
        <w:rPr>
          <w:rFonts w:ascii="Arial"/>
          <w:b/>
          <w:bCs/>
          <w:color w:val="D10054"/>
          <w:u w:color="E63B7A"/>
        </w:rPr>
        <w:t xml:space="preserve"> Center</w:t>
      </w:r>
      <w:r>
        <w:rPr>
          <w:rFonts w:ascii="Arial"/>
          <w:b/>
          <w:bCs/>
          <w:u w:color="000000"/>
        </w:rPr>
        <w:t xml:space="preserve"> </w:t>
      </w:r>
      <w:r>
        <w:rPr>
          <w:rFonts w:hAnsi="Arial"/>
          <w:b/>
          <w:bCs/>
          <w:color w:val="050405"/>
          <w:u w:color="000000"/>
        </w:rPr>
        <w:t>–</w:t>
      </w:r>
      <w:r>
        <w:rPr>
          <w:rFonts w:hAnsi="Arial"/>
          <w:b/>
          <w:bCs/>
          <w:color w:val="050405"/>
          <w:u w:color="000000"/>
        </w:rPr>
        <w:t xml:space="preserve"> </w:t>
      </w:r>
      <w:r>
        <w:rPr>
          <w:rFonts w:ascii="Arial"/>
          <w:b/>
          <w:bCs/>
          <w:color w:val="050405"/>
          <w:u w:color="0061FE"/>
        </w:rPr>
        <w:t>for information on Drug entry into Human Milk</w:t>
      </w:r>
      <w:r>
        <w:rPr>
          <w:rFonts w:ascii="Arial"/>
          <w:color w:val="050405"/>
          <w:u w:color="0061FE"/>
        </w:rPr>
        <w:t>.</w:t>
      </w:r>
      <w:r>
        <w:rPr>
          <w:rFonts w:hAnsi="Arial"/>
          <w:color w:val="050405"/>
          <w:sz w:val="20"/>
          <w:szCs w:val="20"/>
          <w:u w:color="0061FE"/>
        </w:rPr>
        <w:t> </w:t>
      </w:r>
      <w:r>
        <w:rPr>
          <w:rFonts w:hAnsi="Arial"/>
          <w:color w:val="050405"/>
          <w:sz w:val="20"/>
          <w:szCs w:val="20"/>
          <w:u w:color="0061FE"/>
        </w:rPr>
        <w:t xml:space="preserve"> </w:t>
      </w:r>
      <w:r>
        <w:rPr>
          <w:rFonts w:ascii="Arial"/>
          <w:color w:val="050405"/>
          <w:sz w:val="20"/>
          <w:szCs w:val="20"/>
          <w:u w:color="0061FE"/>
        </w:rPr>
        <w:t>From the Texas Tech University Health Sciences Center (Dr. Thomas Hale, PhD).</w:t>
      </w:r>
      <w:r>
        <w:rPr>
          <w:rFonts w:hAnsi="Arial"/>
          <w:color w:val="050405"/>
          <w:sz w:val="20"/>
          <w:szCs w:val="20"/>
          <w:u w:color="0061FE"/>
        </w:rPr>
        <w:t> </w:t>
      </w:r>
      <w:r>
        <w:rPr>
          <w:rFonts w:hAnsi="Arial"/>
          <w:color w:val="050405"/>
          <w:sz w:val="20"/>
          <w:szCs w:val="20"/>
          <w:u w:color="0061FE"/>
        </w:rPr>
        <w:t xml:space="preserve"> </w:t>
      </w:r>
      <w:r>
        <w:rPr>
          <w:rFonts w:ascii="Arial"/>
          <w:color w:val="050405"/>
          <w:sz w:val="20"/>
          <w:szCs w:val="20"/>
          <w:u w:color="0061FE"/>
        </w:rPr>
        <w:t xml:space="preserve">Includes a section on </w:t>
      </w:r>
      <w:r>
        <w:rPr>
          <w:rFonts w:hAnsi="Arial"/>
          <w:color w:val="050405"/>
          <w:sz w:val="20"/>
          <w:szCs w:val="20"/>
          <w:u w:color="0061FE"/>
        </w:rPr>
        <w:t>“</w:t>
      </w:r>
      <w:r>
        <w:rPr>
          <w:rFonts w:ascii="Arial"/>
          <w:color w:val="050405"/>
          <w:sz w:val="20"/>
          <w:szCs w:val="20"/>
          <w:u w:color="0061FE"/>
        </w:rPr>
        <w:t>Hot Topics</w:t>
      </w:r>
      <w:r>
        <w:rPr>
          <w:rFonts w:hAnsi="Arial"/>
          <w:color w:val="050405"/>
          <w:sz w:val="20"/>
          <w:szCs w:val="20"/>
          <w:u w:color="0061FE"/>
        </w:rPr>
        <w:t>”</w:t>
      </w:r>
      <w:r>
        <w:rPr>
          <w:rFonts w:hAnsi="Arial"/>
          <w:color w:val="050405"/>
          <w:sz w:val="20"/>
          <w:szCs w:val="20"/>
          <w:u w:color="0061FE"/>
        </w:rPr>
        <w:t xml:space="preserve"> </w:t>
      </w:r>
      <w:r>
        <w:rPr>
          <w:rFonts w:ascii="Arial"/>
          <w:color w:val="050405"/>
          <w:sz w:val="20"/>
          <w:szCs w:val="20"/>
          <w:u w:color="0061FE"/>
        </w:rPr>
        <w:t>as well as a</w:t>
      </w:r>
      <w:proofErr w:type="gramStart"/>
      <w:r>
        <w:rPr>
          <w:rFonts w:hAnsi="Arial"/>
          <w:color w:val="050405"/>
          <w:sz w:val="20"/>
          <w:szCs w:val="20"/>
          <w:u w:color="0061FE"/>
        </w:rPr>
        <w:t> </w:t>
      </w:r>
      <w:r>
        <w:rPr>
          <w:rFonts w:hAnsi="Arial"/>
          <w:color w:val="050405"/>
          <w:sz w:val="20"/>
          <w:szCs w:val="20"/>
          <w:u w:color="0061FE"/>
        </w:rPr>
        <w:t xml:space="preserve"> </w:t>
      </w:r>
      <w:proofErr w:type="spellStart"/>
      <w:r>
        <w:rPr>
          <w:rFonts w:ascii="Arial"/>
          <w:color w:val="050405"/>
          <w:sz w:val="20"/>
          <w:szCs w:val="20"/>
          <w:u w:color="0061FE"/>
        </w:rPr>
        <w:t>Webforum</w:t>
      </w:r>
      <w:proofErr w:type="spellEnd"/>
      <w:proofErr w:type="gramEnd"/>
      <w:r>
        <w:rPr>
          <w:rFonts w:ascii="Arial"/>
          <w:color w:val="050405"/>
          <w:sz w:val="20"/>
          <w:szCs w:val="20"/>
          <w:u w:color="0061FE"/>
        </w:rPr>
        <w:t xml:space="preserve"> where healthcare professionals can ask questions and all can review them.</w:t>
      </w:r>
      <w:r>
        <w:rPr>
          <w:rFonts w:hAnsi="Arial"/>
          <w:color w:val="050405"/>
          <w:sz w:val="20"/>
          <w:szCs w:val="20"/>
          <w:u w:color="0061FE"/>
        </w:rPr>
        <w:t> </w:t>
      </w:r>
      <w:r>
        <w:rPr>
          <w:rFonts w:hAnsi="Arial"/>
          <w:color w:val="050405"/>
          <w:sz w:val="20"/>
          <w:szCs w:val="20"/>
          <w:u w:color="0061FE"/>
        </w:rPr>
        <w:t xml:space="preserve"> </w:t>
      </w:r>
      <w:r>
        <w:rPr>
          <w:rFonts w:ascii="Arial"/>
          <w:color w:val="050405"/>
          <w:sz w:val="20"/>
          <w:szCs w:val="20"/>
          <w:u w:color="0061FE"/>
        </w:rPr>
        <w:t>A new section is Forums for Mothers with Special Conditions.</w:t>
      </w:r>
    </w:p>
    <w:p w:rsidR="00C30486" w:rsidRDefault="00E45F50">
      <w:pPr>
        <w:pStyle w:val="FreeFormA"/>
        <w:rPr>
          <w:rFonts w:ascii="Arial" w:eastAsia="Arial" w:hAnsi="Arial" w:cs="Arial"/>
          <w:color w:val="050405"/>
          <w:sz w:val="20"/>
          <w:szCs w:val="20"/>
          <w:u w:color="000000"/>
        </w:rPr>
      </w:pPr>
      <w:proofErr w:type="gramStart"/>
      <w:r>
        <w:rPr>
          <w:rFonts w:ascii="Arial"/>
          <w:b/>
          <w:bCs/>
          <w:color w:val="050405"/>
          <w:sz w:val="20"/>
          <w:szCs w:val="20"/>
          <w:u w:color="000000"/>
        </w:rPr>
        <w:t>www</w:t>
      </w:r>
      <w:proofErr w:type="gramEnd"/>
      <w:r>
        <w:rPr>
          <w:rFonts w:ascii="Arial"/>
          <w:b/>
          <w:bCs/>
          <w:color w:val="050405"/>
          <w:sz w:val="20"/>
          <w:szCs w:val="20"/>
          <w:u w:color="000000"/>
        </w:rPr>
        <w:t>/</w:t>
      </w:r>
      <w:hyperlink r:id="rId13" w:history="1">
        <w:r>
          <w:rPr>
            <w:rStyle w:val="Hyperlink4"/>
            <w:rFonts w:ascii="Arial"/>
          </w:rPr>
          <w:t>infantrisk.com/content/drug-entry-human-milk</w:t>
        </w:r>
      </w:hyperlink>
      <w:r>
        <w:rPr>
          <w:rFonts w:hAnsi="Arial"/>
          <w:b/>
          <w:bCs/>
          <w:color w:val="050405"/>
          <w:sz w:val="20"/>
          <w:szCs w:val="20"/>
          <w:u w:color="000000"/>
        </w:rPr>
        <w:t xml:space="preserve"> </w:t>
      </w:r>
      <w:r>
        <w:rPr>
          <w:rFonts w:hAnsi="Arial"/>
          <w:b/>
          <w:bCs/>
          <w:color w:val="050405"/>
          <w:sz w:val="20"/>
          <w:szCs w:val="20"/>
          <w:u w:color="000000"/>
        </w:rPr>
        <w:t> </w:t>
      </w:r>
    </w:p>
    <w:p w:rsidR="00C30486" w:rsidRDefault="00C30486">
      <w:pPr>
        <w:pStyle w:val="FreeFormA"/>
        <w:spacing w:after="100"/>
        <w:rPr>
          <w:rFonts w:ascii="Arial" w:eastAsia="Arial" w:hAnsi="Arial" w:cs="Arial"/>
        </w:rPr>
      </w:pPr>
    </w:p>
    <w:p w:rsidR="00C30486" w:rsidRDefault="00E45F50">
      <w:pPr>
        <w:pStyle w:val="FreeFormA"/>
        <w:spacing w:after="100"/>
        <w:rPr>
          <w:rFonts w:ascii="Arial" w:eastAsia="Arial" w:hAnsi="Arial" w:cs="Arial"/>
          <w:color w:val="050505"/>
          <w:sz w:val="22"/>
          <w:szCs w:val="22"/>
          <w:u w:color="0056D5"/>
        </w:rPr>
      </w:pPr>
      <w:r>
        <w:rPr>
          <w:rFonts w:ascii="Arial"/>
          <w:color w:val="050505"/>
          <w:sz w:val="22"/>
          <w:szCs w:val="22"/>
          <w:u w:color="0056D5"/>
        </w:rPr>
        <w:t>The Breastfeeding Report Card shows how breastfeeding is being protected, promoted, and supported in each state and allows comparisons across states, making it an important tool for increasing breastfeeding nationwide.</w:t>
      </w:r>
      <w:r>
        <w:rPr>
          <w:rFonts w:hAnsi="Arial"/>
          <w:color w:val="050505"/>
          <w:sz w:val="22"/>
          <w:szCs w:val="22"/>
          <w:u w:color="0056D5"/>
        </w:rPr>
        <w:t> </w:t>
      </w:r>
      <w:r>
        <w:rPr>
          <w:rFonts w:ascii="Arial"/>
          <w:b/>
          <w:bCs/>
          <w:color w:val="050505"/>
          <w:sz w:val="22"/>
          <w:szCs w:val="22"/>
          <w:u w:color="0056D5"/>
        </w:rPr>
        <w:t>Centers for Disease Control and Prevention (CDC)</w:t>
      </w:r>
      <w:r>
        <w:rPr>
          <w:rFonts w:hAnsi="Arial"/>
          <w:color w:val="050505"/>
          <w:sz w:val="22"/>
          <w:szCs w:val="22"/>
          <w:u w:color="0056D5"/>
        </w:rPr>
        <w:t xml:space="preserve"> </w:t>
      </w:r>
      <w:r>
        <w:rPr>
          <w:rFonts w:hAnsi="Arial"/>
          <w:color w:val="050505"/>
          <w:sz w:val="22"/>
          <w:szCs w:val="22"/>
          <w:u w:color="0056D5"/>
        </w:rPr>
        <w:t> </w:t>
      </w:r>
      <w:r>
        <w:rPr>
          <w:rFonts w:hAnsi="Arial"/>
          <w:color w:val="050505"/>
          <w:sz w:val="22"/>
          <w:szCs w:val="22"/>
          <w:u w:color="0056D5"/>
        </w:rPr>
        <w:t xml:space="preserve"> </w:t>
      </w:r>
      <w:hyperlink r:id="rId14" w:history="1">
        <w:r>
          <w:rPr>
            <w:rStyle w:val="Hyperlink5"/>
            <w:rFonts w:ascii="Arial"/>
            <w:sz w:val="22"/>
            <w:szCs w:val="22"/>
          </w:rPr>
          <w:t>http://www.cdc.gov/breastfeeding/data/reportcard.htm</w:t>
        </w:r>
      </w:hyperlink>
    </w:p>
    <w:p w:rsidR="00C30486" w:rsidRDefault="00C30486">
      <w:pPr>
        <w:pStyle w:val="FreeFormA"/>
        <w:rPr>
          <w:rFonts w:ascii="Arial" w:eastAsia="Arial" w:hAnsi="Arial" w:cs="Arial"/>
          <w:color w:val="050505"/>
          <w:sz w:val="22"/>
          <w:szCs w:val="22"/>
        </w:rPr>
      </w:pPr>
    </w:p>
    <w:p w:rsidR="00C30486" w:rsidRDefault="00FF6FC3">
      <w:pPr>
        <w:pStyle w:val="FreeFormA"/>
        <w:tabs>
          <w:tab w:val="left" w:pos="220"/>
          <w:tab w:val="left" w:pos="720"/>
        </w:tabs>
        <w:rPr>
          <w:rFonts w:ascii="Arial" w:eastAsia="Arial" w:hAnsi="Arial" w:cs="Arial"/>
          <w:color w:val="FA2D08"/>
          <w:sz w:val="22"/>
          <w:szCs w:val="22"/>
        </w:rPr>
      </w:pPr>
      <w:hyperlink r:id="rId15" w:history="1">
        <w:r w:rsidR="00E45F50">
          <w:rPr>
            <w:rStyle w:val="Hyperlink6"/>
            <w:rFonts w:ascii="Arial"/>
            <w:sz w:val="22"/>
            <w:szCs w:val="22"/>
          </w:rPr>
          <w:t>CDC Vital Signs - Hospital Support for Breastfeeding</w:t>
        </w:r>
      </w:hyperlink>
    </w:p>
    <w:p w:rsidR="00C30486" w:rsidRDefault="00E45F50">
      <w:pPr>
        <w:pStyle w:val="FreeFormA"/>
        <w:tabs>
          <w:tab w:val="left" w:pos="940"/>
          <w:tab w:val="left" w:pos="1440"/>
        </w:tabs>
        <w:rPr>
          <w:rFonts w:ascii="Arial" w:eastAsia="Arial" w:hAnsi="Arial" w:cs="Arial"/>
          <w:color w:val="050505"/>
          <w:sz w:val="22"/>
          <w:szCs w:val="22"/>
        </w:rPr>
      </w:pPr>
      <w:r>
        <w:rPr>
          <w:rFonts w:ascii="Arial"/>
          <w:color w:val="050505"/>
          <w:sz w:val="22"/>
          <w:szCs w:val="22"/>
        </w:rPr>
        <w:t xml:space="preserve">August 2011. </w:t>
      </w:r>
      <w:proofErr w:type="gramStart"/>
      <w:r>
        <w:rPr>
          <w:rFonts w:ascii="Arial"/>
          <w:color w:val="050505"/>
          <w:sz w:val="22"/>
          <w:szCs w:val="22"/>
        </w:rPr>
        <w:t xml:space="preserve">Hospital Support for </w:t>
      </w:r>
      <w:r>
        <w:rPr>
          <w:rFonts w:ascii="Arial"/>
          <w:b/>
          <w:bCs/>
          <w:color w:val="050505"/>
          <w:sz w:val="22"/>
          <w:szCs w:val="22"/>
        </w:rPr>
        <w:t>Breastfeeding</w:t>
      </w:r>
      <w:r>
        <w:rPr>
          <w:rFonts w:ascii="Arial"/>
          <w:color w:val="050505"/>
          <w:sz w:val="22"/>
          <w:szCs w:val="22"/>
        </w:rPr>
        <w:t>.</w:t>
      </w:r>
      <w:proofErr w:type="gramEnd"/>
      <w:r>
        <w:rPr>
          <w:rFonts w:ascii="Arial"/>
          <w:color w:val="050505"/>
          <w:sz w:val="22"/>
          <w:szCs w:val="22"/>
        </w:rPr>
        <w:t xml:space="preserve"> Preventing obesity begins in hospitals. </w:t>
      </w:r>
      <w:r>
        <w:rPr>
          <w:rFonts w:ascii="Arial"/>
          <w:b/>
          <w:bCs/>
          <w:color w:val="050505"/>
          <w:sz w:val="22"/>
          <w:szCs w:val="22"/>
        </w:rPr>
        <w:t>...</w:t>
      </w:r>
      <w:r>
        <w:rPr>
          <w:rFonts w:ascii="Arial"/>
          <w:color w:val="050505"/>
          <w:sz w:val="22"/>
          <w:szCs w:val="22"/>
        </w:rPr>
        <w:t xml:space="preserve"> </w:t>
      </w:r>
      <w:proofErr w:type="gramStart"/>
      <w:r>
        <w:rPr>
          <w:rFonts w:ascii="Arial"/>
          <w:color w:val="050505"/>
          <w:sz w:val="22"/>
          <w:szCs w:val="22"/>
        </w:rPr>
        <w:t xml:space="preserve">The Baby-Friendly Ten Steps to Successful </w:t>
      </w:r>
      <w:r>
        <w:rPr>
          <w:rFonts w:ascii="Arial"/>
          <w:b/>
          <w:bCs/>
          <w:color w:val="050505"/>
          <w:sz w:val="22"/>
          <w:szCs w:val="22"/>
        </w:rPr>
        <w:t>Breastfeeding</w:t>
      </w:r>
      <w:r>
        <w:rPr>
          <w:rFonts w:ascii="Arial"/>
          <w:color w:val="050505"/>
          <w:sz w:val="22"/>
          <w:szCs w:val="22"/>
        </w:rPr>
        <w:t>.</w:t>
      </w:r>
      <w:proofErr w:type="gramEnd"/>
      <w:r>
        <w:rPr>
          <w:rFonts w:ascii="Arial"/>
          <w:color w:val="050505"/>
          <w:sz w:val="22"/>
          <w:szCs w:val="22"/>
        </w:rPr>
        <w:t xml:space="preserve"> </w:t>
      </w:r>
      <w:r>
        <w:rPr>
          <w:rFonts w:ascii="Arial"/>
          <w:b/>
          <w:bCs/>
          <w:color w:val="050505"/>
          <w:sz w:val="22"/>
          <w:szCs w:val="22"/>
        </w:rPr>
        <w:t>...</w:t>
      </w:r>
      <w:hyperlink r:id="rId16" w:history="1">
        <w:r>
          <w:rPr>
            <w:rStyle w:val="Hyperlink7"/>
            <w:rFonts w:ascii="Arial"/>
            <w:sz w:val="22"/>
            <w:szCs w:val="22"/>
          </w:rPr>
          <w:t>www.cdc.gov/vitalsigns/Breastfeeding/</w:t>
        </w:r>
      </w:hyperlink>
    </w:p>
    <w:p w:rsidR="00C30486" w:rsidRDefault="00C30486">
      <w:pPr>
        <w:pStyle w:val="FreeFormA"/>
        <w:rPr>
          <w:rFonts w:ascii="Arial" w:eastAsia="Arial" w:hAnsi="Arial" w:cs="Arial"/>
          <w:color w:val="D10054"/>
        </w:rPr>
      </w:pPr>
    </w:p>
    <w:p w:rsidR="00C30486" w:rsidRDefault="00C30486">
      <w:pPr>
        <w:pStyle w:val="FreeFormA"/>
        <w:rPr>
          <w:rFonts w:ascii="Arial" w:eastAsia="Arial" w:hAnsi="Arial" w:cs="Arial"/>
          <w:color w:val="0022FD"/>
          <w:sz w:val="20"/>
          <w:szCs w:val="20"/>
          <w:u w:color="0061FE"/>
        </w:rPr>
      </w:pPr>
    </w:p>
    <w:p w:rsidR="00C30486" w:rsidRDefault="00E45F50">
      <w:pPr>
        <w:pStyle w:val="FreeFormA"/>
        <w:rPr>
          <w:rFonts w:ascii="Arial" w:eastAsia="Arial" w:hAnsi="Arial" w:cs="Arial"/>
          <w:color w:val="060507"/>
          <w:sz w:val="20"/>
          <w:szCs w:val="20"/>
          <w:u w:color="0061FE"/>
        </w:rPr>
      </w:pPr>
      <w:proofErr w:type="spellStart"/>
      <w:proofErr w:type="gramStart"/>
      <w:r>
        <w:rPr>
          <w:rFonts w:ascii="Arial"/>
          <w:b/>
          <w:bCs/>
          <w:color w:val="D10054"/>
          <w:sz w:val="20"/>
          <w:szCs w:val="20"/>
          <w:u w:color="E63B7A"/>
        </w:rPr>
        <w:t>LactMed</w:t>
      </w:r>
      <w:proofErr w:type="spellEnd"/>
      <w:r>
        <w:rPr>
          <w:rFonts w:hAnsi="Arial"/>
          <w:b/>
          <w:bCs/>
          <w:color w:val="D10054"/>
          <w:sz w:val="20"/>
          <w:szCs w:val="20"/>
          <w:u w:color="E63B7A"/>
        </w:rPr>
        <w:t> </w:t>
      </w:r>
      <w:r>
        <w:rPr>
          <w:rFonts w:ascii="Arial"/>
          <w:color w:val="D10054"/>
          <w:sz w:val="20"/>
          <w:szCs w:val="20"/>
          <w:u w:color="E63B7A"/>
        </w:rPr>
        <w:t xml:space="preserve"> </w:t>
      </w:r>
      <w:r>
        <w:rPr>
          <w:rFonts w:hAnsi="Arial"/>
          <w:sz w:val="20"/>
          <w:szCs w:val="20"/>
          <w:u w:color="000000"/>
        </w:rPr>
        <w:t> </w:t>
      </w:r>
      <w:r>
        <w:rPr>
          <w:rFonts w:hAnsi="Arial"/>
          <w:sz w:val="20"/>
          <w:szCs w:val="20"/>
          <w:u w:color="000000"/>
        </w:rPr>
        <w:t xml:space="preserve"> </w:t>
      </w:r>
      <w:hyperlink r:id="rId17" w:history="1">
        <w:r>
          <w:rPr>
            <w:rStyle w:val="Hyperlink8"/>
            <w:rFonts w:ascii="Arial"/>
          </w:rPr>
          <w:t>http://toxnet.nlm.nih.gov/cgi-bin/sis/htmlgen?LACT</w:t>
        </w:r>
      </w:hyperlink>
      <w:r>
        <w:rPr>
          <w:rFonts w:hAnsi="Arial"/>
          <w:sz w:val="20"/>
          <w:szCs w:val="20"/>
          <w:u w:color="000000"/>
        </w:rPr>
        <w:t> </w:t>
      </w:r>
      <w:r>
        <w:rPr>
          <w:rFonts w:hAnsi="Arial"/>
          <w:sz w:val="20"/>
          <w:szCs w:val="20"/>
          <w:u w:color="000000"/>
        </w:rPr>
        <w:t xml:space="preserve"> </w:t>
      </w:r>
      <w:r>
        <w:rPr>
          <w:rFonts w:hAnsi="Arial"/>
          <w:sz w:val="20"/>
          <w:szCs w:val="20"/>
          <w:u w:color="000000"/>
        </w:rPr>
        <w:t> </w:t>
      </w:r>
      <w:r>
        <w:rPr>
          <w:rFonts w:hAnsi="Arial"/>
          <w:sz w:val="20"/>
          <w:szCs w:val="20"/>
          <w:u w:color="000000"/>
        </w:rPr>
        <w:t xml:space="preserve"> </w:t>
      </w:r>
      <w:r>
        <w:rPr>
          <w:rFonts w:ascii="Arial"/>
          <w:color w:val="060507"/>
          <w:sz w:val="20"/>
          <w:szCs w:val="20"/>
          <w:u w:color="0061FE"/>
        </w:rPr>
        <w:t>Drugs and Lactation data base, hosted by the U.S. National Library of Medicine.</w:t>
      </w:r>
      <w:proofErr w:type="gramEnd"/>
      <w:r>
        <w:rPr>
          <w:rFonts w:hAnsi="Arial"/>
          <w:color w:val="060507"/>
          <w:sz w:val="20"/>
          <w:szCs w:val="20"/>
          <w:u w:color="0061FE"/>
        </w:rPr>
        <w:t> </w:t>
      </w:r>
      <w:r>
        <w:rPr>
          <w:rFonts w:hAnsi="Arial"/>
          <w:color w:val="060507"/>
          <w:sz w:val="20"/>
          <w:szCs w:val="20"/>
          <w:u w:color="0061FE"/>
        </w:rPr>
        <w:t xml:space="preserve"> </w:t>
      </w:r>
      <w:proofErr w:type="gramStart"/>
      <w:r>
        <w:rPr>
          <w:rFonts w:ascii="Arial"/>
          <w:color w:val="060507"/>
          <w:sz w:val="20"/>
          <w:szCs w:val="20"/>
          <w:u w:color="0061FE"/>
        </w:rPr>
        <w:t>Peer-reviewed and fully referenced data base.</w:t>
      </w:r>
      <w:proofErr w:type="gramEnd"/>
    </w:p>
    <w:p w:rsidR="00C30486" w:rsidRDefault="00C30486">
      <w:pPr>
        <w:pStyle w:val="FreeFormA"/>
        <w:rPr>
          <w:rFonts w:ascii="Arial" w:eastAsia="Arial" w:hAnsi="Arial" w:cs="Arial"/>
          <w:color w:val="0000E3"/>
          <w:u w:val="single"/>
        </w:rPr>
      </w:pPr>
    </w:p>
    <w:p w:rsidR="00C30486" w:rsidRDefault="00FF6FC3">
      <w:pPr>
        <w:pStyle w:val="FreeFormA"/>
        <w:rPr>
          <w:rFonts w:ascii="Arial" w:eastAsia="Arial" w:hAnsi="Arial" w:cs="Arial"/>
          <w:sz w:val="22"/>
          <w:szCs w:val="22"/>
        </w:rPr>
      </w:pPr>
      <w:hyperlink r:id="rId18" w:history="1">
        <w:r w:rsidR="00E45F50">
          <w:rPr>
            <w:rStyle w:val="Hyperlink0"/>
            <w:rFonts w:ascii="Arial"/>
            <w:sz w:val="22"/>
            <w:szCs w:val="22"/>
          </w:rPr>
          <w:t>Centers for Disease Control and Prevention Breastfeeding Pages</w:t>
        </w:r>
      </w:hyperlink>
    </w:p>
    <w:p w:rsidR="00C30486" w:rsidRDefault="00E45F50" w:rsidP="00FF6FC3">
      <w:pPr>
        <w:pStyle w:val="FreeFormA"/>
      </w:pPr>
      <w:r>
        <w:rPr>
          <w:rFonts w:ascii="Arial"/>
          <w:color w:val="080C0F"/>
          <w:sz w:val="22"/>
          <w:szCs w:val="22"/>
        </w:rPr>
        <w:t>The CDC has basic information about breastfeeding including the safety of vaccinating pregnant women, traveling and breastfeeding, and other helpful information about breas</w:t>
      </w:r>
      <w:r w:rsidR="00FF6FC3">
        <w:rPr>
          <w:rFonts w:ascii="Arial"/>
          <w:color w:val="080C0F"/>
          <w:sz w:val="22"/>
          <w:szCs w:val="22"/>
        </w:rPr>
        <w:t>tfeeding and disease prevention</w:t>
      </w:r>
      <w:bookmarkStart w:id="0" w:name="_GoBack"/>
      <w:bookmarkEnd w:id="0"/>
    </w:p>
    <w:sectPr w:rsidR="00C30486" w:rsidSect="00C30486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D6B"/>
    <w:multiLevelType w:val="multilevel"/>
    <w:tmpl w:val="D38A01E0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1">
    <w:nsid w:val="11005FE7"/>
    <w:multiLevelType w:val="multilevel"/>
    <w:tmpl w:val="DA26A7E8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2">
    <w:nsid w:val="159D5CCA"/>
    <w:multiLevelType w:val="multilevel"/>
    <w:tmpl w:val="D62CFA22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3">
    <w:nsid w:val="18400F22"/>
    <w:multiLevelType w:val="multilevel"/>
    <w:tmpl w:val="7A4C1FD8"/>
    <w:styleLink w:val="List0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4">
    <w:nsid w:val="1A9F7995"/>
    <w:multiLevelType w:val="multilevel"/>
    <w:tmpl w:val="16088D4C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5">
    <w:nsid w:val="21B31A0F"/>
    <w:multiLevelType w:val="multilevel"/>
    <w:tmpl w:val="C862DA82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6">
    <w:nsid w:val="25637FC5"/>
    <w:multiLevelType w:val="multilevel"/>
    <w:tmpl w:val="0D1E7CF0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7">
    <w:nsid w:val="3B741DFD"/>
    <w:multiLevelType w:val="multilevel"/>
    <w:tmpl w:val="694AB5CE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8">
    <w:nsid w:val="43CB7A81"/>
    <w:multiLevelType w:val="multilevel"/>
    <w:tmpl w:val="D22A2C1A"/>
    <w:lvl w:ilvl="0"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9">
    <w:nsid w:val="6FC06082"/>
    <w:multiLevelType w:val="multilevel"/>
    <w:tmpl w:val="28768014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color w:val="000000"/>
        <w:position w:val="0"/>
      </w:rPr>
    </w:lvl>
  </w:abstractNum>
  <w:abstractNum w:abstractNumId="10">
    <w:nsid w:val="777B0451"/>
    <w:multiLevelType w:val="multilevel"/>
    <w:tmpl w:val="AEF686A0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•"/>
      <w:lvlJc w:val="left"/>
      <w:rPr>
        <w:color w:val="000000"/>
        <w:position w:val="0"/>
      </w:rPr>
    </w:lvl>
    <w:lvl w:ilvl="2">
      <w:start w:val="1"/>
      <w:numFmt w:val="bullet"/>
      <w:lvlText w:val="•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•"/>
      <w:lvlJc w:val="left"/>
      <w:rPr>
        <w:color w:val="000000"/>
        <w:position w:val="0"/>
      </w:rPr>
    </w:lvl>
    <w:lvl w:ilvl="5">
      <w:start w:val="1"/>
      <w:numFmt w:val="bullet"/>
      <w:lvlText w:val="•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•"/>
      <w:lvlJc w:val="left"/>
      <w:rPr>
        <w:color w:val="000000"/>
        <w:position w:val="0"/>
      </w:rPr>
    </w:lvl>
    <w:lvl w:ilvl="8">
      <w:start w:val="1"/>
      <w:numFmt w:val="bullet"/>
      <w:lvlText w:val="•"/>
      <w:lvlJc w:val="left"/>
      <w:rPr>
        <w:color w:val="000000"/>
        <w:position w:val="0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86"/>
    <w:rsid w:val="00004F49"/>
    <w:rsid w:val="00345414"/>
    <w:rsid w:val="0038460C"/>
    <w:rsid w:val="00613B4A"/>
    <w:rsid w:val="00BE22FD"/>
    <w:rsid w:val="00C30486"/>
    <w:rsid w:val="00CA247D"/>
    <w:rsid w:val="00E45F50"/>
    <w:rsid w:val="00E72B5A"/>
    <w:rsid w:val="00F25839"/>
    <w:rsid w:val="00FF6F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0486"/>
    <w:rPr>
      <w:u w:val="single"/>
    </w:rPr>
  </w:style>
  <w:style w:type="paragraph" w:customStyle="1" w:styleId="HeaderFooter">
    <w:name w:val="Header &amp; Footer"/>
    <w:rsid w:val="00C30486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A">
    <w:name w:val="Free Form A"/>
    <w:rsid w:val="00C30486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31"/>
    <w:rsid w:val="00C30486"/>
    <w:pPr>
      <w:numPr>
        <w:numId w:val="11"/>
      </w:numPr>
    </w:pPr>
  </w:style>
  <w:style w:type="numbering" w:customStyle="1" w:styleId="List31">
    <w:name w:val="List 31"/>
    <w:rsid w:val="00C30486"/>
  </w:style>
  <w:style w:type="paragraph" w:customStyle="1" w:styleId="FreeForm">
    <w:name w:val="Free Form"/>
    <w:rsid w:val="00C30486"/>
    <w:pPr>
      <w:ind w:right="720"/>
    </w:pPr>
    <w:rPr>
      <w:rFonts w:ascii="Arial" w:hAnsi="Arial Unicode MS" w:cs="Arial Unicode MS"/>
      <w:color w:val="000000"/>
      <w:sz w:val="26"/>
      <w:szCs w:val="26"/>
      <w:u w:color="5F8933"/>
    </w:rPr>
  </w:style>
  <w:style w:type="character" w:customStyle="1" w:styleId="Link">
    <w:name w:val="Link"/>
    <w:rsid w:val="00C30486"/>
    <w:rPr>
      <w:color w:val="000099"/>
      <w:u w:val="single"/>
    </w:rPr>
  </w:style>
  <w:style w:type="character" w:customStyle="1" w:styleId="Hyperlink0">
    <w:name w:val="Hyperlink.0"/>
    <w:basedOn w:val="Link"/>
    <w:rsid w:val="00C30486"/>
    <w:rPr>
      <w:color w:val="D10054"/>
      <w:u w:val="single"/>
    </w:rPr>
  </w:style>
  <w:style w:type="character" w:customStyle="1" w:styleId="Hyperlink1">
    <w:name w:val="Hyperlink.1"/>
    <w:basedOn w:val="Link"/>
    <w:rsid w:val="00C30486"/>
    <w:rPr>
      <w:color w:val="000086"/>
      <w:u w:val="single"/>
    </w:rPr>
  </w:style>
  <w:style w:type="character" w:customStyle="1" w:styleId="Hyperlink2">
    <w:name w:val="Hyperlink.2"/>
    <w:basedOn w:val="Link"/>
    <w:rsid w:val="00C30486"/>
    <w:rPr>
      <w:b/>
      <w:bCs/>
      <w:i/>
      <w:iCs/>
      <w:color w:val="D10054"/>
      <w:u w:val="single"/>
    </w:rPr>
  </w:style>
  <w:style w:type="character" w:customStyle="1" w:styleId="Hyperlink3">
    <w:name w:val="Hyperlink.3"/>
    <w:basedOn w:val="Link"/>
    <w:rsid w:val="00C30486"/>
    <w:rPr>
      <w:color w:val="060707"/>
      <w:u w:val="single"/>
    </w:rPr>
  </w:style>
  <w:style w:type="character" w:customStyle="1" w:styleId="Hyperlink4">
    <w:name w:val="Hyperlink.4"/>
    <w:basedOn w:val="Link"/>
    <w:rsid w:val="00C30486"/>
    <w:rPr>
      <w:b/>
      <w:bCs/>
      <w:color w:val="050405"/>
      <w:sz w:val="20"/>
      <w:szCs w:val="20"/>
      <w:u w:val="single" w:color="032EED"/>
    </w:rPr>
  </w:style>
  <w:style w:type="character" w:customStyle="1" w:styleId="Hyperlink5">
    <w:name w:val="Hyperlink.5"/>
    <w:basedOn w:val="Link"/>
    <w:rsid w:val="00C30486"/>
    <w:rPr>
      <w:color w:val="FA2307"/>
      <w:u w:val="single" w:color="0056D5"/>
    </w:rPr>
  </w:style>
  <w:style w:type="character" w:customStyle="1" w:styleId="Hyperlink6">
    <w:name w:val="Hyperlink.6"/>
    <w:basedOn w:val="Link"/>
    <w:rsid w:val="00C30486"/>
    <w:rPr>
      <w:color w:val="FA2D08"/>
      <w:u w:val="single"/>
    </w:rPr>
  </w:style>
  <w:style w:type="character" w:customStyle="1" w:styleId="Hyperlink7">
    <w:name w:val="Hyperlink.7"/>
    <w:basedOn w:val="Link"/>
    <w:rsid w:val="00C30486"/>
    <w:rPr>
      <w:color w:val="050505"/>
      <w:u w:val="single"/>
    </w:rPr>
  </w:style>
  <w:style w:type="character" w:customStyle="1" w:styleId="Hyperlink8">
    <w:name w:val="Hyperlink.8"/>
    <w:basedOn w:val="Link"/>
    <w:rsid w:val="00C30486"/>
    <w:rPr>
      <w:b/>
      <w:bCs/>
      <w:color w:val="000086"/>
      <w:sz w:val="20"/>
      <w:szCs w:val="20"/>
      <w:u w:val="single" w:color="000000"/>
    </w:rPr>
  </w:style>
  <w:style w:type="paragraph" w:customStyle="1" w:styleId="Body">
    <w:name w:val="Body"/>
    <w:rsid w:val="00C30486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5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F5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5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F5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0486"/>
    <w:rPr>
      <w:u w:val="single"/>
    </w:rPr>
  </w:style>
  <w:style w:type="paragraph" w:customStyle="1" w:styleId="HeaderFooter">
    <w:name w:val="Header &amp; Footer"/>
    <w:rsid w:val="00C30486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FreeFormA">
    <w:name w:val="Free Form A"/>
    <w:rsid w:val="00C30486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List31"/>
    <w:rsid w:val="00C30486"/>
    <w:pPr>
      <w:numPr>
        <w:numId w:val="11"/>
      </w:numPr>
    </w:pPr>
  </w:style>
  <w:style w:type="numbering" w:customStyle="1" w:styleId="List31">
    <w:name w:val="List 31"/>
    <w:rsid w:val="00C30486"/>
  </w:style>
  <w:style w:type="paragraph" w:customStyle="1" w:styleId="FreeForm">
    <w:name w:val="Free Form"/>
    <w:rsid w:val="00C30486"/>
    <w:pPr>
      <w:ind w:right="720"/>
    </w:pPr>
    <w:rPr>
      <w:rFonts w:ascii="Arial" w:hAnsi="Arial Unicode MS" w:cs="Arial Unicode MS"/>
      <w:color w:val="000000"/>
      <w:sz w:val="26"/>
      <w:szCs w:val="26"/>
      <w:u w:color="5F8933"/>
    </w:rPr>
  </w:style>
  <w:style w:type="character" w:customStyle="1" w:styleId="Link">
    <w:name w:val="Link"/>
    <w:rsid w:val="00C30486"/>
    <w:rPr>
      <w:color w:val="000099"/>
      <w:u w:val="single"/>
    </w:rPr>
  </w:style>
  <w:style w:type="character" w:customStyle="1" w:styleId="Hyperlink0">
    <w:name w:val="Hyperlink.0"/>
    <w:basedOn w:val="Link"/>
    <w:rsid w:val="00C30486"/>
    <w:rPr>
      <w:color w:val="D10054"/>
      <w:u w:val="single"/>
    </w:rPr>
  </w:style>
  <w:style w:type="character" w:customStyle="1" w:styleId="Hyperlink1">
    <w:name w:val="Hyperlink.1"/>
    <w:basedOn w:val="Link"/>
    <w:rsid w:val="00C30486"/>
    <w:rPr>
      <w:color w:val="000086"/>
      <w:u w:val="single"/>
    </w:rPr>
  </w:style>
  <w:style w:type="character" w:customStyle="1" w:styleId="Hyperlink2">
    <w:name w:val="Hyperlink.2"/>
    <w:basedOn w:val="Link"/>
    <w:rsid w:val="00C30486"/>
    <w:rPr>
      <w:b/>
      <w:bCs/>
      <w:i/>
      <w:iCs/>
      <w:color w:val="D10054"/>
      <w:u w:val="single"/>
    </w:rPr>
  </w:style>
  <w:style w:type="character" w:customStyle="1" w:styleId="Hyperlink3">
    <w:name w:val="Hyperlink.3"/>
    <w:basedOn w:val="Link"/>
    <w:rsid w:val="00C30486"/>
    <w:rPr>
      <w:color w:val="060707"/>
      <w:u w:val="single"/>
    </w:rPr>
  </w:style>
  <w:style w:type="character" w:customStyle="1" w:styleId="Hyperlink4">
    <w:name w:val="Hyperlink.4"/>
    <w:basedOn w:val="Link"/>
    <w:rsid w:val="00C30486"/>
    <w:rPr>
      <w:b/>
      <w:bCs/>
      <w:color w:val="050405"/>
      <w:sz w:val="20"/>
      <w:szCs w:val="20"/>
      <w:u w:val="single" w:color="032EED"/>
    </w:rPr>
  </w:style>
  <w:style w:type="character" w:customStyle="1" w:styleId="Hyperlink5">
    <w:name w:val="Hyperlink.5"/>
    <w:basedOn w:val="Link"/>
    <w:rsid w:val="00C30486"/>
    <w:rPr>
      <w:color w:val="FA2307"/>
      <w:u w:val="single" w:color="0056D5"/>
    </w:rPr>
  </w:style>
  <w:style w:type="character" w:customStyle="1" w:styleId="Hyperlink6">
    <w:name w:val="Hyperlink.6"/>
    <w:basedOn w:val="Link"/>
    <w:rsid w:val="00C30486"/>
    <w:rPr>
      <w:color w:val="FA2D08"/>
      <w:u w:val="single"/>
    </w:rPr>
  </w:style>
  <w:style w:type="character" w:customStyle="1" w:styleId="Hyperlink7">
    <w:name w:val="Hyperlink.7"/>
    <w:basedOn w:val="Link"/>
    <w:rsid w:val="00C30486"/>
    <w:rPr>
      <w:color w:val="050505"/>
      <w:u w:val="single"/>
    </w:rPr>
  </w:style>
  <w:style w:type="character" w:customStyle="1" w:styleId="Hyperlink8">
    <w:name w:val="Hyperlink.8"/>
    <w:basedOn w:val="Link"/>
    <w:rsid w:val="00C30486"/>
    <w:rPr>
      <w:b/>
      <w:bCs/>
      <w:color w:val="000086"/>
      <w:sz w:val="20"/>
      <w:szCs w:val="20"/>
      <w:u w:val="single" w:color="000000"/>
    </w:rPr>
  </w:style>
  <w:style w:type="paragraph" w:customStyle="1" w:styleId="Body">
    <w:name w:val="Body"/>
    <w:rsid w:val="00C30486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45F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F5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45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F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iatrics.aappublications.org/content/129/3/e827.full" TargetMode="External"/><Relationship Id="rId13" Type="http://schemas.openxmlformats.org/officeDocument/2006/relationships/hyperlink" Target="http://infantrisk.com/content/drug-entry-human-milk" TargetMode="External"/><Relationship Id="rId18" Type="http://schemas.openxmlformats.org/officeDocument/2006/relationships/hyperlink" Target="http://www.cdc.gov/breastfeed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ediatrics.aappublications.org/content/129/3/e827.full" TargetMode="External"/><Relationship Id="rId12" Type="http://schemas.openxmlformats.org/officeDocument/2006/relationships/hyperlink" Target="http://www2.aap.org/breastfeeding/curriculum/" TargetMode="External"/><Relationship Id="rId17" Type="http://schemas.openxmlformats.org/officeDocument/2006/relationships/hyperlink" Target="http://toxnet.nlm.nih.gov/cgi-bin/sis/htmlgen?LAC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dc.gov/vitalsigns/Breastfeedin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2.aap.org/breastfeeding/files/pdf/AAP%20HaveFriendlyPractice.pdf" TargetMode="External"/><Relationship Id="rId11" Type="http://schemas.openxmlformats.org/officeDocument/2006/relationships/hyperlink" Target="http://www.google.com/url?sa=t&amp;rct=j&amp;q=&amp;esrc=s&amp;source=web&amp;cd=1&amp;ved=0CC4QFjAA&amp;url=http%3A%2F%2Fwww2.aap.org%2Fbreastfeeding%2Fcurriculum%2F&amp;ei=NMmeUKOjBYLg0gGPj4CwBQ&amp;usg=AFQjCNGQH0ETM7shMWE5Y4cZYRqsJn8Sg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c.gov/vitalsigns/Breastfeeding/" TargetMode="External"/><Relationship Id="rId10" Type="http://schemas.openxmlformats.org/officeDocument/2006/relationships/hyperlink" Target="http://www2.aap.org/breastfeeding/sectionOnBreastfeedi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fmed.org/Resources/Protocols.aspx" TargetMode="External"/><Relationship Id="rId14" Type="http://schemas.openxmlformats.org/officeDocument/2006/relationships/hyperlink" Target="http://www.cdc.gov/breastfeeding/data/reportcard.h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rial"/>
        <a:ea typeface="Arial"/>
        <a:cs typeface="Arial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45720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>
              <a:solidFill>
                <a:srgbClr val="5F8933"/>
              </a:solidFill>
            </a:uFill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45720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5F8933"/>
              </a:solidFill>
            </a:uFill>
            <a:latin typeface="+mj-lt"/>
            <a:ea typeface="+mj-ea"/>
            <a:cs typeface="+mj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Linton</dc:creator>
  <cp:lastModifiedBy>Haley Linton</cp:lastModifiedBy>
  <cp:revision>2</cp:revision>
  <dcterms:created xsi:type="dcterms:W3CDTF">2014-05-15T22:36:00Z</dcterms:created>
  <dcterms:modified xsi:type="dcterms:W3CDTF">2014-05-15T22:36:00Z</dcterms:modified>
</cp:coreProperties>
</file>