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F3B3D" w14:textId="77777777" w:rsidR="006C153A" w:rsidRDefault="006C153A" w:rsidP="006C153A">
      <w:pPr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                       </w:t>
      </w:r>
      <w:r w:rsidRPr="00CB694F">
        <w:rPr>
          <w:b/>
          <w:color w:val="000000"/>
          <w:sz w:val="32"/>
          <w:szCs w:val="32"/>
        </w:rPr>
        <w:t xml:space="preserve">  Feast of Trumpets—(Rosh HaShannah)</w:t>
      </w:r>
    </w:p>
    <w:p w14:paraId="05308940" w14:textId="77777777" w:rsidR="00415267" w:rsidRDefault="00415267" w:rsidP="006C153A">
      <w:pPr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The 5th Feast of the Major 7 Feasts of  Israel</w:t>
      </w:r>
    </w:p>
    <w:p w14:paraId="320E19EB" w14:textId="77777777" w:rsidR="00415267" w:rsidRDefault="00415267" w:rsidP="006C153A">
      <w:pPr>
        <w:autoSpaceDE w:val="0"/>
        <w:autoSpaceDN w:val="0"/>
        <w:adjustRightInd w:val="0"/>
        <w:rPr>
          <w:b/>
          <w:color w:val="000000"/>
          <w:sz w:val="32"/>
          <w:szCs w:val="32"/>
        </w:rPr>
      </w:pPr>
    </w:p>
    <w:p w14:paraId="620512A7" w14:textId="77777777" w:rsidR="006C153A" w:rsidRDefault="006C153A" w:rsidP="006C15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This is kn</w:t>
      </w:r>
      <w:r w:rsidR="00415267">
        <w:rPr>
          <w:color w:val="000000"/>
          <w:sz w:val="28"/>
          <w:szCs w:val="28"/>
        </w:rPr>
        <w:t xml:space="preserve">own as the Head of the New Year, </w:t>
      </w:r>
      <w:r>
        <w:rPr>
          <w:color w:val="000000"/>
          <w:sz w:val="28"/>
          <w:szCs w:val="28"/>
        </w:rPr>
        <w:t>(Civil)</w:t>
      </w:r>
      <w:r w:rsidR="00415267">
        <w:rPr>
          <w:color w:val="000000"/>
          <w:sz w:val="28"/>
          <w:szCs w:val="28"/>
        </w:rPr>
        <w:t>.</w:t>
      </w:r>
    </w:p>
    <w:p w14:paraId="77A9790A" w14:textId="77777777" w:rsidR="006C153A" w:rsidRDefault="006C153A" w:rsidP="006C15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Celebrated on the 1</w:t>
      </w:r>
      <w:r w:rsidRPr="00CB694F">
        <w:rPr>
          <w:color w:val="000000"/>
          <w:sz w:val="28"/>
          <w:szCs w:val="28"/>
          <w:vertAlign w:val="superscript"/>
        </w:rPr>
        <w:t>st</w:t>
      </w:r>
      <w:r>
        <w:rPr>
          <w:color w:val="000000"/>
          <w:sz w:val="28"/>
          <w:szCs w:val="28"/>
        </w:rPr>
        <w:t xml:space="preserve"> and 2</w:t>
      </w:r>
      <w:r w:rsidRPr="00CB694F">
        <w:rPr>
          <w:color w:val="000000"/>
          <w:sz w:val="28"/>
          <w:szCs w:val="28"/>
          <w:vertAlign w:val="superscript"/>
        </w:rPr>
        <w:t>nd</w:t>
      </w:r>
      <w:r>
        <w:rPr>
          <w:color w:val="000000"/>
          <w:sz w:val="28"/>
          <w:szCs w:val="28"/>
        </w:rPr>
        <w:t xml:space="preserve"> days of Tishri.</w:t>
      </w:r>
    </w:p>
    <w:p w14:paraId="3B9575CF" w14:textId="77777777" w:rsidR="006C153A" w:rsidRDefault="006C153A" w:rsidP="006C15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1526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(the second day was added about 500 BC.)</w:t>
      </w:r>
      <w:r w:rsidRPr="00E706A6">
        <w:rPr>
          <w:color w:val="000000"/>
          <w:sz w:val="28"/>
          <w:szCs w:val="28"/>
        </w:rPr>
        <w:t xml:space="preserve"> </w:t>
      </w:r>
      <w:r w:rsidR="004152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It begins with the </w:t>
      </w:r>
      <w:r w:rsidRPr="00954011">
        <w:rPr>
          <w:b/>
          <w:color w:val="000000"/>
          <w:sz w:val="28"/>
          <w:szCs w:val="28"/>
          <w:u w:val="single"/>
        </w:rPr>
        <w:t>blowing</w:t>
      </w:r>
      <w:r>
        <w:rPr>
          <w:color w:val="000000"/>
          <w:sz w:val="28"/>
          <w:szCs w:val="28"/>
        </w:rPr>
        <w:t xml:space="preserve"> of the Shofar</w:t>
      </w:r>
      <w:r w:rsidR="00415267">
        <w:rPr>
          <w:color w:val="000000"/>
          <w:sz w:val="28"/>
          <w:szCs w:val="28"/>
        </w:rPr>
        <w:t>, (</w:t>
      </w:r>
      <w:r>
        <w:rPr>
          <w:color w:val="000000"/>
          <w:sz w:val="28"/>
          <w:szCs w:val="28"/>
        </w:rPr>
        <w:t>ram’s horn</w:t>
      </w:r>
      <w:r w:rsidR="00415267">
        <w:rPr>
          <w:color w:val="000000"/>
          <w:sz w:val="28"/>
          <w:szCs w:val="28"/>
        </w:rPr>
        <w:t xml:space="preserve">). </w:t>
      </w:r>
      <w:r>
        <w:rPr>
          <w:color w:val="000000"/>
          <w:sz w:val="28"/>
          <w:szCs w:val="28"/>
        </w:rPr>
        <w:t xml:space="preserve"> </w:t>
      </w:r>
    </w:p>
    <w:p w14:paraId="6FD565BB" w14:textId="77777777" w:rsidR="006C153A" w:rsidRDefault="00415267" w:rsidP="006C15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On this dayt</w:t>
      </w:r>
      <w:r w:rsidR="006C153A">
        <w:rPr>
          <w:color w:val="000000"/>
          <w:sz w:val="28"/>
          <w:szCs w:val="28"/>
        </w:rPr>
        <w:t>hey were to p</w:t>
      </w:r>
      <w:r>
        <w:rPr>
          <w:color w:val="000000"/>
          <w:sz w:val="28"/>
          <w:szCs w:val="28"/>
        </w:rPr>
        <w:t>resent an offering to the Lord.</w:t>
      </w:r>
    </w:p>
    <w:p w14:paraId="68ACA779" w14:textId="77777777" w:rsidR="006C153A" w:rsidRDefault="006C153A" w:rsidP="006C153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2A1C691" w14:textId="77777777" w:rsidR="006C153A" w:rsidRDefault="006C153A" w:rsidP="006C153A">
      <w:pPr>
        <w:autoSpaceDE w:val="0"/>
        <w:autoSpaceDN w:val="0"/>
        <w:adjustRightInd w:val="0"/>
        <w:rPr>
          <w:b/>
          <w:color w:val="000000"/>
          <w:sz w:val="32"/>
          <w:szCs w:val="32"/>
        </w:rPr>
      </w:pPr>
    </w:p>
    <w:p w14:paraId="534B7AF2" w14:textId="77777777" w:rsidR="006C153A" w:rsidRPr="000036C5" w:rsidRDefault="00415267" w:rsidP="006C153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Leviticus 23:23-25.</w:t>
      </w:r>
    </w:p>
    <w:p w14:paraId="11B880B1" w14:textId="77777777" w:rsidR="006C153A" w:rsidRDefault="00415267" w:rsidP="006C15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This is another Holy Day, (Holy Convocation), </w:t>
      </w:r>
      <w:r w:rsidR="006C153A">
        <w:rPr>
          <w:color w:val="000000"/>
          <w:sz w:val="28"/>
          <w:szCs w:val="28"/>
        </w:rPr>
        <w:t xml:space="preserve"> with trumpet blasts.</w:t>
      </w:r>
    </w:p>
    <w:p w14:paraId="6E2DB38E" w14:textId="77777777" w:rsidR="006C153A" w:rsidRDefault="006C153A" w:rsidP="006C153A">
      <w:pPr>
        <w:autoSpaceDE w:val="0"/>
        <w:autoSpaceDN w:val="0"/>
        <w:adjustRightInd w:val="0"/>
      </w:pPr>
      <w:r>
        <w:t xml:space="preserve"> </w:t>
      </w:r>
    </w:p>
    <w:p w14:paraId="6A4E43B2" w14:textId="77777777" w:rsidR="00415267" w:rsidRDefault="006C153A" w:rsidP="006C15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85F83">
        <w:rPr>
          <w:color w:val="000000"/>
          <w:sz w:val="28"/>
          <w:szCs w:val="28"/>
        </w:rPr>
        <w:t xml:space="preserve">According to </w:t>
      </w:r>
      <w:r w:rsidRPr="00B85F83">
        <w:rPr>
          <w:color w:val="21770A"/>
          <w:sz w:val="28"/>
          <w:szCs w:val="28"/>
          <w:u w:val="single"/>
        </w:rPr>
        <w:t>Num 10:1-10</w:t>
      </w:r>
      <w:r w:rsidRPr="00B85F83">
        <w:rPr>
          <w:color w:val="000000"/>
          <w:sz w:val="28"/>
          <w:szCs w:val="28"/>
        </w:rPr>
        <w:t xml:space="preserve">, the priests blew the silver trumpets for three occasions: to </w:t>
      </w:r>
      <w:r w:rsidRPr="00954011">
        <w:rPr>
          <w:b/>
          <w:color w:val="000000"/>
          <w:sz w:val="28"/>
          <w:szCs w:val="28"/>
          <w:u w:val="single"/>
        </w:rPr>
        <w:t>call</w:t>
      </w:r>
      <w:r w:rsidRPr="00B85F83">
        <w:rPr>
          <w:color w:val="000000"/>
          <w:sz w:val="28"/>
          <w:szCs w:val="28"/>
        </w:rPr>
        <w:t xml:space="preserve"> the people together, to announce war, and to announce special times, such as the new moon.</w:t>
      </w:r>
    </w:p>
    <w:p w14:paraId="57880045" w14:textId="77777777" w:rsidR="00415267" w:rsidRDefault="00415267" w:rsidP="006C153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77F3388" w14:textId="77777777" w:rsidR="006C153A" w:rsidRDefault="006C153A" w:rsidP="006C15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85F83">
        <w:rPr>
          <w:color w:val="000000"/>
          <w:sz w:val="28"/>
          <w:szCs w:val="28"/>
        </w:rPr>
        <w:t xml:space="preserve"> The Feast of Trumpets was held on the first day of the seventh month and ushered in the new civil year (Rosh Hashanah, "the head of the year").</w:t>
      </w:r>
    </w:p>
    <w:p w14:paraId="05E8A16E" w14:textId="77777777" w:rsidR="006C153A" w:rsidRDefault="006C153A" w:rsidP="006C153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885B534" w14:textId="77777777" w:rsidR="006C153A" w:rsidRPr="00610F91" w:rsidRDefault="006C153A" w:rsidP="006C153A">
      <w:pPr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 w:rsidRPr="00610F91">
        <w:rPr>
          <w:color w:val="000000"/>
          <w:sz w:val="28"/>
          <w:szCs w:val="28"/>
          <w:u w:val="single"/>
        </w:rPr>
        <w:t xml:space="preserve"> The sacrifices for the Feast of Trumpets are listed in </w:t>
      </w:r>
      <w:r w:rsidRPr="00610F91">
        <w:rPr>
          <w:color w:val="21770A"/>
          <w:sz w:val="28"/>
          <w:szCs w:val="28"/>
          <w:u w:val="single"/>
        </w:rPr>
        <w:t>Num 29:1-6</w:t>
      </w:r>
      <w:r w:rsidR="00415267">
        <w:rPr>
          <w:color w:val="000000"/>
          <w:sz w:val="28"/>
          <w:szCs w:val="28"/>
          <w:u w:val="single"/>
        </w:rPr>
        <w:t>.</w:t>
      </w:r>
    </w:p>
    <w:p w14:paraId="4C85673A" w14:textId="77777777" w:rsidR="006C153A" w:rsidRDefault="00415267" w:rsidP="006C15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rFonts w:ascii="Tahoma" w:hAnsi="Tahoma" w:cs="Tahoma"/>
          <w:color w:val="000000"/>
        </w:rPr>
        <w:t xml:space="preserve"> </w:t>
      </w:r>
      <w:r w:rsidR="006C153A">
        <w:rPr>
          <w:color w:val="000000"/>
          <w:sz w:val="28"/>
          <w:szCs w:val="28"/>
        </w:rPr>
        <w:t>A burnt offering of a young bull, one ram and seven male lambs one</w:t>
      </w:r>
    </w:p>
    <w:p w14:paraId="34D60605" w14:textId="77777777" w:rsidR="006C153A" w:rsidRDefault="006C153A" w:rsidP="006C15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year old-(without defect).</w:t>
      </w:r>
    </w:p>
    <w:p w14:paraId="11B1C184" w14:textId="77777777" w:rsidR="006C153A" w:rsidRDefault="00415267" w:rsidP="006C15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C153A">
        <w:rPr>
          <w:color w:val="000000"/>
          <w:sz w:val="28"/>
          <w:szCs w:val="28"/>
        </w:rPr>
        <w:t xml:space="preserve">A </w:t>
      </w:r>
      <w:r>
        <w:rPr>
          <w:color w:val="000000"/>
          <w:sz w:val="28"/>
          <w:szCs w:val="28"/>
        </w:rPr>
        <w:t xml:space="preserve">grain offering ,(about 6 quarts), </w:t>
      </w:r>
      <w:r w:rsidR="006C153A">
        <w:rPr>
          <w:color w:val="000000"/>
          <w:sz w:val="28"/>
          <w:szCs w:val="28"/>
        </w:rPr>
        <w:t>of fine flour mixed with oil with the bull.</w:t>
      </w:r>
    </w:p>
    <w:p w14:paraId="6B59944E" w14:textId="77777777" w:rsidR="006C153A" w:rsidRDefault="006C153A" w:rsidP="006C15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“     “         (about 4 quarts)-    “                “                “    with the ram.</w:t>
      </w:r>
    </w:p>
    <w:p w14:paraId="669B6CBE" w14:textId="77777777" w:rsidR="006C153A" w:rsidRDefault="006C153A" w:rsidP="006C15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“     “         (about 2 quarts)-   “                 “                 with each lamb.</w:t>
      </w:r>
    </w:p>
    <w:p w14:paraId="73A7B154" w14:textId="77777777" w:rsidR="00415267" w:rsidRDefault="00415267" w:rsidP="0041526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C153A">
        <w:rPr>
          <w:color w:val="000000"/>
          <w:sz w:val="28"/>
          <w:szCs w:val="28"/>
        </w:rPr>
        <w:t>A male goat as a sin offering</w:t>
      </w:r>
    </w:p>
    <w:p w14:paraId="034ACA79" w14:textId="77777777" w:rsidR="00415267" w:rsidRDefault="00415267" w:rsidP="0041526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746273F" w14:textId="77777777" w:rsidR="00415267" w:rsidRDefault="00415267" w:rsidP="0041526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</w:t>
      </w:r>
      <w:r w:rsidR="006C153A" w:rsidRPr="00610F91">
        <w:rPr>
          <w:color w:val="000000"/>
          <w:sz w:val="28"/>
          <w:szCs w:val="28"/>
        </w:rPr>
        <w:t xml:space="preserve">he Jews used the first day of their new year for prayer, meditation, and confession. They sought to make a </w:t>
      </w:r>
      <w:r w:rsidR="006C153A" w:rsidRPr="00954011">
        <w:rPr>
          <w:b/>
          <w:color w:val="000000"/>
          <w:sz w:val="28"/>
          <w:szCs w:val="28"/>
          <w:u w:val="single"/>
        </w:rPr>
        <w:t>new</w:t>
      </w:r>
      <w:r w:rsidR="006C153A" w:rsidRPr="00610F91">
        <w:rPr>
          <w:color w:val="000000"/>
          <w:sz w:val="28"/>
          <w:szCs w:val="28"/>
        </w:rPr>
        <w:t xml:space="preserve"> beginning with the Lord.</w:t>
      </w:r>
    </w:p>
    <w:p w14:paraId="095C8AF0" w14:textId="77777777" w:rsidR="00415267" w:rsidRDefault="00415267" w:rsidP="0041526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E4AC4A5" w14:textId="77777777" w:rsidR="006C153A" w:rsidRDefault="00415267" w:rsidP="0041526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</w:t>
      </w:r>
      <w:r w:rsidR="006C153A">
        <w:rPr>
          <w:color w:val="000000"/>
          <w:sz w:val="28"/>
          <w:szCs w:val="28"/>
        </w:rPr>
        <w:t>his was not only the start of their ne</w:t>
      </w:r>
      <w:r>
        <w:rPr>
          <w:color w:val="000000"/>
          <w:sz w:val="28"/>
          <w:szCs w:val="28"/>
        </w:rPr>
        <w:t>w year but also is the start of</w:t>
      </w:r>
      <w:r w:rsidR="006C153A">
        <w:rPr>
          <w:color w:val="000000"/>
          <w:sz w:val="28"/>
          <w:szCs w:val="28"/>
        </w:rPr>
        <w:t xml:space="preserve">  the </w:t>
      </w:r>
      <w:r w:rsidR="006C153A" w:rsidRPr="00954011">
        <w:rPr>
          <w:b/>
          <w:color w:val="000000"/>
          <w:sz w:val="28"/>
          <w:szCs w:val="28"/>
          <w:u w:val="single"/>
        </w:rPr>
        <w:t xml:space="preserve">10 days </w:t>
      </w:r>
      <w:r>
        <w:rPr>
          <w:color w:val="000000"/>
          <w:sz w:val="28"/>
          <w:szCs w:val="28"/>
        </w:rPr>
        <w:t xml:space="preserve">of AWE, </w:t>
      </w:r>
      <w:r w:rsidR="006C153A">
        <w:rPr>
          <w:color w:val="000000"/>
          <w:sz w:val="28"/>
          <w:szCs w:val="28"/>
        </w:rPr>
        <w:t>prayer and examination and repentan</w:t>
      </w:r>
      <w:r>
        <w:rPr>
          <w:color w:val="000000"/>
          <w:sz w:val="28"/>
          <w:szCs w:val="28"/>
        </w:rPr>
        <w:t>ce,</w:t>
      </w:r>
      <w:r w:rsidR="006C153A">
        <w:rPr>
          <w:color w:val="000000"/>
          <w:sz w:val="28"/>
          <w:szCs w:val="28"/>
        </w:rPr>
        <w:t xml:space="preserve"> before the Feast o</w:t>
      </w:r>
      <w:r>
        <w:rPr>
          <w:color w:val="000000"/>
          <w:sz w:val="28"/>
          <w:szCs w:val="28"/>
        </w:rPr>
        <w:t>f Yom Kippur (Day of Atonement).</w:t>
      </w:r>
    </w:p>
    <w:p w14:paraId="5566D544" w14:textId="77777777" w:rsidR="006C153A" w:rsidRDefault="006C153A" w:rsidP="006C153A">
      <w:pPr>
        <w:tabs>
          <w:tab w:val="left" w:pos="704"/>
        </w:tabs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</w:p>
    <w:p w14:paraId="65107E0C" w14:textId="77777777" w:rsidR="006C153A" w:rsidRDefault="006C153A" w:rsidP="006C153A">
      <w:pPr>
        <w:tabs>
          <w:tab w:val="left" w:pos="704"/>
        </w:tabs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</w:p>
    <w:p w14:paraId="44C08539" w14:textId="77777777" w:rsidR="006C153A" w:rsidRDefault="006C153A" w:rsidP="006C153A">
      <w:pPr>
        <w:tabs>
          <w:tab w:val="left" w:pos="704"/>
        </w:tabs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</w:p>
    <w:p w14:paraId="28C3C702" w14:textId="77777777" w:rsidR="006C153A" w:rsidRDefault="006C153A" w:rsidP="006C153A">
      <w:pPr>
        <w:tabs>
          <w:tab w:val="left" w:pos="704"/>
        </w:tabs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The Apocryphal book of Barnabus says “in </w:t>
      </w:r>
      <w:r w:rsidRPr="00954011">
        <w:rPr>
          <w:b/>
          <w:color w:val="000000"/>
          <w:sz w:val="28"/>
          <w:szCs w:val="28"/>
          <w:u w:val="single"/>
        </w:rPr>
        <w:t xml:space="preserve">6000 </w:t>
      </w:r>
      <w:r>
        <w:rPr>
          <w:color w:val="000000"/>
          <w:sz w:val="28"/>
          <w:szCs w:val="28"/>
        </w:rPr>
        <w:t>years the Lord will bring all things to an end”</w:t>
      </w:r>
    </w:p>
    <w:p w14:paraId="79B64F65" w14:textId="77777777" w:rsidR="006C153A" w:rsidRDefault="006C153A" w:rsidP="006C153A">
      <w:pPr>
        <w:tabs>
          <w:tab w:val="left" w:pos="704"/>
        </w:tabs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Six is the number of </w:t>
      </w:r>
      <w:r w:rsidRPr="00954011">
        <w:rPr>
          <w:b/>
          <w:color w:val="000000"/>
          <w:sz w:val="28"/>
          <w:szCs w:val="28"/>
          <w:u w:val="single"/>
        </w:rPr>
        <w:t>man</w:t>
      </w:r>
      <w:r w:rsidR="00415267">
        <w:rPr>
          <w:color w:val="000000"/>
          <w:sz w:val="28"/>
          <w:szCs w:val="28"/>
        </w:rPr>
        <w:t>, (man’s days are numbered).</w:t>
      </w:r>
    </w:p>
    <w:p w14:paraId="6210D452" w14:textId="77777777" w:rsidR="006C153A" w:rsidRDefault="006C153A" w:rsidP="006C153A">
      <w:pPr>
        <w:tabs>
          <w:tab w:val="left" w:pos="704"/>
        </w:tabs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God created the world in 6 </w:t>
      </w:r>
      <w:r w:rsidR="00415267">
        <w:rPr>
          <w:color w:val="000000"/>
          <w:sz w:val="28"/>
          <w:szCs w:val="28"/>
        </w:rPr>
        <w:t xml:space="preserve">days </w:t>
      </w:r>
      <w:r>
        <w:rPr>
          <w:color w:val="000000"/>
          <w:sz w:val="28"/>
          <w:szCs w:val="28"/>
        </w:rPr>
        <w:t>and He rested on the 7</w:t>
      </w:r>
      <w:r w:rsidRPr="00165B7F">
        <w:rPr>
          <w:color w:val="000000"/>
          <w:sz w:val="28"/>
          <w:szCs w:val="28"/>
          <w:vertAlign w:val="superscript"/>
        </w:rPr>
        <w:t>th</w:t>
      </w:r>
      <w:r>
        <w:rPr>
          <w:color w:val="000000"/>
          <w:sz w:val="28"/>
          <w:szCs w:val="28"/>
        </w:rPr>
        <w:t xml:space="preserve"> day.</w:t>
      </w:r>
    </w:p>
    <w:p w14:paraId="3AAE26BB" w14:textId="77777777" w:rsidR="006C153A" w:rsidRDefault="006C153A" w:rsidP="006C153A">
      <w:pPr>
        <w:tabs>
          <w:tab w:val="left" w:pos="704"/>
        </w:tabs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F20AD4">
        <w:rPr>
          <w:b/>
          <w:color w:val="000000"/>
          <w:sz w:val="28"/>
          <w:szCs w:val="28"/>
        </w:rPr>
        <w:t>1 Peter 3:8-</w:t>
      </w:r>
      <w:r>
        <w:rPr>
          <w:color w:val="000000"/>
          <w:sz w:val="28"/>
          <w:szCs w:val="28"/>
        </w:rPr>
        <w:t xml:space="preserve"> </w:t>
      </w:r>
      <w:r w:rsidR="00415267">
        <w:rPr>
          <w:i/>
          <w:color w:val="000000"/>
          <w:sz w:val="28"/>
          <w:szCs w:val="28"/>
        </w:rPr>
        <w:t>"</w:t>
      </w:r>
      <w:r w:rsidRPr="00415267">
        <w:rPr>
          <w:i/>
          <w:color w:val="000000"/>
          <w:sz w:val="28"/>
          <w:szCs w:val="28"/>
        </w:rPr>
        <w:t>a day with the Lord is as a thousand year</w:t>
      </w:r>
      <w:r w:rsidR="00415267">
        <w:rPr>
          <w:i/>
          <w:color w:val="000000"/>
          <w:sz w:val="28"/>
          <w:szCs w:val="28"/>
        </w:rPr>
        <w:t>s."</w:t>
      </w:r>
    </w:p>
    <w:p w14:paraId="46109EB6" w14:textId="77777777" w:rsidR="006C153A" w:rsidRDefault="006C153A" w:rsidP="006C153A">
      <w:pPr>
        <w:tabs>
          <w:tab w:val="left" w:pos="704"/>
        </w:tabs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F20AD4">
        <w:rPr>
          <w:b/>
          <w:color w:val="000000"/>
          <w:sz w:val="28"/>
          <w:szCs w:val="28"/>
        </w:rPr>
        <w:t>Hosea 6:2</w:t>
      </w:r>
      <w:r w:rsidR="00415267">
        <w:rPr>
          <w:b/>
          <w:color w:val="000000"/>
          <w:sz w:val="28"/>
          <w:szCs w:val="28"/>
        </w:rPr>
        <w:t xml:space="preserve"> </w:t>
      </w:r>
      <w:r w:rsidR="00415267" w:rsidRPr="00415267">
        <w:rPr>
          <w:color w:val="000000"/>
          <w:sz w:val="28"/>
          <w:szCs w:val="28"/>
        </w:rPr>
        <w:t xml:space="preserve">gives </w:t>
      </w:r>
      <w:r w:rsidR="00415267">
        <w:rPr>
          <w:color w:val="000000"/>
          <w:sz w:val="28"/>
          <w:szCs w:val="28"/>
        </w:rPr>
        <w:t>3 days of prophecy)-</w:t>
      </w:r>
      <w:r>
        <w:rPr>
          <w:color w:val="000000"/>
          <w:sz w:val="28"/>
          <w:szCs w:val="28"/>
        </w:rPr>
        <w:t xml:space="preserve">“ </w:t>
      </w:r>
      <w:r w:rsidRPr="00415267">
        <w:rPr>
          <w:i/>
          <w:color w:val="000000"/>
          <w:sz w:val="28"/>
          <w:szCs w:val="28"/>
        </w:rPr>
        <w:t>After 2 days-He will revive us</w:t>
      </w:r>
      <w:r w:rsidR="00415267">
        <w:rPr>
          <w:i/>
          <w:color w:val="000000"/>
          <w:sz w:val="28"/>
          <w:szCs w:val="28"/>
        </w:rPr>
        <w:t>.</w:t>
      </w:r>
      <w:r w:rsidRPr="00415267">
        <w:rPr>
          <w:i/>
          <w:color w:val="000000"/>
          <w:sz w:val="28"/>
          <w:szCs w:val="28"/>
        </w:rPr>
        <w:t>”</w:t>
      </w:r>
    </w:p>
    <w:p w14:paraId="06A5909A" w14:textId="77777777" w:rsidR="006C153A" w:rsidRDefault="00415267" w:rsidP="006C153A">
      <w:pPr>
        <w:tabs>
          <w:tab w:val="left" w:pos="704"/>
        </w:tabs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-(2000 years after Christ died, (2 days), </w:t>
      </w:r>
      <w:r w:rsidR="006C153A">
        <w:rPr>
          <w:color w:val="000000"/>
          <w:sz w:val="28"/>
          <w:szCs w:val="28"/>
        </w:rPr>
        <w:t>then the 3</w:t>
      </w:r>
      <w:r w:rsidR="006C153A" w:rsidRPr="00165B7F">
        <w:rPr>
          <w:color w:val="000000"/>
          <w:sz w:val="28"/>
          <w:szCs w:val="28"/>
          <w:vertAlign w:val="superscript"/>
        </w:rPr>
        <w:t>rd</w:t>
      </w:r>
      <w:r w:rsidR="006C153A">
        <w:rPr>
          <w:color w:val="000000"/>
          <w:sz w:val="28"/>
          <w:szCs w:val="28"/>
        </w:rPr>
        <w:t xml:space="preserve"> thousand</w:t>
      </w:r>
      <w:r>
        <w:rPr>
          <w:color w:val="000000"/>
          <w:sz w:val="28"/>
          <w:szCs w:val="28"/>
        </w:rPr>
        <w:t>,</w:t>
      </w:r>
      <w:r w:rsidR="006C153A">
        <w:rPr>
          <w:color w:val="000000"/>
          <w:sz w:val="28"/>
          <w:szCs w:val="28"/>
        </w:rPr>
        <w:t xml:space="preserve"> (3</w:t>
      </w:r>
      <w:r w:rsidR="006C153A" w:rsidRPr="00165B7F">
        <w:rPr>
          <w:color w:val="000000"/>
          <w:sz w:val="28"/>
          <w:szCs w:val="28"/>
          <w:vertAlign w:val="superscript"/>
        </w:rPr>
        <w:t>rd</w:t>
      </w:r>
      <w:r w:rsidR="006C153A">
        <w:rPr>
          <w:color w:val="000000"/>
          <w:sz w:val="28"/>
          <w:szCs w:val="28"/>
        </w:rPr>
        <w:t xml:space="preserve"> day)</w:t>
      </w:r>
      <w:r>
        <w:rPr>
          <w:color w:val="000000"/>
          <w:sz w:val="28"/>
          <w:szCs w:val="28"/>
        </w:rPr>
        <w:t>,</w:t>
      </w:r>
      <w:r w:rsidR="006C153A">
        <w:rPr>
          <w:color w:val="000000"/>
          <w:sz w:val="28"/>
          <w:szCs w:val="28"/>
        </w:rPr>
        <w:t xml:space="preserve"> will start the millennium period </w:t>
      </w:r>
      <w:r w:rsidR="006C153A" w:rsidRPr="00261F6E">
        <w:rPr>
          <w:b/>
          <w:color w:val="000000"/>
          <w:sz w:val="28"/>
          <w:szCs w:val="28"/>
          <w:u w:val="single"/>
        </w:rPr>
        <w:t>(1000</w:t>
      </w:r>
      <w:r w:rsidR="006C153A">
        <w:rPr>
          <w:color w:val="000000"/>
          <w:sz w:val="28"/>
          <w:szCs w:val="28"/>
        </w:rPr>
        <w:t xml:space="preserve"> years of the reign of Jesus Christ).</w:t>
      </w:r>
    </w:p>
    <w:p w14:paraId="18A90750" w14:textId="77777777" w:rsidR="006C153A" w:rsidRDefault="006C153A" w:rsidP="006C153A">
      <w:pPr>
        <w:tabs>
          <w:tab w:val="left" w:pos="704"/>
        </w:tabs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</w:p>
    <w:p w14:paraId="278A57B7" w14:textId="77777777" w:rsidR="006C153A" w:rsidRPr="00F20AD4" w:rsidRDefault="00154EC4" w:rsidP="006C153A">
      <w:pPr>
        <w:tabs>
          <w:tab w:val="left" w:pos="704"/>
        </w:tabs>
        <w:autoSpaceDE w:val="0"/>
        <w:autoSpaceDN w:val="0"/>
        <w:adjustRightInd w:val="0"/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Exodus 19:9-16.</w:t>
      </w:r>
    </w:p>
    <w:p w14:paraId="0153BE2F" w14:textId="77777777" w:rsidR="006C153A" w:rsidRDefault="006C153A" w:rsidP="006C153A">
      <w:pPr>
        <w:tabs>
          <w:tab w:val="left" w:pos="704"/>
        </w:tabs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When the law was given (v-16) the people were to be assembled on the </w:t>
      </w:r>
    </w:p>
    <w:p w14:paraId="04B3B51E" w14:textId="77777777" w:rsidR="006C153A" w:rsidRDefault="006C153A" w:rsidP="006C153A">
      <w:pPr>
        <w:tabs>
          <w:tab w:val="left" w:pos="704"/>
        </w:tabs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F20AD4">
        <w:rPr>
          <w:b/>
          <w:color w:val="000000"/>
          <w:sz w:val="28"/>
          <w:szCs w:val="28"/>
        </w:rPr>
        <w:t>3</w:t>
      </w:r>
      <w:r w:rsidRPr="00F20AD4">
        <w:rPr>
          <w:b/>
          <w:color w:val="000000"/>
          <w:sz w:val="28"/>
          <w:szCs w:val="28"/>
          <w:vertAlign w:val="superscript"/>
        </w:rPr>
        <w:t>rd</w:t>
      </w:r>
      <w:r w:rsidRPr="00F20AD4">
        <w:rPr>
          <w:b/>
          <w:color w:val="000000"/>
          <w:sz w:val="28"/>
          <w:szCs w:val="28"/>
        </w:rPr>
        <w:t xml:space="preserve"> day</w:t>
      </w:r>
      <w:r w:rsidR="00154EC4">
        <w:rPr>
          <w:color w:val="000000"/>
          <w:sz w:val="28"/>
          <w:szCs w:val="28"/>
        </w:rPr>
        <w:t xml:space="preserve">.—(2 days of preparation , </w:t>
      </w:r>
      <w:r>
        <w:rPr>
          <w:color w:val="000000"/>
          <w:sz w:val="28"/>
          <w:szCs w:val="28"/>
        </w:rPr>
        <w:t xml:space="preserve">being consecrated to come into the </w:t>
      </w:r>
      <w:r w:rsidRPr="00261F6E">
        <w:rPr>
          <w:b/>
          <w:color w:val="000000"/>
          <w:sz w:val="28"/>
          <w:szCs w:val="28"/>
          <w:u w:val="single"/>
        </w:rPr>
        <w:t>presence</w:t>
      </w:r>
      <w:r w:rsidR="00154EC4">
        <w:rPr>
          <w:color w:val="000000"/>
          <w:sz w:val="28"/>
          <w:szCs w:val="28"/>
        </w:rPr>
        <w:t xml:space="preserve"> of the Lord, </w:t>
      </w:r>
      <w:r>
        <w:rPr>
          <w:color w:val="000000"/>
          <w:sz w:val="28"/>
          <w:szCs w:val="28"/>
        </w:rPr>
        <w:t>then on the 3</w:t>
      </w:r>
      <w:r w:rsidRPr="00DB0150">
        <w:rPr>
          <w:color w:val="000000"/>
          <w:sz w:val="28"/>
          <w:szCs w:val="28"/>
          <w:vertAlign w:val="superscript"/>
        </w:rPr>
        <w:t>rd</w:t>
      </w:r>
      <w:r>
        <w:rPr>
          <w:color w:val="000000"/>
          <w:sz w:val="28"/>
          <w:szCs w:val="28"/>
        </w:rPr>
        <w:t xml:space="preserve"> day the Lord received them.)</w:t>
      </w:r>
    </w:p>
    <w:p w14:paraId="7D380189" w14:textId="77777777" w:rsidR="006C153A" w:rsidRDefault="006C153A" w:rsidP="006C153A">
      <w:pPr>
        <w:tabs>
          <w:tab w:val="left" w:pos="704"/>
        </w:tabs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After Jesus</w:t>
      </w:r>
      <w:r w:rsidR="00154EC4">
        <w:rPr>
          <w:color w:val="000000"/>
          <w:sz w:val="28"/>
          <w:szCs w:val="28"/>
        </w:rPr>
        <w:t xml:space="preserve"> was in the ground for two days, </w:t>
      </w:r>
      <w:r>
        <w:rPr>
          <w:color w:val="000000"/>
          <w:sz w:val="28"/>
          <w:szCs w:val="28"/>
        </w:rPr>
        <w:t xml:space="preserve">He was resurrected on the </w:t>
      </w:r>
    </w:p>
    <w:p w14:paraId="689FCE99" w14:textId="77777777" w:rsidR="006C153A" w:rsidRDefault="006C153A" w:rsidP="006C153A">
      <w:pPr>
        <w:tabs>
          <w:tab w:val="left" w:pos="704"/>
        </w:tabs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20AD4">
        <w:rPr>
          <w:b/>
          <w:color w:val="000000"/>
          <w:sz w:val="28"/>
          <w:szCs w:val="28"/>
        </w:rPr>
        <w:t>3</w:t>
      </w:r>
      <w:r w:rsidRPr="00F20AD4">
        <w:rPr>
          <w:b/>
          <w:color w:val="000000"/>
          <w:sz w:val="28"/>
          <w:szCs w:val="28"/>
          <w:vertAlign w:val="superscript"/>
        </w:rPr>
        <w:t>rd</w:t>
      </w:r>
      <w:r w:rsidRPr="00F20AD4">
        <w:rPr>
          <w:b/>
          <w:color w:val="000000"/>
          <w:sz w:val="28"/>
          <w:szCs w:val="28"/>
        </w:rPr>
        <w:t xml:space="preserve"> day</w:t>
      </w:r>
      <w:r>
        <w:rPr>
          <w:color w:val="000000"/>
          <w:sz w:val="28"/>
          <w:szCs w:val="28"/>
        </w:rPr>
        <w:t>.</w:t>
      </w:r>
    </w:p>
    <w:p w14:paraId="55C5BED7" w14:textId="77777777" w:rsidR="006C153A" w:rsidRDefault="006C153A" w:rsidP="006C153A">
      <w:pPr>
        <w:tabs>
          <w:tab w:val="left" w:pos="704"/>
        </w:tabs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</w:p>
    <w:p w14:paraId="1E37103B" w14:textId="77777777" w:rsidR="006C153A" w:rsidRPr="00F20AD4" w:rsidRDefault="00154EC4" w:rsidP="006C153A">
      <w:pPr>
        <w:tabs>
          <w:tab w:val="left" w:pos="704"/>
        </w:tabs>
        <w:autoSpaceDE w:val="0"/>
        <w:autoSpaceDN w:val="0"/>
        <w:adjustRightInd w:val="0"/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Cor 15:51-52</w:t>
      </w:r>
    </w:p>
    <w:p w14:paraId="41765DE8" w14:textId="77777777" w:rsidR="006C153A" w:rsidRDefault="006C153A" w:rsidP="006C153A">
      <w:pPr>
        <w:tabs>
          <w:tab w:val="left" w:pos="704"/>
        </w:tabs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mystery is that previou</w:t>
      </w:r>
      <w:r w:rsidR="00154EC4">
        <w:rPr>
          <w:color w:val="000000"/>
          <w:sz w:val="28"/>
          <w:szCs w:val="28"/>
        </w:rPr>
        <w:t>s generations didn’t understand.  T</w:t>
      </w:r>
      <w:r>
        <w:rPr>
          <w:color w:val="000000"/>
          <w:sz w:val="28"/>
          <w:szCs w:val="28"/>
        </w:rPr>
        <w:t xml:space="preserve">hey were not ready for the </w:t>
      </w:r>
      <w:r w:rsidRPr="00261F6E">
        <w:rPr>
          <w:b/>
          <w:color w:val="000000"/>
          <w:sz w:val="28"/>
          <w:szCs w:val="28"/>
          <w:u w:val="single"/>
        </w:rPr>
        <w:t>Rapture</w:t>
      </w:r>
      <w:r w:rsidR="00154EC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for the Lord’s Second Coming.</w:t>
      </w:r>
    </w:p>
    <w:p w14:paraId="74FD6924" w14:textId="77777777" w:rsidR="006C153A" w:rsidRDefault="00154EC4" w:rsidP="006C153A">
      <w:pPr>
        <w:tabs>
          <w:tab w:val="left" w:pos="704"/>
        </w:tabs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C153A">
        <w:rPr>
          <w:color w:val="000000"/>
          <w:sz w:val="28"/>
          <w:szCs w:val="28"/>
        </w:rPr>
        <w:t>(the student o</w:t>
      </w:r>
      <w:r>
        <w:rPr>
          <w:color w:val="000000"/>
          <w:sz w:val="28"/>
          <w:szCs w:val="28"/>
        </w:rPr>
        <w:t>f the scriptures will be ready.)</w:t>
      </w:r>
    </w:p>
    <w:p w14:paraId="38B77E71" w14:textId="77777777" w:rsidR="006C153A" w:rsidRPr="00154EC4" w:rsidRDefault="006C153A" w:rsidP="006C153A">
      <w:pPr>
        <w:tabs>
          <w:tab w:val="left" w:pos="704"/>
        </w:tabs>
        <w:autoSpaceDE w:val="0"/>
        <w:autoSpaceDN w:val="0"/>
        <w:adjustRightInd w:val="0"/>
        <w:ind w:left="360"/>
        <w:rPr>
          <w:i/>
          <w:color w:val="000000"/>
          <w:sz w:val="28"/>
          <w:szCs w:val="28"/>
        </w:rPr>
      </w:pPr>
      <w:r w:rsidRPr="00F20AD4">
        <w:rPr>
          <w:b/>
          <w:color w:val="000000"/>
          <w:sz w:val="28"/>
          <w:szCs w:val="28"/>
        </w:rPr>
        <w:t>v-52-</w:t>
      </w:r>
      <w:r>
        <w:rPr>
          <w:color w:val="000000"/>
          <w:sz w:val="28"/>
          <w:szCs w:val="28"/>
        </w:rPr>
        <w:t xml:space="preserve"> </w:t>
      </w:r>
      <w:r w:rsidRPr="00154EC4">
        <w:rPr>
          <w:i/>
          <w:color w:val="000000"/>
          <w:sz w:val="28"/>
          <w:szCs w:val="28"/>
        </w:rPr>
        <w:t xml:space="preserve">‘we will be changed in a flash, in the twinkling of an eye, at the </w:t>
      </w:r>
    </w:p>
    <w:p w14:paraId="727A9255" w14:textId="77777777" w:rsidR="006C153A" w:rsidRPr="00154EC4" w:rsidRDefault="006C153A" w:rsidP="006C153A">
      <w:pPr>
        <w:tabs>
          <w:tab w:val="left" w:pos="704"/>
        </w:tabs>
        <w:autoSpaceDE w:val="0"/>
        <w:autoSpaceDN w:val="0"/>
        <w:adjustRightInd w:val="0"/>
        <w:ind w:left="360"/>
        <w:rPr>
          <w:b/>
          <w:i/>
          <w:color w:val="000000"/>
          <w:sz w:val="28"/>
          <w:szCs w:val="28"/>
          <w:u w:val="single"/>
        </w:rPr>
      </w:pPr>
      <w:r w:rsidRPr="00154EC4">
        <w:rPr>
          <w:i/>
          <w:color w:val="000000"/>
          <w:sz w:val="28"/>
          <w:szCs w:val="28"/>
        </w:rPr>
        <w:t xml:space="preserve">           </w:t>
      </w:r>
      <w:r w:rsidRPr="00154EC4">
        <w:rPr>
          <w:b/>
          <w:i/>
          <w:color w:val="000000"/>
          <w:sz w:val="28"/>
          <w:szCs w:val="28"/>
          <w:u w:val="single"/>
        </w:rPr>
        <w:t xml:space="preserve">Last Trumpet’ </w:t>
      </w:r>
    </w:p>
    <w:p w14:paraId="634CCC8D" w14:textId="77777777" w:rsidR="006C153A" w:rsidRPr="00154EC4" w:rsidRDefault="006C153A" w:rsidP="006C153A">
      <w:pPr>
        <w:tabs>
          <w:tab w:val="left" w:pos="704"/>
        </w:tabs>
        <w:autoSpaceDE w:val="0"/>
        <w:autoSpaceDN w:val="0"/>
        <w:adjustRightInd w:val="0"/>
        <w:ind w:left="360"/>
        <w:rPr>
          <w:i/>
          <w:color w:val="000000"/>
          <w:sz w:val="28"/>
          <w:szCs w:val="28"/>
        </w:rPr>
      </w:pPr>
    </w:p>
    <w:p w14:paraId="145018DD" w14:textId="77777777" w:rsidR="006C153A" w:rsidRDefault="006C153A" w:rsidP="006C153A">
      <w:pPr>
        <w:tabs>
          <w:tab w:val="left" w:pos="704"/>
        </w:tabs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The </w:t>
      </w:r>
      <w:r w:rsidR="00154EC4">
        <w:rPr>
          <w:color w:val="000000"/>
          <w:sz w:val="28"/>
          <w:szCs w:val="28"/>
        </w:rPr>
        <w:t xml:space="preserve">climax of the Feast of Trumpets is the blowing of the Trumpet, a long steady blast of victory.  It's </w:t>
      </w:r>
      <w:r>
        <w:rPr>
          <w:color w:val="000000"/>
          <w:sz w:val="28"/>
          <w:szCs w:val="28"/>
        </w:rPr>
        <w:t>different fro</w:t>
      </w:r>
      <w:r w:rsidR="00154EC4">
        <w:rPr>
          <w:color w:val="000000"/>
          <w:sz w:val="28"/>
          <w:szCs w:val="28"/>
        </w:rPr>
        <w:t xml:space="preserve">m the previous staccato blasts, and </w:t>
      </w:r>
      <w:r>
        <w:rPr>
          <w:color w:val="000000"/>
          <w:sz w:val="28"/>
          <w:szCs w:val="28"/>
        </w:rPr>
        <w:t xml:space="preserve">it’s called ‘The </w:t>
      </w:r>
      <w:r w:rsidRPr="00261F6E">
        <w:rPr>
          <w:b/>
          <w:color w:val="000000"/>
          <w:sz w:val="28"/>
          <w:szCs w:val="28"/>
          <w:u w:val="single"/>
        </w:rPr>
        <w:t xml:space="preserve">Last </w:t>
      </w:r>
      <w:r w:rsidRPr="00154EC4">
        <w:rPr>
          <w:b/>
          <w:color w:val="000000"/>
          <w:sz w:val="28"/>
          <w:szCs w:val="28"/>
          <w:u w:val="single"/>
        </w:rPr>
        <w:t>Trumpet’!</w:t>
      </w:r>
    </w:p>
    <w:p w14:paraId="5FD68F61" w14:textId="77777777" w:rsidR="006C153A" w:rsidRDefault="006C153A" w:rsidP="006C153A">
      <w:pPr>
        <w:tabs>
          <w:tab w:val="left" w:pos="704"/>
        </w:tabs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</w:p>
    <w:p w14:paraId="454765D0" w14:textId="77777777" w:rsidR="006C153A" w:rsidRDefault="00154EC4" w:rsidP="006C153A">
      <w:pPr>
        <w:tabs>
          <w:tab w:val="left" w:pos="704"/>
        </w:tabs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The Ram’s Horns, </w:t>
      </w:r>
      <w:r w:rsidR="006C153A">
        <w:rPr>
          <w:color w:val="000000"/>
          <w:sz w:val="28"/>
          <w:szCs w:val="28"/>
        </w:rPr>
        <w:t xml:space="preserve">the Rabbi’s call the </w:t>
      </w:r>
      <w:r>
        <w:rPr>
          <w:color w:val="000000"/>
          <w:sz w:val="28"/>
          <w:szCs w:val="28"/>
        </w:rPr>
        <w:t>left horn the ‘the first trump and they call the right horn the last trump</w:t>
      </w:r>
      <w:r w:rsidR="006C153A">
        <w:rPr>
          <w:color w:val="000000"/>
          <w:sz w:val="28"/>
          <w:szCs w:val="28"/>
        </w:rPr>
        <w:t xml:space="preserve">. </w:t>
      </w:r>
    </w:p>
    <w:p w14:paraId="5F19B3C7" w14:textId="77777777" w:rsidR="006C153A" w:rsidRPr="00154EC4" w:rsidRDefault="006C153A" w:rsidP="006C153A">
      <w:pPr>
        <w:tabs>
          <w:tab w:val="left" w:pos="704"/>
        </w:tabs>
        <w:autoSpaceDE w:val="0"/>
        <w:autoSpaceDN w:val="0"/>
        <w:adjustRightInd w:val="0"/>
        <w:ind w:left="360"/>
        <w:rPr>
          <w:b/>
          <w:color w:val="000000"/>
          <w:sz w:val="28"/>
          <w:szCs w:val="28"/>
          <w:u w:val="single"/>
        </w:rPr>
      </w:pPr>
      <w:r w:rsidRPr="00154EC4">
        <w:rPr>
          <w:b/>
          <w:color w:val="000000"/>
          <w:sz w:val="28"/>
          <w:szCs w:val="28"/>
          <w:u w:val="single"/>
        </w:rPr>
        <w:t>The Last Trump is a call for victory.</w:t>
      </w:r>
    </w:p>
    <w:p w14:paraId="7812C39D" w14:textId="77777777" w:rsidR="006C153A" w:rsidRDefault="006C153A" w:rsidP="006C153A">
      <w:pPr>
        <w:tabs>
          <w:tab w:val="left" w:pos="704"/>
        </w:tabs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</w:p>
    <w:p w14:paraId="02E75493" w14:textId="77777777" w:rsidR="006C153A" w:rsidRPr="00F20AD4" w:rsidRDefault="006C153A" w:rsidP="006C153A">
      <w:pPr>
        <w:tabs>
          <w:tab w:val="left" w:pos="704"/>
        </w:tabs>
        <w:autoSpaceDE w:val="0"/>
        <w:autoSpaceDN w:val="0"/>
        <w:adjustRightInd w:val="0"/>
        <w:ind w:left="360"/>
        <w:rPr>
          <w:b/>
          <w:color w:val="000000"/>
          <w:sz w:val="28"/>
          <w:szCs w:val="28"/>
        </w:rPr>
      </w:pPr>
      <w:r w:rsidRPr="00F20AD4">
        <w:rPr>
          <w:b/>
          <w:color w:val="000000"/>
          <w:sz w:val="28"/>
          <w:szCs w:val="28"/>
        </w:rPr>
        <w:t>1 Thess</w:t>
      </w:r>
      <w:r w:rsidR="00154EC4">
        <w:rPr>
          <w:b/>
          <w:color w:val="000000"/>
          <w:sz w:val="28"/>
          <w:szCs w:val="28"/>
        </w:rPr>
        <w:t xml:space="preserve"> 4:13-18.</w:t>
      </w:r>
    </w:p>
    <w:p w14:paraId="7FA44CA9" w14:textId="77777777" w:rsidR="006C153A" w:rsidRPr="00154EC4" w:rsidRDefault="006C153A" w:rsidP="006C153A">
      <w:pPr>
        <w:tabs>
          <w:tab w:val="left" w:pos="704"/>
        </w:tabs>
        <w:autoSpaceDE w:val="0"/>
        <w:autoSpaceDN w:val="0"/>
        <w:adjustRightInd w:val="0"/>
        <w:ind w:left="360"/>
        <w:rPr>
          <w:i/>
          <w:color w:val="000000"/>
          <w:sz w:val="28"/>
          <w:szCs w:val="28"/>
        </w:rPr>
      </w:pPr>
      <w:r w:rsidRPr="00154EC4">
        <w:rPr>
          <w:i/>
          <w:color w:val="000000"/>
          <w:sz w:val="28"/>
          <w:szCs w:val="28"/>
        </w:rPr>
        <w:t>-“with the trumpet call of God</w:t>
      </w:r>
      <w:r w:rsidR="00154EC4" w:rsidRPr="00154EC4">
        <w:rPr>
          <w:i/>
          <w:color w:val="000000"/>
          <w:sz w:val="28"/>
          <w:szCs w:val="28"/>
        </w:rPr>
        <w:t>,</w:t>
      </w:r>
      <w:r w:rsidRPr="00154EC4">
        <w:rPr>
          <w:i/>
          <w:color w:val="000000"/>
          <w:sz w:val="28"/>
          <w:szCs w:val="28"/>
        </w:rPr>
        <w:t>”</w:t>
      </w:r>
      <w:r w:rsidR="00154EC4" w:rsidRPr="00154EC4">
        <w:rPr>
          <w:i/>
          <w:color w:val="000000"/>
          <w:sz w:val="28"/>
          <w:szCs w:val="28"/>
        </w:rPr>
        <w:t xml:space="preserve"> </w:t>
      </w:r>
      <w:r w:rsidRPr="00154EC4">
        <w:rPr>
          <w:i/>
          <w:color w:val="000000"/>
          <w:sz w:val="28"/>
          <w:szCs w:val="28"/>
        </w:rPr>
        <w:t>we will be changed in the twinkling of an</w:t>
      </w:r>
      <w:r w:rsidR="00154EC4" w:rsidRPr="00154EC4">
        <w:rPr>
          <w:i/>
          <w:color w:val="000000"/>
          <w:sz w:val="28"/>
          <w:szCs w:val="28"/>
        </w:rPr>
        <w:t xml:space="preserve"> eye, caught up</w:t>
      </w:r>
      <w:r w:rsidRPr="00154EC4">
        <w:rPr>
          <w:i/>
          <w:color w:val="000000"/>
          <w:sz w:val="28"/>
          <w:szCs w:val="28"/>
        </w:rPr>
        <w:t xml:space="preserve"> to meet the Lord in the air</w:t>
      </w:r>
      <w:r w:rsidR="00154EC4" w:rsidRPr="00154EC4">
        <w:rPr>
          <w:i/>
          <w:color w:val="000000"/>
          <w:sz w:val="28"/>
          <w:szCs w:val="28"/>
        </w:rPr>
        <w:t>.</w:t>
      </w:r>
      <w:r w:rsidRPr="00154EC4">
        <w:rPr>
          <w:i/>
          <w:color w:val="000000"/>
          <w:sz w:val="28"/>
          <w:szCs w:val="28"/>
        </w:rPr>
        <w:t>”</w:t>
      </w:r>
    </w:p>
    <w:p w14:paraId="5D1DF79D" w14:textId="77777777" w:rsidR="006C153A" w:rsidRPr="00154EC4" w:rsidRDefault="006C153A" w:rsidP="006C153A">
      <w:pPr>
        <w:tabs>
          <w:tab w:val="left" w:pos="704"/>
        </w:tabs>
        <w:autoSpaceDE w:val="0"/>
        <w:autoSpaceDN w:val="0"/>
        <w:adjustRightInd w:val="0"/>
        <w:ind w:left="360"/>
        <w:rPr>
          <w:i/>
          <w:color w:val="000000"/>
          <w:sz w:val="28"/>
          <w:szCs w:val="28"/>
        </w:rPr>
      </w:pPr>
    </w:p>
    <w:p w14:paraId="61B13B7E" w14:textId="77777777" w:rsidR="006C153A" w:rsidRPr="00154EC4" w:rsidRDefault="006C153A" w:rsidP="006C153A">
      <w:pPr>
        <w:tabs>
          <w:tab w:val="left" w:pos="704"/>
        </w:tabs>
        <w:autoSpaceDE w:val="0"/>
        <w:autoSpaceDN w:val="0"/>
        <w:adjustRightInd w:val="0"/>
        <w:ind w:left="360"/>
        <w:rPr>
          <w:b/>
          <w:color w:val="000000"/>
          <w:sz w:val="28"/>
          <w:szCs w:val="28"/>
          <w:u w:val="single"/>
        </w:rPr>
      </w:pPr>
      <w:r w:rsidRPr="00154EC4">
        <w:rPr>
          <w:b/>
          <w:color w:val="000000"/>
          <w:sz w:val="28"/>
          <w:szCs w:val="28"/>
          <w:u w:val="single"/>
        </w:rPr>
        <w:t xml:space="preserve">This is the Rapture-- </w:t>
      </w:r>
    </w:p>
    <w:p w14:paraId="67443B78" w14:textId="77777777" w:rsidR="006C153A" w:rsidRDefault="006C153A" w:rsidP="006C153A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The word ‘Raptur</w:t>
      </w:r>
      <w:r w:rsidR="00154EC4">
        <w:rPr>
          <w:color w:val="000000"/>
          <w:sz w:val="28"/>
          <w:szCs w:val="28"/>
        </w:rPr>
        <w:t>e’ comes from the Latin Vulgate ,“Rapturo”, which means to be ‘caught up.’</w:t>
      </w:r>
    </w:p>
    <w:p w14:paraId="3FAA5D9C" w14:textId="77777777" w:rsidR="006C153A" w:rsidRDefault="006C153A" w:rsidP="006C153A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The Greek </w:t>
      </w:r>
      <w:r w:rsidR="00154EC4">
        <w:rPr>
          <w:color w:val="000000"/>
          <w:sz w:val="28"/>
          <w:szCs w:val="28"/>
        </w:rPr>
        <w:t>Word for ‘caught up’ is Harpozo.</w:t>
      </w:r>
    </w:p>
    <w:p w14:paraId="05D5FC8C" w14:textId="77777777" w:rsidR="006C153A" w:rsidRDefault="006C153A" w:rsidP="006C153A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/>
        <w:ind w:right="135"/>
        <w:rPr>
          <w:color w:val="000000"/>
          <w:sz w:val="28"/>
          <w:szCs w:val="28"/>
        </w:rPr>
      </w:pPr>
    </w:p>
    <w:p w14:paraId="7D463649" w14:textId="77777777" w:rsidR="006C153A" w:rsidRDefault="006C153A" w:rsidP="006C153A">
      <w:pPr>
        <w:pStyle w:val="Normal14pt"/>
      </w:pPr>
      <w:r>
        <w:lastRenderedPageBreak/>
        <w:t>So between the Feast of Pente</w:t>
      </w:r>
      <w:r w:rsidR="00154EC4">
        <w:t xml:space="preserve">cost and the Feast of Trumpets, there </w:t>
      </w:r>
      <w:r>
        <w:t>is a long interval in which the Church has been</w:t>
      </w:r>
      <w:r w:rsidR="00154EC4">
        <w:t xml:space="preserve"> birthed and perhaps taken home,  </w:t>
      </w:r>
      <w:r>
        <w:t xml:space="preserve">and the period in between is occupied by the work of the Holy Spirit </w:t>
      </w:r>
      <w:r w:rsidR="00154EC4">
        <w:t>i</w:t>
      </w:r>
      <w:r>
        <w:t>n what is known as the Church Age.</w:t>
      </w:r>
    </w:p>
    <w:p w14:paraId="099D8DE7" w14:textId="77777777" w:rsidR="006C153A" w:rsidRPr="00F20AD4" w:rsidRDefault="006C153A" w:rsidP="006C153A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/>
        <w:ind w:right="135"/>
        <w:rPr>
          <w:color w:val="000000"/>
          <w:sz w:val="28"/>
          <w:szCs w:val="28"/>
        </w:rPr>
      </w:pPr>
    </w:p>
    <w:p w14:paraId="7C59824C" w14:textId="77777777" w:rsidR="006C153A" w:rsidRDefault="006C153A" w:rsidP="006C153A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/>
        <w:ind w:left="135" w:right="135" w:firstLine="284"/>
        <w:rPr>
          <w:rFonts w:ascii="Tahoma" w:hAnsi="Tahoma"/>
          <w:color w:val="000000"/>
        </w:rPr>
      </w:pPr>
    </w:p>
    <w:p w14:paraId="10E8A455" w14:textId="77777777" w:rsidR="006C153A" w:rsidRPr="00393181" w:rsidRDefault="006C153A" w:rsidP="006C153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7F51B22" w14:textId="77777777" w:rsidR="00823C5C" w:rsidRDefault="00823C5C"/>
    <w:sectPr w:rsidR="00823C5C" w:rsidSect="00861ED9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BF387" w14:textId="77777777" w:rsidR="000A060A" w:rsidRDefault="000A060A" w:rsidP="00861ED9">
      <w:r>
        <w:separator/>
      </w:r>
    </w:p>
  </w:endnote>
  <w:endnote w:type="continuationSeparator" w:id="0">
    <w:p w14:paraId="2E354A9E" w14:textId="77777777" w:rsidR="000A060A" w:rsidRDefault="000A060A" w:rsidP="0086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0F8C8" w14:textId="77777777" w:rsidR="00A0284A" w:rsidRDefault="00EC37FA" w:rsidP="007F65BB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 w:rsidR="006C153A"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72450A56" w14:textId="77777777" w:rsidR="00A0284A" w:rsidRDefault="000A060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73931" w14:textId="77777777" w:rsidR="00A0284A" w:rsidRDefault="00EC37FA" w:rsidP="007F65BB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 w:rsidR="006C153A"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5D62F0"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14:paraId="1D1A0E21" w14:textId="77777777" w:rsidR="00A0284A" w:rsidRDefault="000A060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BA128" w14:textId="77777777" w:rsidR="000A060A" w:rsidRDefault="000A060A" w:rsidP="00861ED9">
      <w:r>
        <w:separator/>
      </w:r>
    </w:p>
  </w:footnote>
  <w:footnote w:type="continuationSeparator" w:id="0">
    <w:p w14:paraId="5A49CBF3" w14:textId="77777777" w:rsidR="000A060A" w:rsidRDefault="000A060A" w:rsidP="00861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C7F7B"/>
    <w:multiLevelType w:val="hybridMultilevel"/>
    <w:tmpl w:val="591048E0"/>
    <w:lvl w:ilvl="0" w:tplc="0944B0FC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3A"/>
    <w:rsid w:val="000A060A"/>
    <w:rsid w:val="00154EC4"/>
    <w:rsid w:val="002A5D81"/>
    <w:rsid w:val="00415267"/>
    <w:rsid w:val="005D62F0"/>
    <w:rsid w:val="006C153A"/>
    <w:rsid w:val="007B601B"/>
    <w:rsid w:val="00823C5C"/>
    <w:rsid w:val="00842105"/>
    <w:rsid w:val="00861ED9"/>
    <w:rsid w:val="00EC37FA"/>
    <w:rsid w:val="00F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992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9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D19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D19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19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rsid w:val="006C15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53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C153A"/>
  </w:style>
  <w:style w:type="paragraph" w:customStyle="1" w:styleId="Normal14pt">
    <w:name w:val="Normal + 14 pt"/>
    <w:aliases w:val="Black,Right:  0.09&quot;,After:  6.75 pt"/>
    <w:basedOn w:val="Normal"/>
    <w:rsid w:val="006C153A"/>
    <w:pPr>
      <w:tabs>
        <w:tab w:val="left" w:pos="284"/>
        <w:tab w:val="left" w:pos="704"/>
        <w:tab w:val="left" w:pos="1425"/>
        <w:tab w:val="left" w:pos="2144"/>
        <w:tab w:val="left" w:pos="2864"/>
        <w:tab w:val="left" w:pos="3585"/>
        <w:tab w:val="left" w:pos="4305"/>
        <w:tab w:val="left" w:pos="5025"/>
        <w:tab w:val="left" w:pos="5745"/>
        <w:tab w:val="left" w:pos="6464"/>
        <w:tab w:val="left" w:pos="7184"/>
        <w:tab w:val="left" w:pos="7904"/>
        <w:tab w:val="left" w:pos="8624"/>
        <w:tab w:val="left" w:pos="9344"/>
        <w:tab w:val="left" w:pos="10064"/>
        <w:tab w:val="left" w:pos="10784"/>
      </w:tabs>
      <w:autoSpaceDE w:val="0"/>
      <w:autoSpaceDN w:val="0"/>
      <w:adjustRightInd w:val="0"/>
      <w:spacing w:after="135"/>
      <w:ind w:right="135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Dallas Hile</dc:creator>
  <cp:lastModifiedBy>Dallas Hile</cp:lastModifiedBy>
  <cp:revision>2</cp:revision>
  <dcterms:created xsi:type="dcterms:W3CDTF">2016-07-30T01:29:00Z</dcterms:created>
  <dcterms:modified xsi:type="dcterms:W3CDTF">2016-07-30T01:29:00Z</dcterms:modified>
</cp:coreProperties>
</file>