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5B687" w14:textId="5CB57D11" w:rsidR="009E1D56" w:rsidRPr="001F2D49" w:rsidRDefault="009E1D56" w:rsidP="009E1D56">
      <w:pPr>
        <w:pStyle w:val="NormalWeb"/>
        <w:jc w:val="both"/>
        <w:rPr>
          <w:rFonts w:ascii="Arial" w:hAnsi="Arial" w:cs="Arial"/>
          <w:sz w:val="22"/>
          <w:szCs w:val="22"/>
          <w:lang w:val="en"/>
        </w:rPr>
      </w:pPr>
      <w:r w:rsidRPr="001F2D49">
        <w:rPr>
          <w:rStyle w:val="Strong"/>
          <w:rFonts w:ascii="Arial" w:hAnsi="Arial" w:cs="Arial"/>
          <w:sz w:val="22"/>
          <w:szCs w:val="22"/>
          <w:lang w:val="en"/>
        </w:rPr>
        <w:t>DuWarn V. Porter</w:t>
      </w:r>
      <w:r w:rsidR="004F68B6" w:rsidRPr="001F2D49">
        <w:rPr>
          <w:rFonts w:ascii="Arial" w:hAnsi="Arial" w:cs="Arial"/>
          <w:sz w:val="22"/>
          <w:szCs w:val="22"/>
          <w:lang w:val="en"/>
        </w:rPr>
        <w:t xml:space="preserve"> has over twenty-five </w:t>
      </w:r>
      <w:r w:rsidRPr="001F2D49">
        <w:rPr>
          <w:rFonts w:ascii="Arial" w:hAnsi="Arial" w:cs="Arial"/>
          <w:sz w:val="22"/>
          <w:szCs w:val="22"/>
          <w:lang w:val="en"/>
        </w:rPr>
        <w:t xml:space="preserve">years of professional experience in </w:t>
      </w:r>
      <w:r w:rsidR="00D61EE8">
        <w:rPr>
          <w:rFonts w:ascii="Arial" w:hAnsi="Arial" w:cs="Arial"/>
          <w:sz w:val="22"/>
          <w:szCs w:val="22"/>
          <w:lang w:val="en"/>
        </w:rPr>
        <w:t>auditing,</w:t>
      </w:r>
      <w:r w:rsidRPr="001F2D49">
        <w:rPr>
          <w:rFonts w:ascii="Arial" w:hAnsi="Arial" w:cs="Arial"/>
          <w:sz w:val="22"/>
          <w:szCs w:val="22"/>
          <w:lang w:val="en"/>
        </w:rPr>
        <w:t xml:space="preserve"> credit, grant administration and policy development fields.  DuWarn is currently employed with the United States Department of Justice (USDOJ) Office of Inspector General (OIG) Chicago Regional Audit Office (CRAO) as a </w:t>
      </w:r>
      <w:r w:rsidR="004F68B6" w:rsidRPr="001F2D49">
        <w:rPr>
          <w:rFonts w:ascii="Arial" w:hAnsi="Arial" w:cs="Arial"/>
          <w:sz w:val="22"/>
          <w:szCs w:val="22"/>
          <w:lang w:val="en"/>
        </w:rPr>
        <w:t xml:space="preserve">Senior, </w:t>
      </w:r>
      <w:r w:rsidRPr="001F2D49">
        <w:rPr>
          <w:rFonts w:ascii="Arial" w:hAnsi="Arial" w:cs="Arial"/>
          <w:sz w:val="22"/>
          <w:szCs w:val="22"/>
          <w:lang w:val="en"/>
        </w:rPr>
        <w:t xml:space="preserve">Program Analyst </w:t>
      </w:r>
      <w:r w:rsidR="00D61EE8">
        <w:rPr>
          <w:rFonts w:ascii="Arial" w:hAnsi="Arial" w:cs="Arial"/>
          <w:sz w:val="22"/>
          <w:szCs w:val="22"/>
          <w:lang w:val="en"/>
        </w:rPr>
        <w:t>(</w:t>
      </w:r>
      <w:hyperlink r:id="rId4" w:history="1">
        <w:r w:rsidR="00D61EE8" w:rsidRPr="0025068E">
          <w:rPr>
            <w:rStyle w:val="Hyperlink"/>
            <w:rFonts w:ascii="Arial" w:hAnsi="Arial" w:cs="Arial"/>
            <w:sz w:val="22"/>
            <w:szCs w:val="22"/>
            <w:lang w:val="en"/>
          </w:rPr>
          <w:t>https://oig.justice.gov/</w:t>
        </w:r>
      </w:hyperlink>
      <w:r w:rsidRPr="001F2D49">
        <w:rPr>
          <w:rFonts w:ascii="Arial" w:hAnsi="Arial" w:cs="Arial"/>
          <w:sz w:val="22"/>
          <w:szCs w:val="22"/>
          <w:lang w:val="en"/>
        </w:rPr>
        <w:t xml:space="preserve">).  </w:t>
      </w:r>
    </w:p>
    <w:p w14:paraId="7AA84264" w14:textId="74AA302C" w:rsidR="009E1D56" w:rsidRPr="001F2D49" w:rsidRDefault="009E1D56" w:rsidP="009E1D56">
      <w:pPr>
        <w:pStyle w:val="NormalWeb"/>
        <w:jc w:val="both"/>
        <w:rPr>
          <w:rFonts w:ascii="Arial" w:hAnsi="Arial" w:cs="Arial"/>
          <w:sz w:val="22"/>
          <w:szCs w:val="22"/>
          <w:lang w:val="en"/>
        </w:rPr>
      </w:pPr>
      <w:r w:rsidRPr="001F2D49">
        <w:rPr>
          <w:rFonts w:ascii="Arial" w:hAnsi="Arial" w:cs="Arial"/>
          <w:sz w:val="22"/>
          <w:szCs w:val="22"/>
          <w:lang w:val="en"/>
        </w:rPr>
        <w:t>DuWarn’ s Audit Division is responsible for developing, directing and carrying out broad comprehensive program and financial audits of federal agencies and programs under the Department of Justice.</w:t>
      </w:r>
      <w:r w:rsidR="001F2D49" w:rsidRPr="001F2D49">
        <w:rPr>
          <w:rFonts w:ascii="Arial" w:hAnsi="Arial" w:cs="Arial"/>
          <w:sz w:val="22"/>
          <w:szCs w:val="22"/>
          <w:lang w:val="en"/>
        </w:rPr>
        <w:t xml:space="preserve"> </w:t>
      </w:r>
      <w:r w:rsidR="002F2CA7">
        <w:rPr>
          <w:rFonts w:ascii="Arial" w:hAnsi="Arial" w:cs="Arial"/>
          <w:sz w:val="22"/>
          <w:szCs w:val="22"/>
          <w:lang w:val="en"/>
        </w:rPr>
        <w:t>(</w:t>
      </w:r>
      <w:hyperlink r:id="rId5" w:history="1">
        <w:r w:rsidR="002F2CA7" w:rsidRPr="0025068E">
          <w:rPr>
            <w:rStyle w:val="Hyperlink"/>
            <w:rFonts w:ascii="Arial" w:hAnsi="Arial" w:cs="Arial"/>
            <w:sz w:val="22"/>
            <w:szCs w:val="22"/>
            <w:lang w:val="en"/>
          </w:rPr>
          <w:t>https://oig.justice.gov/</w:t>
        </w:r>
      </w:hyperlink>
      <w:r w:rsidR="002F2CA7">
        <w:rPr>
          <w:rFonts w:ascii="Arial" w:hAnsi="Arial" w:cs="Arial"/>
          <w:sz w:val="22"/>
          <w:szCs w:val="22"/>
          <w:lang w:val="en"/>
        </w:rPr>
        <w:t xml:space="preserve">) </w:t>
      </w:r>
      <w:r w:rsidRPr="001F2D49">
        <w:rPr>
          <w:rFonts w:ascii="Arial" w:hAnsi="Arial" w:cs="Arial"/>
          <w:sz w:val="22"/>
          <w:szCs w:val="22"/>
          <w:lang w:val="en"/>
        </w:rPr>
        <w:t>Prior to the Department of Justice DuWarn worked for the Grants Administration Department Finance Division at The Chicago Housing Authority (CHA) (</w:t>
      </w:r>
      <w:hyperlink r:id="rId6" w:history="1">
        <w:r w:rsidRPr="001F2D49">
          <w:rPr>
            <w:rStyle w:val="Hyperlink"/>
            <w:rFonts w:ascii="Arial" w:hAnsi="Arial" w:cs="Arial"/>
            <w:sz w:val="22"/>
            <w:szCs w:val="22"/>
            <w:lang w:val="en"/>
          </w:rPr>
          <w:t>www.th</w:t>
        </w:r>
        <w:r w:rsidRPr="001F2D49">
          <w:rPr>
            <w:rStyle w:val="Hyperlink"/>
            <w:rFonts w:ascii="Arial" w:hAnsi="Arial" w:cs="Arial"/>
            <w:sz w:val="22"/>
            <w:szCs w:val="22"/>
            <w:lang w:val="en"/>
          </w:rPr>
          <w:t>e</w:t>
        </w:r>
        <w:r w:rsidRPr="001F2D49">
          <w:rPr>
            <w:rStyle w:val="Hyperlink"/>
            <w:rFonts w:ascii="Arial" w:hAnsi="Arial" w:cs="Arial"/>
            <w:sz w:val="22"/>
            <w:szCs w:val="22"/>
            <w:lang w:val="en"/>
          </w:rPr>
          <w:t>cha.org</w:t>
        </w:r>
      </w:hyperlink>
      <w:r w:rsidRPr="001F2D49">
        <w:rPr>
          <w:rFonts w:ascii="Arial" w:hAnsi="Arial" w:cs="Arial"/>
          <w:sz w:val="22"/>
          <w:szCs w:val="22"/>
          <w:lang w:val="en"/>
        </w:rPr>
        <w:t>).  Prior to joining CHA DuWarn was a Commercial Loan Officer with Seaway Bank</w:t>
      </w:r>
      <w:r w:rsidR="002F2CA7">
        <w:rPr>
          <w:rFonts w:ascii="Arial" w:hAnsi="Arial" w:cs="Arial"/>
          <w:sz w:val="22"/>
          <w:szCs w:val="22"/>
          <w:lang w:val="en"/>
        </w:rPr>
        <w:t xml:space="preserve"> (now Self Help Credit Union </w:t>
      </w:r>
      <w:hyperlink r:id="rId7" w:history="1">
        <w:r w:rsidR="002F2CA7" w:rsidRPr="0025068E">
          <w:rPr>
            <w:rStyle w:val="Hyperlink"/>
            <w:rFonts w:ascii="Arial" w:hAnsi="Arial" w:cs="Arial"/>
            <w:sz w:val="22"/>
            <w:szCs w:val="22"/>
            <w:lang w:val="en"/>
          </w:rPr>
          <w:t>https://www.self-help.org/</w:t>
        </w:r>
      </w:hyperlink>
      <w:r w:rsidR="002F2CA7">
        <w:rPr>
          <w:rFonts w:ascii="Arial" w:hAnsi="Arial" w:cs="Arial"/>
          <w:sz w:val="22"/>
          <w:szCs w:val="22"/>
          <w:lang w:val="en"/>
        </w:rPr>
        <w:t>)</w:t>
      </w:r>
      <w:r w:rsidRPr="001F2D49">
        <w:rPr>
          <w:rFonts w:ascii="Arial" w:hAnsi="Arial" w:cs="Arial"/>
          <w:sz w:val="22"/>
          <w:szCs w:val="22"/>
          <w:lang w:val="en"/>
        </w:rPr>
        <w:t>.  DuWarn also has served as a Policy and Research Manager for Illinois Housing Development Authority (IHDA) (</w:t>
      </w:r>
      <w:hyperlink r:id="rId8" w:history="1">
        <w:r w:rsidRPr="001F2D49">
          <w:rPr>
            <w:rStyle w:val="Hyperlink"/>
            <w:rFonts w:ascii="Arial" w:hAnsi="Arial" w:cs="Arial"/>
            <w:sz w:val="22"/>
            <w:szCs w:val="22"/>
            <w:lang w:val="en"/>
          </w:rPr>
          <w:t>ww</w:t>
        </w:r>
        <w:r w:rsidRPr="001F2D49">
          <w:rPr>
            <w:rStyle w:val="Hyperlink"/>
            <w:rFonts w:ascii="Arial" w:hAnsi="Arial" w:cs="Arial"/>
            <w:sz w:val="22"/>
            <w:szCs w:val="22"/>
            <w:lang w:val="en"/>
          </w:rPr>
          <w:t>w</w:t>
        </w:r>
        <w:r w:rsidRPr="001F2D49">
          <w:rPr>
            <w:rStyle w:val="Hyperlink"/>
            <w:rFonts w:ascii="Arial" w:hAnsi="Arial" w:cs="Arial"/>
            <w:sz w:val="22"/>
            <w:szCs w:val="22"/>
            <w:lang w:val="en"/>
          </w:rPr>
          <w:t>.ihda.org</w:t>
        </w:r>
      </w:hyperlink>
      <w:r w:rsidRPr="001F2D49">
        <w:rPr>
          <w:rFonts w:ascii="Arial" w:hAnsi="Arial" w:cs="Arial"/>
          <w:sz w:val="22"/>
          <w:szCs w:val="22"/>
          <w:lang w:val="en"/>
        </w:rPr>
        <w:t>).  At IHDA he was responsible for the administration of affordable housing policy for IHDA’s various affordable housing lending and preservation programs. Previous to IHDA DuWarn was the Director of Small Business Development Center (SBDC) for the Women Business Development Center (</w:t>
      </w:r>
      <w:hyperlink r:id="rId9" w:history="1">
        <w:r w:rsidRPr="001F2D49">
          <w:rPr>
            <w:rStyle w:val="Hyperlink"/>
            <w:rFonts w:ascii="Arial" w:hAnsi="Arial" w:cs="Arial"/>
            <w:sz w:val="22"/>
            <w:szCs w:val="22"/>
            <w:lang w:val="en"/>
          </w:rPr>
          <w:t>www.w</w:t>
        </w:r>
        <w:r w:rsidRPr="001F2D49">
          <w:rPr>
            <w:rStyle w:val="Hyperlink"/>
            <w:rFonts w:ascii="Arial" w:hAnsi="Arial" w:cs="Arial"/>
            <w:sz w:val="22"/>
            <w:szCs w:val="22"/>
            <w:lang w:val="en"/>
          </w:rPr>
          <w:t>b</w:t>
        </w:r>
        <w:r w:rsidRPr="001F2D49">
          <w:rPr>
            <w:rStyle w:val="Hyperlink"/>
            <w:rFonts w:ascii="Arial" w:hAnsi="Arial" w:cs="Arial"/>
            <w:sz w:val="22"/>
            <w:szCs w:val="22"/>
            <w:lang w:val="en"/>
          </w:rPr>
          <w:t>dc.org</w:t>
        </w:r>
      </w:hyperlink>
      <w:r w:rsidRPr="001F2D49">
        <w:rPr>
          <w:rFonts w:ascii="Arial" w:hAnsi="Arial" w:cs="Arial"/>
          <w:sz w:val="22"/>
          <w:szCs w:val="22"/>
          <w:lang w:val="en"/>
        </w:rPr>
        <w:t xml:space="preserve">).  This was DuWarn’s second stint as the Director of a statewide SBDC.  As the Director DuWarn managed the SBDC’s budget and supervised the small business lending activities in conjunction with the U.S. Small Business Administration </w:t>
      </w:r>
      <w:r w:rsidR="00D61EE8">
        <w:rPr>
          <w:rFonts w:ascii="Arial" w:hAnsi="Arial" w:cs="Arial"/>
          <w:sz w:val="22"/>
          <w:szCs w:val="22"/>
          <w:lang w:val="en"/>
        </w:rPr>
        <w:t>(</w:t>
      </w:r>
      <w:hyperlink r:id="rId10" w:history="1">
        <w:r w:rsidR="00D61EE8" w:rsidRPr="0025068E">
          <w:rPr>
            <w:rStyle w:val="Hyperlink"/>
            <w:rFonts w:ascii="Arial" w:hAnsi="Arial" w:cs="Arial"/>
            <w:sz w:val="22"/>
            <w:szCs w:val="22"/>
            <w:lang w:val="en"/>
          </w:rPr>
          <w:t>https://www.sba.gov/</w:t>
        </w:r>
      </w:hyperlink>
      <w:r w:rsidR="00D61EE8">
        <w:rPr>
          <w:rFonts w:ascii="Arial" w:hAnsi="Arial" w:cs="Arial"/>
          <w:sz w:val="22"/>
          <w:szCs w:val="22"/>
          <w:lang w:val="en"/>
        </w:rPr>
        <w:t>)</w:t>
      </w:r>
      <w:r w:rsidRPr="001F2D49">
        <w:rPr>
          <w:rFonts w:ascii="Arial" w:hAnsi="Arial" w:cs="Arial"/>
          <w:sz w:val="22"/>
          <w:szCs w:val="22"/>
          <w:lang w:val="en"/>
        </w:rPr>
        <w:t xml:space="preserve"> lending programs. Previously, he served as an Underwriting Supervisor for Ocwen Financial Corporation (</w:t>
      </w:r>
      <w:hyperlink r:id="rId11" w:history="1">
        <w:r w:rsidR="002F2CA7" w:rsidRPr="0025068E">
          <w:rPr>
            <w:rStyle w:val="Hyperlink"/>
            <w:rFonts w:ascii="Arial" w:hAnsi="Arial" w:cs="Arial"/>
            <w:sz w:val="22"/>
            <w:szCs w:val="22"/>
            <w:lang w:val="en"/>
          </w:rPr>
          <w:t>https://www.ocwen.com/</w:t>
        </w:r>
      </w:hyperlink>
      <w:r w:rsidR="002F2CA7">
        <w:rPr>
          <w:rFonts w:ascii="Arial" w:hAnsi="Arial" w:cs="Arial"/>
          <w:sz w:val="22"/>
          <w:szCs w:val="22"/>
          <w:lang w:val="en"/>
        </w:rPr>
        <w:t>)</w:t>
      </w:r>
      <w:r w:rsidRPr="001F2D49">
        <w:rPr>
          <w:rFonts w:ascii="Arial" w:hAnsi="Arial" w:cs="Arial"/>
          <w:sz w:val="22"/>
          <w:szCs w:val="22"/>
          <w:lang w:val="en"/>
        </w:rPr>
        <w:t xml:space="preserve"> in their Fulfillment Operations Division located in Lisle, IL.  Porter also served as Director of the Small Business Development Center of Chicago Community Ventures (</w:t>
      </w:r>
      <w:hyperlink r:id="rId12" w:history="1">
        <w:r w:rsidRPr="001F2D49">
          <w:rPr>
            <w:rStyle w:val="Hyperlink"/>
            <w:rFonts w:ascii="Arial" w:hAnsi="Arial" w:cs="Arial"/>
            <w:sz w:val="22"/>
            <w:szCs w:val="22"/>
            <w:lang w:val="en"/>
          </w:rPr>
          <w:t>www.chiven</w:t>
        </w:r>
        <w:r w:rsidRPr="001F2D49">
          <w:rPr>
            <w:rStyle w:val="Hyperlink"/>
            <w:rFonts w:ascii="Arial" w:hAnsi="Arial" w:cs="Arial"/>
            <w:sz w:val="22"/>
            <w:szCs w:val="22"/>
            <w:lang w:val="en"/>
          </w:rPr>
          <w:t>t</w:t>
        </w:r>
        <w:r w:rsidRPr="001F2D49">
          <w:rPr>
            <w:rStyle w:val="Hyperlink"/>
            <w:rFonts w:ascii="Arial" w:hAnsi="Arial" w:cs="Arial"/>
            <w:sz w:val="22"/>
            <w:szCs w:val="22"/>
            <w:lang w:val="en"/>
          </w:rPr>
          <w:t>u</w:t>
        </w:r>
        <w:r w:rsidRPr="001F2D49">
          <w:rPr>
            <w:rStyle w:val="Hyperlink"/>
            <w:rFonts w:ascii="Arial" w:hAnsi="Arial" w:cs="Arial"/>
            <w:sz w:val="22"/>
            <w:szCs w:val="22"/>
            <w:lang w:val="en"/>
          </w:rPr>
          <w:t>r</w:t>
        </w:r>
        <w:r w:rsidRPr="001F2D49">
          <w:rPr>
            <w:rStyle w:val="Hyperlink"/>
            <w:rFonts w:ascii="Arial" w:hAnsi="Arial" w:cs="Arial"/>
            <w:sz w:val="22"/>
            <w:szCs w:val="22"/>
            <w:lang w:val="en"/>
          </w:rPr>
          <w:t>es.org</w:t>
        </w:r>
      </w:hyperlink>
      <w:r w:rsidRPr="001F2D49">
        <w:rPr>
          <w:rFonts w:ascii="Arial" w:hAnsi="Arial" w:cs="Arial"/>
          <w:sz w:val="22"/>
          <w:szCs w:val="22"/>
          <w:lang w:val="en"/>
        </w:rPr>
        <w:t xml:space="preserve">).  Upon the completion Porter and staff was responsible for lending over six million dollars to over two-hundred small businesses and created over five-hundred jobs in Chicago’s underserved communities. DuWarn is also an Adjunct Professor of Economics at Governors’ State University in University Park, Illinois.  DuWarn is a native of St. Anne, IL.  He graduated from St. Anne Grade School, St. Anne Community High School and is proud graduate of </w:t>
      </w:r>
      <w:r w:rsidRPr="00A167F2">
        <w:rPr>
          <w:rFonts w:ascii="Arial" w:hAnsi="Arial" w:cs="Arial"/>
          <w:i/>
          <w:iCs/>
          <w:sz w:val="22"/>
          <w:szCs w:val="22"/>
          <w:lang w:val="en"/>
        </w:rPr>
        <w:t>Southern University Agricultural &amp; Mechanical College</w:t>
      </w:r>
      <w:r w:rsidRPr="001F2D49">
        <w:rPr>
          <w:rFonts w:ascii="Arial" w:hAnsi="Arial" w:cs="Arial"/>
          <w:sz w:val="22"/>
          <w:szCs w:val="22"/>
          <w:lang w:val="en"/>
        </w:rPr>
        <w:t xml:space="preserve"> in Baton Rouge, Louisiana (</w:t>
      </w:r>
      <w:hyperlink r:id="rId13" w:history="1">
        <w:r w:rsidRPr="001F2D49">
          <w:rPr>
            <w:rStyle w:val="Hyperlink"/>
            <w:rFonts w:ascii="Arial" w:hAnsi="Arial" w:cs="Arial"/>
            <w:sz w:val="22"/>
            <w:szCs w:val="22"/>
            <w:lang w:val="en"/>
          </w:rPr>
          <w:t>www.subr.edu</w:t>
        </w:r>
      </w:hyperlink>
      <w:r w:rsidRPr="001F2D49">
        <w:rPr>
          <w:rFonts w:ascii="Arial" w:hAnsi="Arial" w:cs="Arial"/>
          <w:sz w:val="22"/>
          <w:szCs w:val="22"/>
          <w:lang w:val="en"/>
        </w:rPr>
        <w:t xml:space="preserve">) where he earned a Bachelors’ degree in Economics with a minor in Finance in the College of Business.  DuWarn was a </w:t>
      </w:r>
      <w:r w:rsidRPr="00A167F2">
        <w:rPr>
          <w:rFonts w:ascii="Arial" w:hAnsi="Arial" w:cs="Arial"/>
          <w:i/>
          <w:iCs/>
          <w:sz w:val="22"/>
          <w:szCs w:val="22"/>
          <w:lang w:val="en"/>
        </w:rPr>
        <w:t>Wall Street Journal Merit Scholar</w:t>
      </w:r>
      <w:r w:rsidRPr="001F2D49">
        <w:rPr>
          <w:rFonts w:ascii="Arial" w:hAnsi="Arial" w:cs="Arial"/>
          <w:sz w:val="22"/>
          <w:szCs w:val="22"/>
          <w:lang w:val="en"/>
        </w:rPr>
        <w:t xml:space="preserve"> in the College of Business’ Department of Economics.  In addition, he was a varsity letterman with the Men’s Track and Field Team.  He holds an MBA from Olivet Nazarene University in Bourbonnais, IL (</w:t>
      </w:r>
      <w:hyperlink r:id="rId14" w:history="1">
        <w:r w:rsidRPr="001F2D49">
          <w:rPr>
            <w:rStyle w:val="Hyperlink"/>
            <w:rFonts w:ascii="Arial" w:hAnsi="Arial" w:cs="Arial"/>
            <w:sz w:val="22"/>
            <w:szCs w:val="22"/>
            <w:lang w:val="en"/>
          </w:rPr>
          <w:t>www.olivet.edu</w:t>
        </w:r>
      </w:hyperlink>
      <w:r w:rsidRPr="001F2D49">
        <w:rPr>
          <w:rFonts w:ascii="Arial" w:hAnsi="Arial" w:cs="Arial"/>
          <w:sz w:val="22"/>
          <w:szCs w:val="22"/>
          <w:lang w:val="en"/>
        </w:rPr>
        <w:t>).  DuWarn hol</w:t>
      </w:r>
      <w:r w:rsidR="008E01BF" w:rsidRPr="001F2D49">
        <w:rPr>
          <w:rFonts w:ascii="Arial" w:hAnsi="Arial" w:cs="Arial"/>
          <w:sz w:val="22"/>
          <w:szCs w:val="22"/>
          <w:lang w:val="en"/>
        </w:rPr>
        <w:t>ds professional memberships and sit on various committees</w:t>
      </w:r>
      <w:r w:rsidR="00C84D41" w:rsidRPr="001F2D49">
        <w:rPr>
          <w:rFonts w:ascii="Arial" w:hAnsi="Arial" w:cs="Arial"/>
          <w:sz w:val="22"/>
          <w:szCs w:val="22"/>
          <w:lang w:val="en"/>
        </w:rPr>
        <w:t xml:space="preserve"> such as</w:t>
      </w:r>
      <w:r w:rsidR="008E01BF" w:rsidRPr="001F2D49">
        <w:rPr>
          <w:rFonts w:ascii="Arial" w:hAnsi="Arial" w:cs="Arial"/>
          <w:sz w:val="22"/>
          <w:szCs w:val="22"/>
          <w:lang w:val="en"/>
        </w:rPr>
        <w:t>;</w:t>
      </w:r>
      <w:r w:rsidRPr="001F2D49">
        <w:rPr>
          <w:rFonts w:ascii="Arial" w:hAnsi="Arial" w:cs="Arial"/>
          <w:sz w:val="22"/>
          <w:szCs w:val="22"/>
          <w:lang w:val="en"/>
        </w:rPr>
        <w:t xml:space="preserve"> National Black MBA Association Chicago Chapter, Southern University Alumni Feder</w:t>
      </w:r>
      <w:r w:rsidR="004F68B6" w:rsidRPr="001F2D49">
        <w:rPr>
          <w:rFonts w:ascii="Arial" w:hAnsi="Arial" w:cs="Arial"/>
          <w:sz w:val="22"/>
          <w:szCs w:val="22"/>
          <w:lang w:val="en"/>
        </w:rPr>
        <w:t>ation Chicago Chapter</w:t>
      </w:r>
      <w:r w:rsidR="00E34014">
        <w:rPr>
          <w:rFonts w:ascii="Arial" w:hAnsi="Arial" w:cs="Arial"/>
          <w:sz w:val="22"/>
          <w:szCs w:val="22"/>
          <w:lang w:val="en"/>
        </w:rPr>
        <w:t xml:space="preserve"> (</w:t>
      </w:r>
      <w:r w:rsidRPr="001F2D49">
        <w:rPr>
          <w:rFonts w:ascii="Arial" w:hAnsi="Arial" w:cs="Arial"/>
          <w:sz w:val="22"/>
          <w:szCs w:val="22"/>
          <w:lang w:val="en"/>
        </w:rPr>
        <w:t>President),</w:t>
      </w:r>
      <w:r w:rsidR="00C84D41" w:rsidRPr="001F2D49">
        <w:rPr>
          <w:rFonts w:ascii="Arial" w:hAnsi="Arial" w:cs="Arial"/>
          <w:sz w:val="22"/>
          <w:szCs w:val="22"/>
          <w:lang w:val="en"/>
        </w:rPr>
        <w:t xml:space="preserve"> </w:t>
      </w:r>
      <w:r w:rsidR="001F2D49" w:rsidRPr="001F2D49">
        <w:rPr>
          <w:rFonts w:ascii="Arial" w:hAnsi="Arial" w:cs="Arial"/>
          <w:sz w:val="22"/>
          <w:szCs w:val="22"/>
          <w:lang w:val="en"/>
        </w:rPr>
        <w:t>(</w:t>
      </w:r>
      <w:hyperlink r:id="rId15" w:history="1">
        <w:r w:rsidR="001F2D49" w:rsidRPr="001F2D49">
          <w:rPr>
            <w:rStyle w:val="Hyperlink"/>
            <w:rFonts w:ascii="Arial" w:hAnsi="Arial" w:cs="Arial"/>
            <w:sz w:val="22"/>
            <w:szCs w:val="22"/>
            <w:lang w:val="en"/>
          </w:rPr>
          <w:t>www.windycityjags.com</w:t>
        </w:r>
      </w:hyperlink>
      <w:r w:rsidR="001F2D49" w:rsidRPr="001F2D49">
        <w:rPr>
          <w:rFonts w:ascii="Arial" w:hAnsi="Arial" w:cs="Arial"/>
          <w:sz w:val="22"/>
          <w:szCs w:val="22"/>
          <w:lang w:val="en"/>
        </w:rPr>
        <w:t>)</w:t>
      </w:r>
      <w:r w:rsidR="004F68B6" w:rsidRPr="001F2D49">
        <w:rPr>
          <w:rFonts w:ascii="Arial" w:hAnsi="Arial" w:cs="Arial"/>
          <w:sz w:val="22"/>
          <w:szCs w:val="22"/>
          <w:lang w:val="en"/>
        </w:rPr>
        <w:t xml:space="preserve"> SUAF-Financial Secretary</w:t>
      </w:r>
      <w:r w:rsidRPr="001F2D49">
        <w:rPr>
          <w:rFonts w:ascii="Arial" w:hAnsi="Arial" w:cs="Arial"/>
          <w:sz w:val="22"/>
          <w:szCs w:val="22"/>
          <w:lang w:val="en"/>
        </w:rPr>
        <w:t>,</w:t>
      </w:r>
      <w:r w:rsidR="00E34014">
        <w:rPr>
          <w:rFonts w:ascii="Arial" w:hAnsi="Arial" w:cs="Arial"/>
          <w:sz w:val="22"/>
          <w:szCs w:val="22"/>
          <w:lang w:val="en"/>
        </w:rPr>
        <w:t xml:space="preserve"> (</w:t>
      </w:r>
      <w:hyperlink r:id="rId16" w:history="1">
        <w:r w:rsidR="00E34014" w:rsidRPr="0025068E">
          <w:rPr>
            <w:rStyle w:val="Hyperlink"/>
            <w:rFonts w:ascii="Arial" w:hAnsi="Arial" w:cs="Arial"/>
            <w:sz w:val="22"/>
            <w:szCs w:val="22"/>
            <w:lang w:val="en"/>
          </w:rPr>
          <w:t>www.sualumni.org</w:t>
        </w:r>
      </w:hyperlink>
      <w:r w:rsidR="00E34014">
        <w:rPr>
          <w:rFonts w:ascii="Arial" w:hAnsi="Arial" w:cs="Arial"/>
          <w:sz w:val="22"/>
          <w:szCs w:val="22"/>
          <w:lang w:val="en"/>
        </w:rPr>
        <w:t>)</w:t>
      </w:r>
      <w:r w:rsidR="008E01BF" w:rsidRPr="001F2D49">
        <w:rPr>
          <w:rFonts w:ascii="Arial" w:hAnsi="Arial" w:cs="Arial"/>
          <w:sz w:val="22"/>
          <w:szCs w:val="22"/>
          <w:lang w:val="en"/>
        </w:rPr>
        <w:t>,</w:t>
      </w:r>
      <w:r w:rsidRPr="001F2D49">
        <w:rPr>
          <w:rFonts w:ascii="Arial" w:hAnsi="Arial" w:cs="Arial"/>
          <w:sz w:val="22"/>
          <w:szCs w:val="22"/>
          <w:lang w:val="en"/>
        </w:rPr>
        <w:t xml:space="preserve"> Phi Beta Sigma Fraternity, Inc.</w:t>
      </w:r>
      <w:r w:rsidR="00DC13B1" w:rsidRPr="001F2D49">
        <w:rPr>
          <w:rFonts w:ascii="Arial" w:hAnsi="Arial" w:cs="Arial"/>
          <w:sz w:val="22"/>
          <w:szCs w:val="22"/>
          <w:lang w:val="en"/>
        </w:rPr>
        <w:t xml:space="preserve"> Omicron Alpha Sigma Chapter</w:t>
      </w:r>
      <w:r w:rsidRPr="001F2D49">
        <w:rPr>
          <w:rFonts w:ascii="Arial" w:hAnsi="Arial" w:cs="Arial"/>
          <w:sz w:val="22"/>
          <w:szCs w:val="22"/>
          <w:lang w:val="en"/>
        </w:rPr>
        <w:t xml:space="preserve">, </w:t>
      </w:r>
      <w:r w:rsidR="008E01BF" w:rsidRPr="001F2D49">
        <w:rPr>
          <w:rFonts w:ascii="Arial" w:hAnsi="Arial" w:cs="Arial"/>
          <w:sz w:val="22"/>
          <w:szCs w:val="22"/>
          <w:lang w:val="en"/>
        </w:rPr>
        <w:t xml:space="preserve">Delta Sigma Theta, JASSAC Charitable Foundation, Inc. Advisory Committee, </w:t>
      </w:r>
      <w:r w:rsidRPr="001F2D49">
        <w:rPr>
          <w:rFonts w:ascii="Arial" w:hAnsi="Arial" w:cs="Arial"/>
          <w:sz w:val="22"/>
          <w:szCs w:val="22"/>
          <w:lang w:val="en"/>
        </w:rPr>
        <w:t>NAACP</w:t>
      </w:r>
      <w:r w:rsidR="00DC13B1" w:rsidRPr="001F2D49">
        <w:rPr>
          <w:rFonts w:ascii="Arial" w:hAnsi="Arial" w:cs="Arial"/>
          <w:sz w:val="22"/>
          <w:szCs w:val="22"/>
          <w:lang w:val="en"/>
        </w:rPr>
        <w:t xml:space="preserve"> Far South Suburban Chapter</w:t>
      </w:r>
      <w:r w:rsidRPr="001F2D49">
        <w:rPr>
          <w:rFonts w:ascii="Arial" w:hAnsi="Arial" w:cs="Arial"/>
          <w:sz w:val="22"/>
          <w:szCs w:val="22"/>
          <w:lang w:val="en"/>
        </w:rPr>
        <w:t xml:space="preserve">, True Lodge #136 </w:t>
      </w:r>
      <w:r w:rsidR="00C84D41" w:rsidRPr="001F2D49">
        <w:rPr>
          <w:rFonts w:ascii="Arial" w:hAnsi="Arial" w:cs="Arial"/>
          <w:sz w:val="22"/>
          <w:szCs w:val="22"/>
          <w:lang w:val="en"/>
        </w:rPr>
        <w:t xml:space="preserve">Kankakee, IL </w:t>
      </w:r>
      <w:r w:rsidRPr="001F2D49">
        <w:rPr>
          <w:rFonts w:ascii="Arial" w:hAnsi="Arial" w:cs="Arial"/>
          <w:sz w:val="22"/>
          <w:szCs w:val="22"/>
          <w:lang w:val="en"/>
        </w:rPr>
        <w:t>Prince Hall Masons State of Illinois,</w:t>
      </w:r>
      <w:r w:rsidR="006E11AD" w:rsidRPr="001F2D49">
        <w:rPr>
          <w:rFonts w:ascii="Arial" w:hAnsi="Arial" w:cs="Arial"/>
          <w:sz w:val="22"/>
          <w:szCs w:val="22"/>
          <w:lang w:val="en"/>
        </w:rPr>
        <w:t xml:space="preserve"> </w:t>
      </w:r>
      <w:r w:rsidR="004F68B6" w:rsidRPr="001F2D49">
        <w:rPr>
          <w:rFonts w:ascii="Arial" w:hAnsi="Arial" w:cs="Arial"/>
          <w:sz w:val="22"/>
          <w:szCs w:val="22"/>
          <w:lang w:val="en"/>
        </w:rPr>
        <w:t>Ec</w:t>
      </w:r>
      <w:r w:rsidR="00C84D41" w:rsidRPr="001F2D49">
        <w:rPr>
          <w:rFonts w:ascii="Arial" w:hAnsi="Arial" w:cs="Arial"/>
          <w:sz w:val="22"/>
          <w:szCs w:val="22"/>
          <w:lang w:val="en"/>
        </w:rPr>
        <w:t>onomic Development Commissioner</w:t>
      </w:r>
      <w:r w:rsidR="004F68B6" w:rsidRPr="001F2D49">
        <w:rPr>
          <w:rFonts w:ascii="Arial" w:hAnsi="Arial" w:cs="Arial"/>
          <w:sz w:val="22"/>
          <w:szCs w:val="22"/>
          <w:lang w:val="en"/>
        </w:rPr>
        <w:t xml:space="preserve"> Village of Richton Park, Illinois, </w:t>
      </w:r>
      <w:r w:rsidR="006E11AD" w:rsidRPr="001F2D49">
        <w:rPr>
          <w:rFonts w:ascii="Arial" w:hAnsi="Arial" w:cs="Arial"/>
          <w:sz w:val="22"/>
          <w:szCs w:val="22"/>
          <w:lang w:val="en"/>
        </w:rPr>
        <w:t>USA Track &amp; Field Official,</w:t>
      </w:r>
      <w:r w:rsidR="004F68B6" w:rsidRPr="001F2D49">
        <w:rPr>
          <w:rFonts w:ascii="Arial" w:hAnsi="Arial" w:cs="Arial"/>
          <w:sz w:val="22"/>
          <w:szCs w:val="22"/>
          <w:lang w:val="en"/>
        </w:rPr>
        <w:t xml:space="preserve"> and </w:t>
      </w:r>
      <w:r w:rsidRPr="001F2D49">
        <w:rPr>
          <w:rFonts w:ascii="Arial" w:hAnsi="Arial" w:cs="Arial"/>
          <w:sz w:val="22"/>
          <w:szCs w:val="22"/>
          <w:lang w:val="en"/>
        </w:rPr>
        <w:t xml:space="preserve"> he serves on the US</w:t>
      </w:r>
      <w:r w:rsidR="00C84D41" w:rsidRPr="001F2D49">
        <w:rPr>
          <w:rFonts w:ascii="Arial" w:hAnsi="Arial" w:cs="Arial"/>
          <w:sz w:val="22"/>
          <w:szCs w:val="22"/>
          <w:lang w:val="en"/>
        </w:rPr>
        <w:t xml:space="preserve"> </w:t>
      </w:r>
      <w:r w:rsidRPr="001F2D49">
        <w:rPr>
          <w:rFonts w:ascii="Arial" w:hAnsi="Arial" w:cs="Arial"/>
          <w:sz w:val="22"/>
          <w:szCs w:val="22"/>
          <w:lang w:val="en"/>
        </w:rPr>
        <w:t xml:space="preserve">DOJ OIG Chicago Regional Audit </w:t>
      </w:r>
      <w:r w:rsidR="004F68B6" w:rsidRPr="001F2D49">
        <w:rPr>
          <w:rFonts w:ascii="Arial" w:hAnsi="Arial" w:cs="Arial"/>
          <w:sz w:val="22"/>
          <w:szCs w:val="22"/>
          <w:lang w:val="en"/>
        </w:rPr>
        <w:t>Office Diversity &amp; Inclusion Committee.</w:t>
      </w:r>
    </w:p>
    <w:p w14:paraId="2407DF28" w14:textId="387337F3" w:rsidR="0025711C" w:rsidRPr="001F2D49" w:rsidRDefault="009E1D56" w:rsidP="00C84D41">
      <w:pPr>
        <w:pStyle w:val="NormalWeb"/>
        <w:jc w:val="both"/>
        <w:rPr>
          <w:rFonts w:ascii="Arial" w:hAnsi="Arial" w:cs="Arial"/>
          <w:sz w:val="22"/>
          <w:szCs w:val="22"/>
          <w:lang w:val="en"/>
        </w:rPr>
      </w:pPr>
      <w:r w:rsidRPr="001F2D49">
        <w:rPr>
          <w:rFonts w:ascii="Arial" w:hAnsi="Arial" w:cs="Arial"/>
          <w:sz w:val="22"/>
          <w:szCs w:val="22"/>
          <w:lang w:val="en"/>
        </w:rPr>
        <w:t xml:space="preserve">DuWarn works with various religious and social groups to help give </w:t>
      </w:r>
      <w:r w:rsidR="004F68B6" w:rsidRPr="001F2D49">
        <w:rPr>
          <w:rFonts w:ascii="Arial" w:hAnsi="Arial" w:cs="Arial"/>
          <w:sz w:val="22"/>
          <w:szCs w:val="22"/>
          <w:lang w:val="en"/>
        </w:rPr>
        <w:t>back to his community.  His family, Jessica,</w:t>
      </w:r>
      <w:r w:rsidRPr="001F2D49">
        <w:rPr>
          <w:rFonts w:ascii="Arial" w:hAnsi="Arial" w:cs="Arial"/>
          <w:sz w:val="22"/>
          <w:szCs w:val="22"/>
          <w:lang w:val="en"/>
        </w:rPr>
        <w:t xml:space="preserve"> Jerrica, Christian and Amani understands that he is an avid sports fanatic and loves to run and play basketball. </w:t>
      </w:r>
      <w:r w:rsidR="004F68B6" w:rsidRPr="001F2D49">
        <w:rPr>
          <w:rFonts w:ascii="Arial" w:hAnsi="Arial" w:cs="Arial"/>
          <w:sz w:val="22"/>
          <w:szCs w:val="22"/>
          <w:lang w:val="en"/>
        </w:rPr>
        <w:t xml:space="preserve"> </w:t>
      </w:r>
      <w:r w:rsidR="00FD7BE0">
        <w:rPr>
          <w:rFonts w:ascii="Arial" w:hAnsi="Arial" w:cs="Arial"/>
          <w:sz w:val="22"/>
          <w:szCs w:val="22"/>
          <w:lang w:val="en"/>
        </w:rPr>
        <w:t>DuWarn’ s</w:t>
      </w:r>
      <w:r w:rsidR="001F2D49">
        <w:rPr>
          <w:rFonts w:ascii="Arial" w:hAnsi="Arial" w:cs="Arial"/>
          <w:sz w:val="22"/>
          <w:szCs w:val="22"/>
          <w:lang w:val="en"/>
        </w:rPr>
        <w:t xml:space="preserve"> youngest daughter is attending Lane College in Jackson, Tennessee. </w:t>
      </w:r>
    </w:p>
    <w:p w14:paraId="5D08B980" w14:textId="77777777" w:rsidR="001F2D49" w:rsidRPr="001F2D49" w:rsidRDefault="001F2D49">
      <w:pPr>
        <w:pStyle w:val="NormalWeb"/>
        <w:jc w:val="both"/>
        <w:rPr>
          <w:rFonts w:ascii="Arial" w:hAnsi="Arial" w:cs="Arial"/>
          <w:sz w:val="22"/>
          <w:szCs w:val="22"/>
          <w:lang w:val="en"/>
        </w:rPr>
      </w:pPr>
    </w:p>
    <w:sectPr w:rsidR="001F2D49" w:rsidRPr="001F2D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D56"/>
    <w:rsid w:val="0000086D"/>
    <w:rsid w:val="001F2D49"/>
    <w:rsid w:val="0025711C"/>
    <w:rsid w:val="002F2CA7"/>
    <w:rsid w:val="004F68B6"/>
    <w:rsid w:val="006E11AD"/>
    <w:rsid w:val="008215A0"/>
    <w:rsid w:val="008E01BF"/>
    <w:rsid w:val="009E1D56"/>
    <w:rsid w:val="00A167F2"/>
    <w:rsid w:val="00AD7D47"/>
    <w:rsid w:val="00C84D41"/>
    <w:rsid w:val="00D61EE8"/>
    <w:rsid w:val="00DC13B1"/>
    <w:rsid w:val="00E34014"/>
    <w:rsid w:val="00FD7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BF6E2"/>
  <w15:chartTrackingRefBased/>
  <w15:docId w15:val="{890AE854-413F-46FB-B66A-CCA932B2F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D5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E1D56"/>
    <w:rPr>
      <w:b/>
      <w:bCs/>
    </w:rPr>
  </w:style>
  <w:style w:type="paragraph" w:styleId="NormalWeb">
    <w:name w:val="Normal (Web)"/>
    <w:basedOn w:val="Normal"/>
    <w:uiPriority w:val="99"/>
    <w:unhideWhenUsed/>
    <w:rsid w:val="009E1D56"/>
    <w:pPr>
      <w:spacing w:before="100" w:beforeAutospacing="1" w:after="100" w:afterAutospacing="1" w:line="240" w:lineRule="auto"/>
    </w:pPr>
    <w:rPr>
      <w:rFonts w:ascii="Times New Roman" w:eastAsia="Times New Roman" w:hAnsi="Times New Roman" w:cs="Times New Roman"/>
      <w:color w:val="171717"/>
      <w:sz w:val="24"/>
      <w:szCs w:val="24"/>
    </w:rPr>
  </w:style>
  <w:style w:type="character" w:styleId="Hyperlink">
    <w:name w:val="Hyperlink"/>
    <w:basedOn w:val="DefaultParagraphFont"/>
    <w:uiPriority w:val="99"/>
    <w:unhideWhenUsed/>
    <w:rsid w:val="009E1D56"/>
    <w:rPr>
      <w:color w:val="0563C1" w:themeColor="hyperlink"/>
      <w:u w:val="single"/>
    </w:rPr>
  </w:style>
  <w:style w:type="character" w:styleId="UnresolvedMention">
    <w:name w:val="Unresolved Mention"/>
    <w:basedOn w:val="DefaultParagraphFont"/>
    <w:uiPriority w:val="99"/>
    <w:semiHidden/>
    <w:unhideWhenUsed/>
    <w:rsid w:val="00E34014"/>
    <w:rPr>
      <w:color w:val="605E5C"/>
      <w:shd w:val="clear" w:color="auto" w:fill="E1DFDD"/>
    </w:rPr>
  </w:style>
  <w:style w:type="character" w:styleId="FollowedHyperlink">
    <w:name w:val="FollowedHyperlink"/>
    <w:basedOn w:val="DefaultParagraphFont"/>
    <w:uiPriority w:val="99"/>
    <w:semiHidden/>
    <w:unhideWhenUsed/>
    <w:rsid w:val="002F2C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hda.org" TargetMode="External"/><Relationship Id="rId13" Type="http://schemas.openxmlformats.org/officeDocument/2006/relationships/hyperlink" Target="http://www.subr.edu"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self-help.org/" TargetMode="External"/><Relationship Id="rId12" Type="http://schemas.openxmlformats.org/officeDocument/2006/relationships/hyperlink" Target="http://www.chiventures.or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sualumni.org" TargetMode="External"/><Relationship Id="rId1" Type="http://schemas.openxmlformats.org/officeDocument/2006/relationships/styles" Target="styles.xml"/><Relationship Id="rId6" Type="http://schemas.openxmlformats.org/officeDocument/2006/relationships/hyperlink" Target="http://www.thecha.org" TargetMode="External"/><Relationship Id="rId11" Type="http://schemas.openxmlformats.org/officeDocument/2006/relationships/hyperlink" Target="https://www.ocwen.com/" TargetMode="External"/><Relationship Id="rId5" Type="http://schemas.openxmlformats.org/officeDocument/2006/relationships/hyperlink" Target="https://oig.justice.gov/" TargetMode="External"/><Relationship Id="rId15" Type="http://schemas.openxmlformats.org/officeDocument/2006/relationships/hyperlink" Target="http://www.windycityjags.com" TargetMode="External"/><Relationship Id="rId10" Type="http://schemas.openxmlformats.org/officeDocument/2006/relationships/hyperlink" Target="https://www.sba.gov/" TargetMode="External"/><Relationship Id="rId4" Type="http://schemas.openxmlformats.org/officeDocument/2006/relationships/hyperlink" Target="https://oig.justice.gov/" TargetMode="External"/><Relationship Id="rId9" Type="http://schemas.openxmlformats.org/officeDocument/2006/relationships/hyperlink" Target="http://www.wbdc.org" TargetMode="External"/><Relationship Id="rId14" Type="http://schemas.openxmlformats.org/officeDocument/2006/relationships/hyperlink" Target="http://www.olive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USDOJ</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Porter, DuWarn V. (OIG)</dc:creator>
  <cp:keywords/>
  <dc:description/>
  <cp:lastModifiedBy>Porter, DuWarn V. (OIG)</cp:lastModifiedBy>
  <cp:revision>16</cp:revision>
  <dcterms:created xsi:type="dcterms:W3CDTF">2017-09-27T18:37:00Z</dcterms:created>
  <dcterms:modified xsi:type="dcterms:W3CDTF">2020-10-21T20:04:00Z</dcterms:modified>
</cp:coreProperties>
</file>