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76F31456"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7C662F">
        <w:rPr>
          <w:rFonts w:ascii="Arial Narrow" w:hAnsi="Arial Narrow"/>
          <w:b/>
          <w:sz w:val="24"/>
          <w:szCs w:val="24"/>
          <w:u w:val="single"/>
        </w:rPr>
        <w:t>April 8</w:t>
      </w:r>
      <w:r w:rsidR="00B677A3">
        <w:rPr>
          <w:rFonts w:ascii="Arial Narrow" w:hAnsi="Arial Narrow"/>
          <w:b/>
          <w:sz w:val="24"/>
          <w:szCs w:val="24"/>
          <w:u w:val="single"/>
        </w:rPr>
        <w:t>,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146F11EB" w14:textId="2B348C9D"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B45561">
        <w:rPr>
          <w:rFonts w:ascii="Arial Narrow" w:hAnsi="Arial Narrow"/>
          <w:sz w:val="24"/>
          <w:szCs w:val="24"/>
        </w:rPr>
        <w:t>John (Rick) Dillon,</w:t>
      </w:r>
      <w:r w:rsidR="00D2058C">
        <w:rPr>
          <w:rFonts w:ascii="Arial Narrow" w:hAnsi="Arial Narrow"/>
          <w:sz w:val="24"/>
          <w:szCs w:val="24"/>
        </w:rPr>
        <w:t xml:space="preserve"> </w:t>
      </w:r>
      <w:r w:rsidR="007D18B3">
        <w:rPr>
          <w:rFonts w:ascii="Arial Narrow" w:hAnsi="Arial Narrow"/>
          <w:sz w:val="24"/>
          <w:szCs w:val="24"/>
        </w:rPr>
        <w:t>and Angel Emery</w:t>
      </w:r>
    </w:p>
    <w:p w14:paraId="6B2E78CC" w14:textId="7C4FF222" w:rsidR="004F2F63" w:rsidRDefault="00A75B14" w:rsidP="00A75B14">
      <w:pPr>
        <w:rPr>
          <w:rFonts w:ascii="Arial Narrow" w:hAnsi="Arial Narrow"/>
          <w:sz w:val="24"/>
          <w:szCs w:val="24"/>
        </w:rPr>
      </w:pPr>
      <w:r w:rsidRPr="00103408">
        <w:rPr>
          <w:rFonts w:ascii="Arial Narrow" w:hAnsi="Arial Narrow"/>
          <w:b/>
          <w:sz w:val="24"/>
          <w:szCs w:val="24"/>
        </w:rPr>
        <w:t>Guests:</w:t>
      </w:r>
      <w:r w:rsidR="00D2058C">
        <w:rPr>
          <w:rFonts w:ascii="Arial Narrow" w:hAnsi="Arial Narrow"/>
          <w:b/>
          <w:sz w:val="24"/>
          <w:szCs w:val="24"/>
        </w:rPr>
        <w:t xml:space="preserve"> </w:t>
      </w:r>
      <w:r w:rsidR="00E40B2A">
        <w:rPr>
          <w:rFonts w:ascii="Arial Narrow" w:hAnsi="Arial Narrow"/>
          <w:sz w:val="24"/>
          <w:szCs w:val="24"/>
        </w:rPr>
        <w:t>Brian McCauley (Tax Collector)</w:t>
      </w:r>
      <w:r w:rsidR="00F779C5">
        <w:rPr>
          <w:rFonts w:ascii="Arial Narrow" w:hAnsi="Arial Narrow"/>
          <w:sz w:val="24"/>
          <w:szCs w:val="24"/>
        </w:rPr>
        <w:t xml:space="preserve">, </w:t>
      </w:r>
      <w:r w:rsidR="004F2F63">
        <w:rPr>
          <w:rFonts w:ascii="Arial Narrow" w:hAnsi="Arial Narrow"/>
          <w:sz w:val="24"/>
          <w:szCs w:val="24"/>
        </w:rPr>
        <w:t xml:space="preserve">Lisa </w:t>
      </w:r>
      <w:proofErr w:type="spellStart"/>
      <w:r w:rsidR="004F2F63">
        <w:rPr>
          <w:rFonts w:ascii="Arial Narrow" w:hAnsi="Arial Narrow"/>
          <w:sz w:val="24"/>
          <w:szCs w:val="24"/>
        </w:rPr>
        <w:t>Hovies</w:t>
      </w:r>
      <w:proofErr w:type="spellEnd"/>
      <w:r w:rsidR="004F2F63">
        <w:rPr>
          <w:rFonts w:ascii="Arial Narrow" w:hAnsi="Arial Narrow"/>
          <w:sz w:val="24"/>
          <w:szCs w:val="24"/>
        </w:rPr>
        <w:t xml:space="preserve">, Myron Kyle, Ed </w:t>
      </w:r>
      <w:proofErr w:type="spellStart"/>
      <w:r w:rsidR="004F2F63">
        <w:rPr>
          <w:rFonts w:ascii="Arial Narrow" w:hAnsi="Arial Narrow"/>
          <w:sz w:val="24"/>
          <w:szCs w:val="24"/>
        </w:rPr>
        <w:t>Poorman</w:t>
      </w:r>
      <w:proofErr w:type="spellEnd"/>
      <w:r w:rsidR="004F2F63">
        <w:rPr>
          <w:rFonts w:ascii="Arial Narrow" w:hAnsi="Arial Narrow"/>
          <w:sz w:val="24"/>
          <w:szCs w:val="24"/>
        </w:rPr>
        <w:t xml:space="preserve">, Wayne </w:t>
      </w:r>
      <w:proofErr w:type="spellStart"/>
      <w:r w:rsidR="004F2F63">
        <w:rPr>
          <w:rFonts w:ascii="Arial Narrow" w:hAnsi="Arial Narrow"/>
          <w:sz w:val="24"/>
          <w:szCs w:val="24"/>
        </w:rPr>
        <w:t>Fishburn</w:t>
      </w:r>
      <w:proofErr w:type="spellEnd"/>
      <w:r w:rsidR="004F2F63">
        <w:rPr>
          <w:rFonts w:ascii="Arial Narrow" w:hAnsi="Arial Narrow"/>
          <w:sz w:val="24"/>
          <w:szCs w:val="24"/>
        </w:rPr>
        <w:t>, Susan Kramer, Collin Alterio, Ilene Barner and Linda Neff</w:t>
      </w:r>
    </w:p>
    <w:p w14:paraId="53EA1C4B" w14:textId="77777777" w:rsidR="00305F91" w:rsidRDefault="00305F91" w:rsidP="00A75B14">
      <w:pPr>
        <w:rPr>
          <w:rFonts w:ascii="Arial Narrow" w:hAnsi="Arial Narrow"/>
          <w:sz w:val="24"/>
          <w:szCs w:val="24"/>
        </w:rPr>
      </w:pPr>
    </w:p>
    <w:p w14:paraId="574C5152" w14:textId="53921436" w:rsidR="00305F91" w:rsidRDefault="00305F91" w:rsidP="00A75B14">
      <w:pPr>
        <w:rPr>
          <w:rFonts w:ascii="Arial Narrow" w:hAnsi="Arial Narrow"/>
          <w:sz w:val="24"/>
          <w:szCs w:val="24"/>
        </w:rPr>
      </w:pPr>
      <w:r>
        <w:rPr>
          <w:rFonts w:ascii="Arial Narrow" w:hAnsi="Arial Narrow"/>
          <w:sz w:val="24"/>
          <w:szCs w:val="24"/>
        </w:rPr>
        <w:t>Meeting was called to order by Chai</w:t>
      </w:r>
      <w:r w:rsidR="00E91547">
        <w:rPr>
          <w:rFonts w:ascii="Arial Narrow" w:hAnsi="Arial Narrow"/>
          <w:sz w:val="24"/>
          <w:szCs w:val="24"/>
        </w:rPr>
        <w:t>rman Gettig at 7:</w:t>
      </w:r>
      <w:r w:rsidR="00F779C5">
        <w:rPr>
          <w:rFonts w:ascii="Arial Narrow" w:hAnsi="Arial Narrow"/>
          <w:sz w:val="24"/>
          <w:szCs w:val="24"/>
        </w:rPr>
        <w:t>3</w:t>
      </w:r>
      <w:r w:rsidR="004F2F63">
        <w:rPr>
          <w:rFonts w:ascii="Arial Narrow" w:hAnsi="Arial Narrow"/>
          <w:sz w:val="24"/>
          <w:szCs w:val="24"/>
        </w:rPr>
        <w:t>3</w:t>
      </w:r>
      <w:r w:rsidR="00E91547">
        <w:rPr>
          <w:rFonts w:ascii="Arial Narrow" w:hAnsi="Arial Narrow"/>
          <w:sz w:val="24"/>
          <w:szCs w:val="24"/>
        </w:rPr>
        <w:t xml:space="preserve"> p.m. followed by the Pledge of Allegiance. </w:t>
      </w:r>
    </w:p>
    <w:p w14:paraId="261E3F33" w14:textId="716B4A5C" w:rsidR="004F2F63" w:rsidRDefault="004F2F63" w:rsidP="00A75B14">
      <w:pPr>
        <w:rPr>
          <w:rFonts w:ascii="Arial Narrow" w:hAnsi="Arial Narrow"/>
          <w:sz w:val="24"/>
          <w:szCs w:val="24"/>
        </w:rPr>
      </w:pPr>
    </w:p>
    <w:p w14:paraId="3C10AC86" w14:textId="05DA8074" w:rsidR="004F2F63" w:rsidRPr="00B45561" w:rsidRDefault="004F2F63" w:rsidP="00A75B14">
      <w:pPr>
        <w:rPr>
          <w:rFonts w:ascii="Arial Narrow" w:hAnsi="Arial Narrow"/>
          <w:sz w:val="24"/>
          <w:szCs w:val="24"/>
        </w:rPr>
      </w:pPr>
      <w:r>
        <w:rPr>
          <w:rFonts w:ascii="Arial Narrow" w:hAnsi="Arial Narrow"/>
          <w:sz w:val="24"/>
          <w:szCs w:val="24"/>
        </w:rPr>
        <w:t>Gettig mentioned that we are only allowed so many people in the township building and we’re over quota</w:t>
      </w:r>
      <w:r w:rsidR="00833BCA">
        <w:rPr>
          <w:rFonts w:ascii="Arial Narrow" w:hAnsi="Arial Narrow"/>
          <w:sz w:val="24"/>
          <w:szCs w:val="24"/>
        </w:rPr>
        <w:t xml:space="preserve"> so please be safe while speaking and make sure to follow other safety protocols</w:t>
      </w:r>
      <w:r>
        <w:rPr>
          <w:rFonts w:ascii="Arial Narrow" w:hAnsi="Arial Narrow"/>
          <w:sz w:val="24"/>
          <w:szCs w:val="24"/>
        </w:rPr>
        <w:t>.</w:t>
      </w:r>
    </w:p>
    <w:p w14:paraId="25D89C18" w14:textId="77777777" w:rsidR="007D6497" w:rsidRDefault="007D6497" w:rsidP="00A75B14">
      <w:pPr>
        <w:rPr>
          <w:rFonts w:ascii="Arial Narrow" w:hAnsi="Arial Narrow"/>
          <w:sz w:val="24"/>
          <w:szCs w:val="24"/>
        </w:rPr>
      </w:pPr>
    </w:p>
    <w:p w14:paraId="7DB4C5C4" w14:textId="4F2712AA" w:rsidR="00B677A3" w:rsidRDefault="00B677A3" w:rsidP="00077109">
      <w:pPr>
        <w:rPr>
          <w:rFonts w:ascii="Arial Narrow" w:hAnsi="Arial Narrow"/>
          <w:b/>
          <w:sz w:val="24"/>
          <w:szCs w:val="24"/>
        </w:rPr>
      </w:pPr>
      <w:r>
        <w:rPr>
          <w:rFonts w:ascii="Arial Narrow" w:hAnsi="Arial Narrow"/>
          <w:b/>
          <w:sz w:val="24"/>
          <w:szCs w:val="24"/>
        </w:rPr>
        <w:t xml:space="preserve">On a motion by </w:t>
      </w:r>
      <w:r w:rsidR="004F2F63">
        <w:rPr>
          <w:rFonts w:ascii="Arial Narrow" w:hAnsi="Arial Narrow"/>
          <w:b/>
          <w:sz w:val="24"/>
          <w:szCs w:val="24"/>
        </w:rPr>
        <w:t>Chapman</w:t>
      </w:r>
      <w:r>
        <w:rPr>
          <w:rFonts w:ascii="Arial Narrow" w:hAnsi="Arial Narrow"/>
          <w:b/>
          <w:sz w:val="24"/>
          <w:szCs w:val="24"/>
        </w:rPr>
        <w:t xml:space="preserve"> and 2</w:t>
      </w:r>
      <w:r w:rsidRPr="00B677A3">
        <w:rPr>
          <w:rFonts w:ascii="Arial Narrow" w:hAnsi="Arial Narrow"/>
          <w:b/>
          <w:sz w:val="24"/>
          <w:szCs w:val="24"/>
          <w:vertAlign w:val="superscript"/>
        </w:rPr>
        <w:t>nd</w:t>
      </w:r>
      <w:r w:rsidR="00E91547">
        <w:rPr>
          <w:rFonts w:ascii="Arial Narrow" w:hAnsi="Arial Narrow"/>
          <w:b/>
          <w:sz w:val="24"/>
          <w:szCs w:val="24"/>
        </w:rPr>
        <w:t xml:space="preserve"> by </w:t>
      </w:r>
      <w:r w:rsidR="004F2F63">
        <w:rPr>
          <w:rFonts w:ascii="Arial Narrow" w:hAnsi="Arial Narrow"/>
          <w:b/>
          <w:sz w:val="24"/>
          <w:szCs w:val="24"/>
        </w:rPr>
        <w:t>Dillon</w:t>
      </w:r>
      <w:r>
        <w:rPr>
          <w:rFonts w:ascii="Arial Narrow" w:hAnsi="Arial Narrow"/>
          <w:b/>
          <w:sz w:val="24"/>
          <w:szCs w:val="24"/>
        </w:rPr>
        <w:t>, motion p</w:t>
      </w:r>
      <w:r w:rsidR="00E91547">
        <w:rPr>
          <w:rFonts w:ascii="Arial Narrow" w:hAnsi="Arial Narrow"/>
          <w:b/>
          <w:sz w:val="24"/>
          <w:szCs w:val="24"/>
        </w:rPr>
        <w:t xml:space="preserve">assed to approve the </w:t>
      </w:r>
      <w:r w:rsidR="004F2F63">
        <w:rPr>
          <w:rFonts w:ascii="Arial Narrow" w:hAnsi="Arial Narrow"/>
          <w:b/>
          <w:sz w:val="24"/>
          <w:szCs w:val="24"/>
        </w:rPr>
        <w:t xml:space="preserve">March </w:t>
      </w:r>
      <w:r w:rsidR="00F779C5">
        <w:rPr>
          <w:rFonts w:ascii="Arial Narrow" w:hAnsi="Arial Narrow"/>
          <w:b/>
          <w:sz w:val="24"/>
          <w:szCs w:val="24"/>
        </w:rPr>
        <w:t>11</w:t>
      </w:r>
      <w:r w:rsidR="00E91547">
        <w:rPr>
          <w:rFonts w:ascii="Arial Narrow" w:hAnsi="Arial Narrow"/>
          <w:b/>
          <w:sz w:val="24"/>
          <w:szCs w:val="24"/>
        </w:rPr>
        <w:t>,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presented</w:t>
      </w:r>
      <w:r>
        <w:rPr>
          <w:rFonts w:ascii="Arial Narrow" w:hAnsi="Arial Narrow"/>
          <w:b/>
          <w:sz w:val="24"/>
          <w:szCs w:val="24"/>
        </w:rPr>
        <w:t xml:space="preserve"> 3-0.</w:t>
      </w:r>
    </w:p>
    <w:p w14:paraId="1B13F79A" w14:textId="77777777" w:rsidR="00305F91" w:rsidRPr="000B543C" w:rsidRDefault="00305F91" w:rsidP="00077109">
      <w:pPr>
        <w:rPr>
          <w:rFonts w:ascii="Arial Narrow" w:hAnsi="Arial Narrow"/>
          <w:sz w:val="24"/>
          <w:szCs w:val="24"/>
        </w:rPr>
      </w:pPr>
    </w:p>
    <w:p w14:paraId="10FBABE8" w14:textId="2B187A14" w:rsidR="007D18B3" w:rsidRDefault="00A75B14" w:rsidP="003758FE">
      <w:pPr>
        <w:rPr>
          <w:rFonts w:ascii="Arial Narrow" w:hAnsi="Arial Narrow"/>
          <w:b/>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4F2F63">
        <w:rPr>
          <w:rFonts w:ascii="Arial Narrow" w:hAnsi="Arial Narrow"/>
          <w:sz w:val="24"/>
          <w:szCs w:val="24"/>
        </w:rPr>
        <w:t>Collin Alterio presented the 2020 Howard Fire Company municipality report.  Discussion was held about the sub-station and the rescue truck.  Bobby DeArment spoke regarding Bellefonte EMS removing Howard Fire Company for the QRS box.</w:t>
      </w:r>
    </w:p>
    <w:p w14:paraId="5F94227E" w14:textId="65100E41" w:rsidR="00F779C5" w:rsidRDefault="00F779C5" w:rsidP="003758FE">
      <w:pPr>
        <w:rPr>
          <w:rFonts w:ascii="Arial Narrow" w:hAnsi="Arial Narrow"/>
          <w:b/>
          <w:bCs/>
          <w:sz w:val="24"/>
          <w:szCs w:val="24"/>
        </w:rPr>
      </w:pPr>
    </w:p>
    <w:p w14:paraId="33FFCE46" w14:textId="4CBC1B53" w:rsidR="004F2F63" w:rsidRDefault="004F2F63" w:rsidP="003758FE">
      <w:pPr>
        <w:rPr>
          <w:rFonts w:ascii="Arial Narrow" w:hAnsi="Arial Narrow"/>
          <w:sz w:val="24"/>
          <w:szCs w:val="24"/>
        </w:rPr>
      </w:pPr>
      <w:r>
        <w:rPr>
          <w:rFonts w:ascii="Arial Narrow" w:hAnsi="Arial Narrow"/>
          <w:sz w:val="24"/>
          <w:szCs w:val="24"/>
        </w:rPr>
        <w:t>Brian McCauley requested keys for in person tax collection.</w:t>
      </w:r>
    </w:p>
    <w:p w14:paraId="67711877" w14:textId="78C47AD9" w:rsidR="004F2F63" w:rsidRDefault="004F2F63" w:rsidP="003758FE">
      <w:pPr>
        <w:rPr>
          <w:rFonts w:ascii="Arial Narrow" w:hAnsi="Arial Narrow"/>
          <w:sz w:val="24"/>
          <w:szCs w:val="24"/>
        </w:rPr>
      </w:pPr>
    </w:p>
    <w:p w14:paraId="24A9CD12" w14:textId="3FDC69FA" w:rsidR="004F2F63" w:rsidRPr="004F2F63" w:rsidRDefault="004F2F63" w:rsidP="003758FE">
      <w:pPr>
        <w:rPr>
          <w:rFonts w:ascii="Arial Narrow" w:hAnsi="Arial Narrow"/>
          <w:sz w:val="24"/>
          <w:szCs w:val="24"/>
        </w:rPr>
      </w:pPr>
      <w:r>
        <w:rPr>
          <w:rFonts w:ascii="Arial Narrow" w:hAnsi="Arial Narrow"/>
          <w:sz w:val="24"/>
          <w:szCs w:val="24"/>
        </w:rPr>
        <w:t>Myron Kyle spoke regarding the horse in Foothills Development.  Mr. Kyle and fellow neighbors discussed their worry about the waste and smell the horse may bring to the development.  Lengthy discussion occurred with the BOS explaining that there is an exemption of minimum lot size for one carriage horse as it is the Amish community’s mode of transportation.  Weight did look at the lot and it does meet the minimum requirement for one carriage horse.  Two</w:t>
      </w:r>
      <w:r w:rsidR="00833BCA">
        <w:rPr>
          <w:rFonts w:ascii="Arial Narrow" w:hAnsi="Arial Narrow"/>
          <w:sz w:val="24"/>
          <w:szCs w:val="24"/>
        </w:rPr>
        <w:t xml:space="preserve"> pot-bellied </w:t>
      </w:r>
      <w:r>
        <w:rPr>
          <w:rFonts w:ascii="Arial Narrow" w:hAnsi="Arial Narrow"/>
          <w:sz w:val="24"/>
          <w:szCs w:val="24"/>
        </w:rPr>
        <w:t xml:space="preserve">pigs in Foothills were also brought up, Weight can’t do anything about </w:t>
      </w:r>
      <w:r w:rsidR="007C662F">
        <w:rPr>
          <w:rFonts w:ascii="Arial Narrow" w:hAnsi="Arial Narrow"/>
          <w:sz w:val="24"/>
          <w:szCs w:val="24"/>
        </w:rPr>
        <w:t>people’s</w:t>
      </w:r>
      <w:r>
        <w:rPr>
          <w:rFonts w:ascii="Arial Narrow" w:hAnsi="Arial Narrow"/>
          <w:sz w:val="24"/>
          <w:szCs w:val="24"/>
        </w:rPr>
        <w:t xml:space="preserve"> pets.  It was requested that the Board do something in writing so that something like this can’t happen again.  </w:t>
      </w:r>
      <w:r w:rsidR="007C662F">
        <w:rPr>
          <w:rFonts w:ascii="Arial Narrow" w:hAnsi="Arial Narrow"/>
          <w:sz w:val="24"/>
          <w:szCs w:val="24"/>
        </w:rPr>
        <w:t>Dillon will</w:t>
      </w:r>
      <w:r>
        <w:rPr>
          <w:rFonts w:ascii="Arial Narrow" w:hAnsi="Arial Narrow"/>
          <w:sz w:val="24"/>
          <w:szCs w:val="24"/>
        </w:rPr>
        <w:t xml:space="preserve"> bring up the issue at the Planning Commission meeting.</w:t>
      </w:r>
    </w:p>
    <w:p w14:paraId="21FEAAFD" w14:textId="77777777" w:rsidR="00757DE7" w:rsidRPr="00757DE7" w:rsidRDefault="00757DE7" w:rsidP="00472FE0">
      <w:pPr>
        <w:rPr>
          <w:rFonts w:ascii="Arial Narrow" w:hAnsi="Arial Narrow"/>
          <w:sz w:val="24"/>
          <w:szCs w:val="24"/>
        </w:rPr>
      </w:pPr>
    </w:p>
    <w:p w14:paraId="41F27F3B" w14:textId="77777777"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14C5C1C5" w14:textId="5DF0D120" w:rsidR="0037629C" w:rsidRDefault="00A75B14" w:rsidP="001B3D70">
      <w:pPr>
        <w:rPr>
          <w:rFonts w:ascii="Arial Narrow" w:hAnsi="Arial Narrow"/>
          <w:b/>
          <w:bCs/>
          <w:sz w:val="24"/>
          <w:szCs w:val="24"/>
        </w:rPr>
      </w:pPr>
      <w:r>
        <w:rPr>
          <w:rFonts w:ascii="Arial Narrow" w:hAnsi="Arial Narrow"/>
          <w:b/>
          <w:sz w:val="24"/>
          <w:szCs w:val="24"/>
          <w:u w:val="single"/>
        </w:rPr>
        <w:t>Zito Media</w:t>
      </w:r>
      <w:r w:rsidR="00E91547">
        <w:rPr>
          <w:rFonts w:ascii="Arial Narrow" w:hAnsi="Arial Narrow"/>
          <w:b/>
          <w:sz w:val="24"/>
          <w:szCs w:val="24"/>
        </w:rPr>
        <w:t>-</w:t>
      </w:r>
      <w:r w:rsidR="00E91547">
        <w:rPr>
          <w:rFonts w:ascii="Arial Narrow" w:hAnsi="Arial Narrow"/>
          <w:sz w:val="24"/>
          <w:szCs w:val="24"/>
        </w:rPr>
        <w:t xml:space="preserve"> </w:t>
      </w:r>
      <w:r w:rsidR="0037629C">
        <w:rPr>
          <w:rFonts w:ascii="Arial Narrow" w:hAnsi="Arial Narrow"/>
          <w:sz w:val="24"/>
          <w:szCs w:val="24"/>
        </w:rPr>
        <w:t xml:space="preserve">New agreement received.  </w:t>
      </w:r>
      <w:r w:rsidR="0037629C">
        <w:rPr>
          <w:rFonts w:ascii="Arial Narrow" w:hAnsi="Arial Narrow"/>
          <w:b/>
          <w:bCs/>
          <w:sz w:val="24"/>
          <w:szCs w:val="24"/>
        </w:rPr>
        <w:t>On a motion by Dillon and 2</w:t>
      </w:r>
      <w:r w:rsidR="0037629C" w:rsidRPr="0037629C">
        <w:rPr>
          <w:rFonts w:ascii="Arial Narrow" w:hAnsi="Arial Narrow"/>
          <w:b/>
          <w:bCs/>
          <w:sz w:val="24"/>
          <w:szCs w:val="24"/>
          <w:vertAlign w:val="superscript"/>
        </w:rPr>
        <w:t>nd</w:t>
      </w:r>
      <w:r w:rsidR="0037629C">
        <w:rPr>
          <w:rFonts w:ascii="Arial Narrow" w:hAnsi="Arial Narrow"/>
          <w:b/>
          <w:bCs/>
          <w:sz w:val="24"/>
          <w:szCs w:val="24"/>
        </w:rPr>
        <w:t xml:space="preserve"> by Chapman, motion passed to agree to Zito Media agreement as presented 3-0.</w:t>
      </w:r>
    </w:p>
    <w:p w14:paraId="7A939B1D" w14:textId="2289C2E9" w:rsidR="0037629C" w:rsidRPr="0037629C" w:rsidRDefault="0037629C" w:rsidP="001B3D70">
      <w:pPr>
        <w:rPr>
          <w:rFonts w:ascii="Arial Narrow" w:hAnsi="Arial Narrow"/>
          <w:b/>
          <w:bCs/>
          <w:sz w:val="24"/>
          <w:szCs w:val="24"/>
        </w:rPr>
      </w:pPr>
      <w:r>
        <w:rPr>
          <w:rFonts w:ascii="Arial Narrow" w:hAnsi="Arial Narrow"/>
          <w:sz w:val="24"/>
          <w:szCs w:val="24"/>
        </w:rPr>
        <w:t xml:space="preserve">A resolution regarding franchise fees being put towards emergency services was discussed and explained.  </w:t>
      </w:r>
      <w:r>
        <w:rPr>
          <w:rFonts w:ascii="Arial Narrow" w:hAnsi="Arial Narrow"/>
          <w:b/>
          <w:bCs/>
          <w:sz w:val="24"/>
          <w:szCs w:val="24"/>
        </w:rPr>
        <w:t>On a motion by Dillon and 2</w:t>
      </w:r>
      <w:r w:rsidRPr="0037629C">
        <w:rPr>
          <w:rFonts w:ascii="Arial Narrow" w:hAnsi="Arial Narrow"/>
          <w:b/>
          <w:bCs/>
          <w:sz w:val="24"/>
          <w:szCs w:val="24"/>
          <w:vertAlign w:val="superscript"/>
        </w:rPr>
        <w:t>nd</w:t>
      </w:r>
      <w:r>
        <w:rPr>
          <w:rFonts w:ascii="Arial Narrow" w:hAnsi="Arial Narrow"/>
          <w:b/>
          <w:bCs/>
          <w:sz w:val="24"/>
          <w:szCs w:val="24"/>
        </w:rPr>
        <w:t xml:space="preserve"> by Chapman, motion passed to sign the resolution regarding franchise fees going to Emergency Services 3-0.</w:t>
      </w:r>
    </w:p>
    <w:p w14:paraId="3A505423" w14:textId="2A7E9372" w:rsidR="00EC3A2D" w:rsidRDefault="00C51F43" w:rsidP="00286935">
      <w:pPr>
        <w:rPr>
          <w:rFonts w:ascii="Arial Narrow" w:hAnsi="Arial Narrow"/>
          <w:sz w:val="24"/>
          <w:szCs w:val="24"/>
        </w:rPr>
      </w:pPr>
      <w:r>
        <w:rPr>
          <w:rFonts w:ascii="Arial Narrow" w:hAnsi="Arial Narrow"/>
          <w:b/>
          <w:sz w:val="24"/>
          <w:szCs w:val="24"/>
          <w:u w:val="single"/>
        </w:rPr>
        <w:t>Nittany Valley Little League</w:t>
      </w:r>
      <w:proofErr w:type="gramStart"/>
      <w:r>
        <w:rPr>
          <w:rFonts w:ascii="Arial Narrow" w:hAnsi="Arial Narrow"/>
          <w:b/>
          <w:sz w:val="24"/>
          <w:szCs w:val="24"/>
        </w:rPr>
        <w:t>-</w:t>
      </w:r>
      <w:r w:rsidR="00C230D1">
        <w:rPr>
          <w:rFonts w:ascii="Arial Narrow" w:hAnsi="Arial Narrow"/>
          <w:sz w:val="24"/>
          <w:szCs w:val="24"/>
        </w:rPr>
        <w:t xml:space="preserve"> </w:t>
      </w:r>
      <w:r w:rsidR="00F779C5">
        <w:rPr>
          <w:rFonts w:ascii="Arial Narrow" w:hAnsi="Arial Narrow"/>
          <w:sz w:val="24"/>
          <w:szCs w:val="24"/>
        </w:rPr>
        <w:t xml:space="preserve"> </w:t>
      </w:r>
      <w:r w:rsidR="0037629C">
        <w:rPr>
          <w:rFonts w:ascii="Arial Narrow" w:hAnsi="Arial Narrow"/>
          <w:sz w:val="24"/>
          <w:szCs w:val="24"/>
        </w:rPr>
        <w:t>Insurance</w:t>
      </w:r>
      <w:proofErr w:type="gramEnd"/>
      <w:r w:rsidR="0037629C">
        <w:rPr>
          <w:rFonts w:ascii="Arial Narrow" w:hAnsi="Arial Narrow"/>
          <w:sz w:val="24"/>
          <w:szCs w:val="24"/>
        </w:rPr>
        <w:t xml:space="preserve"> Certificate and schedules were received.  Gettig noted stones from the field being placed in the walking path, grass and ditch line.  The board directed Emery to email Chris Hane regarding the matter and also ask if</w:t>
      </w:r>
      <w:r w:rsidR="0037666C">
        <w:rPr>
          <w:rFonts w:ascii="Arial Narrow" w:hAnsi="Arial Narrow"/>
          <w:sz w:val="24"/>
          <w:szCs w:val="24"/>
        </w:rPr>
        <w:t xml:space="preserve"> </w:t>
      </w:r>
      <w:r w:rsidR="0037629C">
        <w:rPr>
          <w:rFonts w:ascii="Arial Narrow" w:hAnsi="Arial Narrow"/>
          <w:sz w:val="24"/>
          <w:szCs w:val="24"/>
        </w:rPr>
        <w:t>Hane discussed NVLL putting their own shed at Panik with their board.</w:t>
      </w:r>
    </w:p>
    <w:p w14:paraId="627A8F58" w14:textId="7777777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12DA0AE6" w14:textId="77777777" w:rsidR="0054065A" w:rsidRPr="00472FE0" w:rsidRDefault="00A75B14" w:rsidP="00286935">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D54B3">
        <w:rPr>
          <w:rFonts w:ascii="Arial Narrow" w:hAnsi="Arial Narrow"/>
          <w:sz w:val="24"/>
          <w:szCs w:val="24"/>
        </w:rPr>
        <w:t>Not present.</w:t>
      </w:r>
    </w:p>
    <w:p w14:paraId="51E0CA8F" w14:textId="54EB43D2"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37629C">
        <w:rPr>
          <w:rFonts w:ascii="Arial Narrow" w:hAnsi="Arial Narrow"/>
          <w:bCs/>
          <w:sz w:val="24"/>
          <w:szCs w:val="24"/>
        </w:rPr>
        <w:t>Gettig briefly discussed.</w:t>
      </w:r>
    </w:p>
    <w:p w14:paraId="37C7A1D9" w14:textId="244A86BB"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lastRenderedPageBreak/>
        <w:t>Planning Commission</w:t>
      </w:r>
      <w:r w:rsidR="00E91547">
        <w:rPr>
          <w:rFonts w:ascii="Arial Narrow" w:hAnsi="Arial Narrow"/>
          <w:sz w:val="24"/>
          <w:szCs w:val="24"/>
        </w:rPr>
        <w:t xml:space="preserve">- </w:t>
      </w:r>
      <w:r w:rsidR="0037629C">
        <w:rPr>
          <w:rFonts w:ascii="Arial Narrow" w:hAnsi="Arial Narrow"/>
          <w:sz w:val="24"/>
          <w:szCs w:val="24"/>
        </w:rPr>
        <w:t>Dillon reported, the PC briefly discussed the horse in Foothills but decided to wait and see what happened at tonight’s BOS meeting.</w:t>
      </w:r>
    </w:p>
    <w:p w14:paraId="0098C9C4" w14:textId="40B53326" w:rsidR="006B3BFC" w:rsidRPr="00014B12" w:rsidRDefault="006B3BFC" w:rsidP="00926C59">
      <w:pPr>
        <w:spacing w:line="240" w:lineRule="auto"/>
        <w:rPr>
          <w:rFonts w:ascii="Arial Narrow" w:hAnsi="Arial Narrow"/>
          <w:b/>
          <w:bCs/>
          <w:sz w:val="24"/>
          <w:szCs w:val="24"/>
        </w:rPr>
      </w:pPr>
      <w:r>
        <w:rPr>
          <w:rFonts w:ascii="Arial Narrow" w:hAnsi="Arial Narrow"/>
          <w:b/>
          <w:sz w:val="24"/>
          <w:szCs w:val="24"/>
          <w:u w:val="single"/>
        </w:rPr>
        <w:t>Park &amp; Rec</w:t>
      </w:r>
      <w:r>
        <w:rPr>
          <w:rFonts w:ascii="Arial Narrow" w:hAnsi="Arial Narrow"/>
          <w:b/>
          <w:sz w:val="24"/>
          <w:szCs w:val="24"/>
        </w:rPr>
        <w:t>-</w:t>
      </w:r>
      <w:r w:rsidR="00FB3A9F">
        <w:rPr>
          <w:rFonts w:ascii="Arial Narrow" w:hAnsi="Arial Narrow"/>
          <w:sz w:val="24"/>
          <w:szCs w:val="24"/>
        </w:rPr>
        <w:t xml:space="preserve"> </w:t>
      </w:r>
      <w:r w:rsidR="0037666C">
        <w:rPr>
          <w:rFonts w:ascii="Arial Narrow" w:hAnsi="Arial Narrow"/>
          <w:sz w:val="24"/>
          <w:szCs w:val="24"/>
        </w:rPr>
        <w:t>Hand sanitizer station was ripped off and paint scratched on the women’s bathroom door with a rock again.</w:t>
      </w:r>
    </w:p>
    <w:p w14:paraId="00812612" w14:textId="784A93AE" w:rsidR="00F54742" w:rsidRPr="00E91547" w:rsidRDefault="00A75B14" w:rsidP="00D2058C">
      <w:pPr>
        <w:spacing w:line="240" w:lineRule="auto"/>
        <w:rPr>
          <w:rFonts w:ascii="Arial Narrow" w:hAnsi="Arial Narrow"/>
          <w:b/>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B677A3">
        <w:rPr>
          <w:rFonts w:ascii="Arial Narrow" w:hAnsi="Arial Narrow"/>
          <w:sz w:val="24"/>
          <w:szCs w:val="24"/>
        </w:rPr>
        <w:t>Weight</w:t>
      </w:r>
      <w:r w:rsidR="0037666C">
        <w:rPr>
          <w:rFonts w:ascii="Arial Narrow" w:hAnsi="Arial Narrow"/>
          <w:sz w:val="24"/>
          <w:szCs w:val="24"/>
        </w:rPr>
        <w:t xml:space="preserve"> discussed</w:t>
      </w:r>
      <w:r w:rsidR="00014B12">
        <w:rPr>
          <w:rFonts w:ascii="Arial Narrow" w:hAnsi="Arial Narrow"/>
          <w:sz w:val="24"/>
          <w:szCs w:val="24"/>
        </w:rPr>
        <w:t>.</w:t>
      </w:r>
      <w:r w:rsidR="0037666C">
        <w:rPr>
          <w:rFonts w:ascii="Arial Narrow" w:hAnsi="Arial Narrow"/>
          <w:sz w:val="24"/>
          <w:szCs w:val="24"/>
        </w:rPr>
        <w:t xml:space="preserve">  McCauley questioned the building at Nittany Valley Creamery, doesn’t think it meets setbacks requirements.  McCauley also questioned how Hilltop Farms is allowed to sell pre-packaged meats and cheeses?  Weight will look in to the matter.</w:t>
      </w:r>
    </w:p>
    <w:p w14:paraId="2734F2E3" w14:textId="2B71D7F5" w:rsidR="00E04104" w:rsidRDefault="00A75B14" w:rsidP="00A75B14">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 Gettig briefly discussed.</w:t>
      </w:r>
      <w:r w:rsidR="00014B12">
        <w:rPr>
          <w:rFonts w:ascii="Arial Narrow" w:hAnsi="Arial Narrow"/>
          <w:sz w:val="24"/>
          <w:szCs w:val="24"/>
        </w:rPr>
        <w:t xml:space="preserve">  </w:t>
      </w:r>
    </w:p>
    <w:p w14:paraId="49768F72" w14:textId="6095AD19" w:rsidR="0037666C" w:rsidRDefault="0037666C" w:rsidP="00A75B14">
      <w:pPr>
        <w:spacing w:line="240" w:lineRule="auto"/>
        <w:rPr>
          <w:rFonts w:ascii="Arial Narrow" w:hAnsi="Arial Narrow"/>
          <w:sz w:val="24"/>
          <w:szCs w:val="24"/>
        </w:rPr>
      </w:pPr>
      <w:r>
        <w:rPr>
          <w:rFonts w:ascii="Arial Narrow" w:hAnsi="Arial Narrow"/>
          <w:b/>
          <w:bCs/>
          <w:sz w:val="24"/>
          <w:szCs w:val="24"/>
          <w:u w:val="single"/>
        </w:rPr>
        <w:t>Nathan Stoltzfus</w:t>
      </w:r>
      <w:r>
        <w:rPr>
          <w:rFonts w:ascii="Arial Narrow" w:hAnsi="Arial Narrow"/>
          <w:b/>
          <w:bCs/>
          <w:sz w:val="24"/>
          <w:szCs w:val="24"/>
        </w:rPr>
        <w:t xml:space="preserve">- </w:t>
      </w:r>
      <w:r>
        <w:rPr>
          <w:rFonts w:ascii="Arial Narrow" w:hAnsi="Arial Narrow"/>
          <w:sz w:val="24"/>
          <w:szCs w:val="24"/>
        </w:rPr>
        <w:t xml:space="preserve">Letter received from Louis Glantz regarding the township vacating a portion of Alandra Drive.  </w:t>
      </w:r>
      <w:r>
        <w:rPr>
          <w:rFonts w:ascii="Arial Narrow" w:hAnsi="Arial Narrow"/>
          <w:b/>
          <w:bCs/>
          <w:sz w:val="24"/>
          <w:szCs w:val="24"/>
        </w:rPr>
        <w:t>On a motion by Dillon and 2</w:t>
      </w:r>
      <w:r w:rsidRPr="0037666C">
        <w:rPr>
          <w:rFonts w:ascii="Arial Narrow" w:hAnsi="Arial Narrow"/>
          <w:b/>
          <w:bCs/>
          <w:sz w:val="24"/>
          <w:szCs w:val="24"/>
          <w:vertAlign w:val="superscript"/>
        </w:rPr>
        <w:t>nd</w:t>
      </w:r>
      <w:r>
        <w:rPr>
          <w:rFonts w:ascii="Arial Narrow" w:hAnsi="Arial Narrow"/>
          <w:b/>
          <w:bCs/>
          <w:sz w:val="24"/>
          <w:szCs w:val="24"/>
        </w:rPr>
        <w:t xml:space="preserve"> by Chapman, motion passed for township to vacate the northern most portion of 200’ of Alandra Drive 3-0. </w:t>
      </w:r>
      <w:r>
        <w:rPr>
          <w:rFonts w:ascii="Arial Narrow" w:hAnsi="Arial Narrow"/>
          <w:sz w:val="24"/>
          <w:szCs w:val="24"/>
        </w:rPr>
        <w:t xml:space="preserve"> Ilene Barner questioned how that is any different than her numerous requests to buy the right of way by her house that her and her husband have been taking care of for years.  Dillon is ok with vacating the right of way by </w:t>
      </w:r>
      <w:proofErr w:type="spellStart"/>
      <w:r>
        <w:rPr>
          <w:rFonts w:ascii="Arial Narrow" w:hAnsi="Arial Narrow"/>
          <w:sz w:val="24"/>
          <w:szCs w:val="24"/>
        </w:rPr>
        <w:t>Barner’s</w:t>
      </w:r>
      <w:proofErr w:type="spellEnd"/>
      <w:r>
        <w:rPr>
          <w:rFonts w:ascii="Arial Narrow" w:hAnsi="Arial Narrow"/>
          <w:sz w:val="24"/>
          <w:szCs w:val="24"/>
        </w:rPr>
        <w:t>, Gettig will discuss with Glantz.</w:t>
      </w:r>
    </w:p>
    <w:p w14:paraId="2BD6C337" w14:textId="5D7C4032" w:rsidR="0037666C" w:rsidRDefault="0037666C" w:rsidP="00A75B14">
      <w:pPr>
        <w:spacing w:line="240" w:lineRule="auto"/>
        <w:rPr>
          <w:rFonts w:ascii="Arial Narrow" w:hAnsi="Arial Narrow"/>
          <w:sz w:val="24"/>
          <w:szCs w:val="24"/>
        </w:rPr>
      </w:pPr>
      <w:r>
        <w:rPr>
          <w:rFonts w:ascii="Arial Narrow" w:hAnsi="Arial Narrow"/>
          <w:b/>
          <w:bCs/>
          <w:sz w:val="24"/>
          <w:szCs w:val="24"/>
          <w:u w:val="single"/>
        </w:rPr>
        <w:t>Addressing Agreement</w:t>
      </w:r>
      <w:r>
        <w:rPr>
          <w:rFonts w:ascii="Arial Narrow" w:hAnsi="Arial Narrow"/>
          <w:b/>
          <w:bCs/>
          <w:sz w:val="24"/>
          <w:szCs w:val="24"/>
        </w:rPr>
        <w:t xml:space="preserve">- </w:t>
      </w:r>
      <w:r>
        <w:rPr>
          <w:rFonts w:ascii="Arial Narrow" w:hAnsi="Arial Narrow"/>
          <w:sz w:val="24"/>
          <w:szCs w:val="24"/>
        </w:rPr>
        <w:t xml:space="preserve">Weight recommended changing the words “Zoning Officer” to something </w:t>
      </w:r>
      <w:r w:rsidR="00833BCA">
        <w:rPr>
          <w:rFonts w:ascii="Arial Narrow" w:hAnsi="Arial Narrow"/>
          <w:sz w:val="24"/>
          <w:szCs w:val="24"/>
        </w:rPr>
        <w:t>vaguer</w:t>
      </w:r>
      <w:r>
        <w:rPr>
          <w:rFonts w:ascii="Arial Narrow" w:hAnsi="Arial Narrow"/>
          <w:sz w:val="24"/>
          <w:szCs w:val="24"/>
        </w:rPr>
        <w:t xml:space="preserve"> to keep from having to change it in the future.  Emery provided the </w:t>
      </w:r>
      <w:r w:rsidR="00833BCA">
        <w:rPr>
          <w:rFonts w:ascii="Arial Narrow" w:hAnsi="Arial Narrow"/>
          <w:sz w:val="24"/>
          <w:szCs w:val="24"/>
        </w:rPr>
        <w:t>marked-up</w:t>
      </w:r>
      <w:r>
        <w:rPr>
          <w:rFonts w:ascii="Arial Narrow" w:hAnsi="Arial Narrow"/>
          <w:sz w:val="24"/>
          <w:szCs w:val="24"/>
        </w:rPr>
        <w:t xml:space="preserve"> copy of the draft ordinance to Linda Neff for the appropriate changes to be made.</w:t>
      </w:r>
    </w:p>
    <w:p w14:paraId="4E5A32E4" w14:textId="76EE8EC9" w:rsidR="0037666C" w:rsidRDefault="004E4E1F" w:rsidP="00A75B14">
      <w:pPr>
        <w:spacing w:line="240" w:lineRule="auto"/>
        <w:rPr>
          <w:rFonts w:ascii="Arial Narrow" w:hAnsi="Arial Narrow"/>
          <w:b/>
          <w:bCs/>
          <w:sz w:val="24"/>
          <w:szCs w:val="24"/>
        </w:rPr>
      </w:pPr>
      <w:r>
        <w:rPr>
          <w:rFonts w:ascii="Arial Narrow" w:hAnsi="Arial Narrow"/>
          <w:b/>
          <w:bCs/>
          <w:sz w:val="24"/>
          <w:szCs w:val="24"/>
          <w:u w:val="single"/>
        </w:rPr>
        <w:t>SEO Resolution</w:t>
      </w:r>
      <w:r>
        <w:rPr>
          <w:rFonts w:ascii="Arial Narrow" w:hAnsi="Arial Narrow"/>
          <w:b/>
          <w:bCs/>
          <w:sz w:val="24"/>
          <w:szCs w:val="24"/>
        </w:rPr>
        <w:t xml:space="preserve">- </w:t>
      </w:r>
      <w:r>
        <w:rPr>
          <w:rFonts w:ascii="Arial Narrow" w:hAnsi="Arial Narrow"/>
          <w:sz w:val="24"/>
          <w:szCs w:val="24"/>
        </w:rPr>
        <w:t xml:space="preserve">Resolution received from Glantz for SEO fees for 2021.  </w:t>
      </w:r>
      <w:r>
        <w:rPr>
          <w:rFonts w:ascii="Arial Narrow" w:hAnsi="Arial Narrow"/>
          <w:b/>
          <w:bCs/>
          <w:sz w:val="24"/>
          <w:szCs w:val="24"/>
        </w:rPr>
        <w:t>On a motion by Gettig and 2</w:t>
      </w:r>
      <w:r w:rsidRPr="004E4E1F">
        <w:rPr>
          <w:rFonts w:ascii="Arial Narrow" w:hAnsi="Arial Narrow"/>
          <w:b/>
          <w:bCs/>
          <w:sz w:val="24"/>
          <w:szCs w:val="24"/>
          <w:vertAlign w:val="superscript"/>
        </w:rPr>
        <w:t>nd</w:t>
      </w:r>
      <w:r>
        <w:rPr>
          <w:rFonts w:ascii="Arial Narrow" w:hAnsi="Arial Narrow"/>
          <w:b/>
          <w:bCs/>
          <w:sz w:val="24"/>
          <w:szCs w:val="24"/>
        </w:rPr>
        <w:t xml:space="preserve"> by Dillon motion passed to approve and sign the resolution approving the SEO fees for 2021 3-0.</w:t>
      </w:r>
    </w:p>
    <w:p w14:paraId="38E8B320" w14:textId="02063BD6" w:rsidR="004E4E1F" w:rsidRDefault="004E4E1F" w:rsidP="00A75B14">
      <w:pPr>
        <w:spacing w:line="240" w:lineRule="auto"/>
        <w:rPr>
          <w:rFonts w:ascii="Arial Narrow" w:hAnsi="Arial Narrow"/>
          <w:b/>
          <w:bCs/>
          <w:sz w:val="24"/>
          <w:szCs w:val="24"/>
        </w:rPr>
      </w:pPr>
      <w:r>
        <w:rPr>
          <w:rFonts w:ascii="Arial Narrow" w:hAnsi="Arial Narrow"/>
          <w:b/>
          <w:bCs/>
          <w:sz w:val="24"/>
          <w:szCs w:val="24"/>
          <w:u w:val="single"/>
        </w:rPr>
        <w:t>CCRRA</w:t>
      </w:r>
      <w:r>
        <w:rPr>
          <w:rFonts w:ascii="Arial Narrow" w:hAnsi="Arial Narrow"/>
          <w:b/>
          <w:bCs/>
          <w:sz w:val="24"/>
          <w:szCs w:val="24"/>
        </w:rPr>
        <w:t>-</w:t>
      </w:r>
      <w:r>
        <w:rPr>
          <w:rFonts w:ascii="Arial Narrow" w:hAnsi="Arial Narrow"/>
          <w:sz w:val="24"/>
          <w:szCs w:val="24"/>
        </w:rPr>
        <w:t xml:space="preserve"> Letter received from CCRRA regarding House Bill 255.  </w:t>
      </w:r>
      <w:r>
        <w:rPr>
          <w:rFonts w:ascii="Arial Narrow" w:hAnsi="Arial Narrow"/>
          <w:b/>
          <w:bCs/>
          <w:sz w:val="24"/>
          <w:szCs w:val="24"/>
        </w:rPr>
        <w:t>On a motion by Dillon and 2</w:t>
      </w:r>
      <w:r w:rsidRPr="004E4E1F">
        <w:rPr>
          <w:rFonts w:ascii="Arial Narrow" w:hAnsi="Arial Narrow"/>
          <w:b/>
          <w:bCs/>
          <w:sz w:val="24"/>
          <w:szCs w:val="24"/>
          <w:vertAlign w:val="superscript"/>
        </w:rPr>
        <w:t>nd</w:t>
      </w:r>
      <w:r>
        <w:rPr>
          <w:rFonts w:ascii="Arial Narrow" w:hAnsi="Arial Narrow"/>
          <w:b/>
          <w:bCs/>
          <w:sz w:val="24"/>
          <w:szCs w:val="24"/>
        </w:rPr>
        <w:t xml:space="preserve"> by Chapman, motion passed to send letters to state legislators opposing HB255 3-0.</w:t>
      </w:r>
    </w:p>
    <w:p w14:paraId="4432309F" w14:textId="5030AA88" w:rsidR="004E4E1F" w:rsidRDefault="004E4E1F" w:rsidP="00A75B14">
      <w:pPr>
        <w:spacing w:line="240" w:lineRule="auto"/>
        <w:rPr>
          <w:rFonts w:ascii="Arial Narrow" w:hAnsi="Arial Narrow"/>
          <w:b/>
          <w:bCs/>
          <w:sz w:val="24"/>
          <w:szCs w:val="24"/>
        </w:rPr>
      </w:pPr>
      <w:r>
        <w:rPr>
          <w:rFonts w:ascii="Arial Narrow" w:hAnsi="Arial Narrow"/>
          <w:b/>
          <w:bCs/>
          <w:sz w:val="24"/>
          <w:szCs w:val="24"/>
          <w:u w:val="single"/>
        </w:rPr>
        <w:t>CCATO</w:t>
      </w:r>
      <w:r>
        <w:rPr>
          <w:rFonts w:ascii="Arial Narrow" w:hAnsi="Arial Narrow"/>
          <w:b/>
          <w:bCs/>
          <w:sz w:val="24"/>
          <w:szCs w:val="24"/>
        </w:rPr>
        <w:t xml:space="preserve">- </w:t>
      </w:r>
      <w:r>
        <w:rPr>
          <w:rFonts w:ascii="Arial Narrow" w:hAnsi="Arial Narrow"/>
          <w:sz w:val="24"/>
          <w:szCs w:val="24"/>
        </w:rPr>
        <w:t xml:space="preserve">Virtual Spring Convention information received.  Board of Supervisors not attending virtual convention.  </w:t>
      </w:r>
      <w:r>
        <w:rPr>
          <w:rFonts w:ascii="Arial Narrow" w:hAnsi="Arial Narrow"/>
          <w:b/>
          <w:bCs/>
          <w:sz w:val="24"/>
          <w:szCs w:val="24"/>
        </w:rPr>
        <w:t>On a motion by Gettig and 2</w:t>
      </w:r>
      <w:r w:rsidRPr="004E4E1F">
        <w:rPr>
          <w:rFonts w:ascii="Arial Narrow" w:hAnsi="Arial Narrow"/>
          <w:b/>
          <w:bCs/>
          <w:sz w:val="24"/>
          <w:szCs w:val="24"/>
          <w:vertAlign w:val="superscript"/>
        </w:rPr>
        <w:t>nd</w:t>
      </w:r>
      <w:r>
        <w:rPr>
          <w:rFonts w:ascii="Arial Narrow" w:hAnsi="Arial Narrow"/>
          <w:b/>
          <w:bCs/>
          <w:sz w:val="24"/>
          <w:szCs w:val="24"/>
        </w:rPr>
        <w:t xml:space="preserve"> by Chapman, motion passed approving anyone that wants to attend the convention 3-0.</w:t>
      </w:r>
    </w:p>
    <w:p w14:paraId="098D8F27" w14:textId="5A1E235C" w:rsidR="004E4E1F" w:rsidRPr="004E4E1F" w:rsidRDefault="004E4E1F" w:rsidP="00A75B14">
      <w:pPr>
        <w:spacing w:line="240" w:lineRule="auto"/>
        <w:rPr>
          <w:rFonts w:ascii="Arial Narrow" w:hAnsi="Arial Narrow"/>
          <w:b/>
          <w:bCs/>
          <w:sz w:val="24"/>
          <w:szCs w:val="24"/>
        </w:rPr>
      </w:pPr>
      <w:r>
        <w:rPr>
          <w:rFonts w:ascii="Arial Narrow" w:hAnsi="Arial Narrow"/>
          <w:b/>
          <w:bCs/>
          <w:sz w:val="24"/>
          <w:szCs w:val="24"/>
        </w:rPr>
        <w:t>On a motion by Gettig and 2</w:t>
      </w:r>
      <w:r w:rsidRPr="004E4E1F">
        <w:rPr>
          <w:rFonts w:ascii="Arial Narrow" w:hAnsi="Arial Narrow"/>
          <w:b/>
          <w:bCs/>
          <w:sz w:val="24"/>
          <w:szCs w:val="24"/>
          <w:vertAlign w:val="superscript"/>
        </w:rPr>
        <w:t>nd</w:t>
      </w:r>
      <w:r>
        <w:rPr>
          <w:rFonts w:ascii="Arial Narrow" w:hAnsi="Arial Narrow"/>
          <w:b/>
          <w:bCs/>
          <w:sz w:val="24"/>
          <w:szCs w:val="24"/>
        </w:rPr>
        <w:t xml:space="preserve"> by Dillon, motion passed to pay CCATO 2021 dues 3-0.</w:t>
      </w:r>
    </w:p>
    <w:p w14:paraId="3556C575" w14:textId="77777777" w:rsidR="00450767" w:rsidRDefault="0037786B" w:rsidP="00A75B14">
      <w:pPr>
        <w:spacing w:line="240" w:lineRule="auto"/>
        <w:rPr>
          <w:rFonts w:ascii="Arial Narrow" w:hAnsi="Arial Narrow"/>
          <w:sz w:val="24"/>
          <w:szCs w:val="24"/>
        </w:rPr>
      </w:pPr>
      <w:r>
        <w:rPr>
          <w:rFonts w:ascii="Arial Narrow" w:hAnsi="Arial Narrow"/>
          <w:b/>
          <w:sz w:val="24"/>
          <w:szCs w:val="24"/>
          <w:u w:val="single"/>
        </w:rPr>
        <w:t>Other Discussion Items:</w:t>
      </w:r>
      <w:r w:rsidR="00E04104">
        <w:rPr>
          <w:rFonts w:ascii="Arial Narrow" w:hAnsi="Arial Narrow"/>
          <w:b/>
          <w:sz w:val="24"/>
          <w:szCs w:val="24"/>
        </w:rPr>
        <w:t xml:space="preserve"> </w:t>
      </w:r>
    </w:p>
    <w:p w14:paraId="34C20CE7" w14:textId="77777777" w:rsidR="007C662F" w:rsidRDefault="007C662F" w:rsidP="00A75B14">
      <w:pPr>
        <w:spacing w:line="240" w:lineRule="auto"/>
        <w:rPr>
          <w:rFonts w:ascii="Arial Narrow" w:hAnsi="Arial Narrow"/>
          <w:sz w:val="24"/>
          <w:szCs w:val="24"/>
        </w:rPr>
      </w:pPr>
    </w:p>
    <w:p w14:paraId="12433D31" w14:textId="4E8AC398" w:rsidR="005D14C5" w:rsidRDefault="007C662F" w:rsidP="00A75B14">
      <w:pPr>
        <w:spacing w:line="240" w:lineRule="auto"/>
        <w:rPr>
          <w:rFonts w:ascii="Arial Narrow" w:hAnsi="Arial Narrow"/>
          <w:b/>
          <w:bCs/>
          <w:sz w:val="24"/>
          <w:szCs w:val="24"/>
        </w:rPr>
      </w:pPr>
      <w:r>
        <w:rPr>
          <w:rFonts w:ascii="Arial Narrow" w:hAnsi="Arial Narrow"/>
          <w:sz w:val="24"/>
          <w:szCs w:val="24"/>
        </w:rPr>
        <w:t xml:space="preserve">Gettig presented a plaque and card to Jim </w:t>
      </w:r>
      <w:proofErr w:type="spellStart"/>
      <w:r>
        <w:rPr>
          <w:rFonts w:ascii="Arial Narrow" w:hAnsi="Arial Narrow"/>
          <w:sz w:val="24"/>
          <w:szCs w:val="24"/>
        </w:rPr>
        <w:t>Sampsel</w:t>
      </w:r>
      <w:proofErr w:type="spellEnd"/>
      <w:r>
        <w:rPr>
          <w:rFonts w:ascii="Arial Narrow" w:hAnsi="Arial Narrow"/>
          <w:sz w:val="24"/>
          <w:szCs w:val="24"/>
        </w:rPr>
        <w:t xml:space="preserve"> for 10 years of service to Marion Township. </w:t>
      </w:r>
    </w:p>
    <w:p w14:paraId="1BA5405C" w14:textId="77777777" w:rsidR="00E04104" w:rsidRDefault="00E04104" w:rsidP="00A75B14">
      <w:pPr>
        <w:spacing w:line="240" w:lineRule="auto"/>
        <w:rPr>
          <w:rFonts w:ascii="Arial Narrow" w:hAnsi="Arial Narrow"/>
          <w:sz w:val="24"/>
          <w:szCs w:val="24"/>
        </w:rPr>
      </w:pPr>
    </w:p>
    <w:p w14:paraId="70D16C9D" w14:textId="3E629571"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w:t>
      </w:r>
      <w:r w:rsidR="007C662F">
        <w:rPr>
          <w:rFonts w:ascii="Arial Narrow" w:hAnsi="Arial Narrow"/>
          <w:b/>
          <w:sz w:val="24"/>
          <w:szCs w:val="24"/>
        </w:rPr>
        <w:t>Chapman</w:t>
      </w:r>
      <w:r>
        <w:rPr>
          <w:rFonts w:ascii="Arial Narrow" w:hAnsi="Arial Narrow"/>
          <w:b/>
          <w:sz w:val="24"/>
          <w:szCs w:val="24"/>
        </w:rPr>
        <w:t xml:space="preserve">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w:t>
      </w:r>
      <w:r w:rsidR="007C662F">
        <w:rPr>
          <w:rFonts w:ascii="Arial Narrow" w:hAnsi="Arial Narrow"/>
          <w:b/>
          <w:sz w:val="24"/>
          <w:szCs w:val="24"/>
        </w:rPr>
        <w:t>Dillon</w:t>
      </w:r>
      <w:r w:rsidR="0037786B">
        <w:rPr>
          <w:rFonts w:ascii="Arial Narrow" w:hAnsi="Arial Narrow"/>
          <w:b/>
          <w:sz w:val="24"/>
          <w:szCs w:val="24"/>
        </w:rPr>
        <w:t xml:space="preserve">, motion passed to accept Treasurer’s Report </w:t>
      </w:r>
      <w:r>
        <w:rPr>
          <w:rFonts w:ascii="Arial Narrow" w:hAnsi="Arial Narrow"/>
          <w:b/>
          <w:sz w:val="24"/>
          <w:szCs w:val="24"/>
        </w:rPr>
        <w:t>and pay bills as presented 3-0.</w:t>
      </w:r>
    </w:p>
    <w:p w14:paraId="2D40C15E" w14:textId="77777777" w:rsidR="0037786B" w:rsidRDefault="0037786B" w:rsidP="00A75B14">
      <w:pPr>
        <w:spacing w:line="240" w:lineRule="auto"/>
        <w:rPr>
          <w:rFonts w:ascii="Arial Narrow" w:hAnsi="Arial Narrow"/>
          <w:b/>
          <w:sz w:val="24"/>
          <w:szCs w:val="24"/>
        </w:rPr>
      </w:pPr>
    </w:p>
    <w:p w14:paraId="447A493E" w14:textId="5B2E3B5D"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7C662F">
        <w:rPr>
          <w:rFonts w:ascii="Arial Narrow" w:hAnsi="Arial Narrow"/>
          <w:b/>
          <w:sz w:val="24"/>
          <w:szCs w:val="24"/>
        </w:rPr>
        <w:t>9:23</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7D6CA68D" w14:textId="2CDE7E1F"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7C662F">
        <w:rPr>
          <w:rFonts w:ascii="Arial Narrow" w:hAnsi="Arial Narrow"/>
          <w:sz w:val="24"/>
          <w:szCs w:val="24"/>
        </w:rPr>
        <w:t>March</w:t>
      </w:r>
      <w:r w:rsidR="00E04104">
        <w:rPr>
          <w:rFonts w:ascii="Arial Narrow" w:hAnsi="Arial Narrow"/>
          <w:sz w:val="24"/>
          <w:szCs w:val="24"/>
        </w:rPr>
        <w:t xml:space="preserve"> </w:t>
      </w:r>
      <w:r w:rsidR="005D14C5">
        <w:rPr>
          <w:rFonts w:ascii="Arial Narrow" w:hAnsi="Arial Narrow"/>
          <w:sz w:val="24"/>
          <w:szCs w:val="24"/>
        </w:rPr>
        <w:t>12</w:t>
      </w:r>
      <w:r w:rsidR="00E04104">
        <w:rPr>
          <w:rFonts w:ascii="Arial Narrow" w:hAnsi="Arial Narrow"/>
          <w:sz w:val="24"/>
          <w:szCs w:val="24"/>
        </w:rPr>
        <w:t>, 2021 through</w:t>
      </w:r>
      <w:r w:rsidR="007C662F">
        <w:rPr>
          <w:rFonts w:ascii="Arial Narrow" w:hAnsi="Arial Narrow"/>
          <w:sz w:val="24"/>
          <w:szCs w:val="24"/>
        </w:rPr>
        <w:t xml:space="preserve"> April</w:t>
      </w:r>
      <w:r w:rsidR="00E04104">
        <w:rPr>
          <w:rFonts w:ascii="Arial Narrow" w:hAnsi="Arial Narrow"/>
          <w:sz w:val="24"/>
          <w:szCs w:val="24"/>
        </w:rPr>
        <w:t xml:space="preserve"> </w:t>
      </w:r>
      <w:r w:rsidR="007C662F">
        <w:rPr>
          <w:rFonts w:ascii="Arial Narrow" w:hAnsi="Arial Narrow"/>
          <w:sz w:val="24"/>
          <w:szCs w:val="24"/>
        </w:rPr>
        <w:t>8</w:t>
      </w:r>
      <w:r w:rsidR="004A258E">
        <w:rPr>
          <w:rFonts w:ascii="Arial Narrow" w:hAnsi="Arial Narrow"/>
          <w:sz w:val="24"/>
          <w:szCs w:val="24"/>
        </w:rPr>
        <w:t>, 2021</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2EC37527"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$1</w:t>
      </w:r>
      <w:r w:rsidR="007C662F">
        <w:rPr>
          <w:rFonts w:ascii="Arial Narrow" w:hAnsi="Arial Narrow"/>
          <w:sz w:val="24"/>
          <w:szCs w:val="24"/>
        </w:rPr>
        <w:t>57,282.81</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119,674.96</w:t>
      </w:r>
    </w:p>
    <w:p w14:paraId="00C8AE6F" w14:textId="1CC8F482" w:rsidR="00A75B14" w:rsidRDefault="00B531C4" w:rsidP="00A75B14">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Fund--$2</w:t>
      </w:r>
      <w:r w:rsidR="007C662F">
        <w:rPr>
          <w:rFonts w:ascii="Arial Narrow" w:hAnsi="Arial Narrow"/>
          <w:sz w:val="24"/>
          <w:szCs w:val="24"/>
        </w:rPr>
        <w:t>8,970.58</w:t>
      </w:r>
    </w:p>
    <w:p w14:paraId="2DD888F4" w14:textId="77777777" w:rsidR="00A75B14" w:rsidRDefault="00A75B14" w:rsidP="00A75B14">
      <w:pPr>
        <w:ind w:left="5040"/>
        <w:rPr>
          <w:rFonts w:ascii="Arial Narrow" w:hAnsi="Arial Narrow"/>
          <w:sz w:val="24"/>
          <w:szCs w:val="24"/>
        </w:rPr>
      </w:pP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77777777" w:rsidR="00A75B14" w:rsidRPr="0013490C" w:rsidRDefault="00A75B14" w:rsidP="00A75B14">
      <w:pPr>
        <w:ind w:left="5040"/>
        <w:rPr>
          <w:rFonts w:ascii="Arial Narrow" w:hAnsi="Arial Narrow"/>
          <w:sz w:val="24"/>
          <w:szCs w:val="24"/>
        </w:rPr>
      </w:pPr>
      <w:r>
        <w:rPr>
          <w:rFonts w:ascii="Arial Narrow" w:hAnsi="Arial Narrow"/>
          <w:sz w:val="24"/>
          <w:szCs w:val="24"/>
        </w:rPr>
        <w:lastRenderedPageBreak/>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1A0D4B6B" w14:textId="77777777" w:rsidR="001E63E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F95B4D">
        <w:rPr>
          <w:rFonts w:ascii="Arial Narrow" w:hAnsi="Arial Narrow"/>
          <w:sz w:val="24"/>
          <w:szCs w:val="24"/>
        </w:rPr>
        <w:t>____________________________________</w:t>
      </w:r>
    </w:p>
    <w:p w14:paraId="0B1304A4" w14:textId="77777777"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A258E">
        <w:rPr>
          <w:rFonts w:ascii="Arial Narrow" w:hAnsi="Arial Narrow"/>
          <w:sz w:val="24"/>
          <w:szCs w:val="24"/>
        </w:rPr>
        <w:t>John R. Dillon</w:t>
      </w:r>
      <w:r w:rsidR="00B531C4">
        <w:rPr>
          <w:rFonts w:ascii="Arial Narrow" w:hAnsi="Arial Narrow"/>
          <w:sz w:val="24"/>
          <w:szCs w:val="24"/>
        </w:rPr>
        <w:t>, Vice-Chairman</w:t>
      </w:r>
    </w:p>
    <w:p w14:paraId="73A5C6F7" w14:textId="77777777" w:rsidR="00B531C4" w:rsidRDefault="00B531C4" w:rsidP="00C90091">
      <w:pPr>
        <w:tabs>
          <w:tab w:val="left" w:pos="3369"/>
        </w:tabs>
        <w:rPr>
          <w:rFonts w:ascii="Arial Narrow" w:hAnsi="Arial Narrow"/>
          <w:sz w:val="24"/>
          <w:szCs w:val="24"/>
        </w:rPr>
      </w:pPr>
    </w:p>
    <w:p w14:paraId="39CEE532" w14:textId="77777777" w:rsidR="00B531C4" w:rsidRDefault="00B531C4" w:rsidP="00C90091">
      <w:pPr>
        <w:tabs>
          <w:tab w:val="left" w:pos="3369"/>
        </w:tabs>
        <w:rPr>
          <w:rFonts w:ascii="Arial Narrow" w:hAnsi="Arial Narrow"/>
          <w:sz w:val="24"/>
          <w:szCs w:val="24"/>
        </w:rPr>
      </w:pPr>
    </w:p>
    <w:p w14:paraId="513B858E" w14:textId="77777777" w:rsidR="00B531C4" w:rsidRDefault="00B531C4"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7DD0D4AF" w14:textId="5F529639" w:rsidR="00146601" w:rsidRPr="00C83E89" w:rsidRDefault="004A258E"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Herbert Chapman</w:t>
      </w:r>
      <w:r w:rsidR="00B531C4">
        <w:rPr>
          <w:rFonts w:ascii="Arial Narrow" w:hAnsi="Arial Narrow"/>
          <w:sz w:val="24"/>
          <w:szCs w:val="24"/>
        </w:rPr>
        <w:t>, Superviso</w:t>
      </w:r>
      <w:r w:rsidR="005D14C5">
        <w:rPr>
          <w:rFonts w:ascii="Arial Narrow" w:hAnsi="Arial Narrow"/>
          <w:sz w:val="24"/>
          <w:szCs w:val="24"/>
        </w:rPr>
        <w:t>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438A" w14:textId="77777777" w:rsidR="0042437B" w:rsidRDefault="0042437B" w:rsidP="00CD5782">
      <w:pPr>
        <w:spacing w:line="240" w:lineRule="auto"/>
      </w:pPr>
      <w:r>
        <w:separator/>
      </w:r>
    </w:p>
  </w:endnote>
  <w:endnote w:type="continuationSeparator" w:id="0">
    <w:p w14:paraId="6623F29A" w14:textId="77777777" w:rsidR="0042437B" w:rsidRDefault="0042437B"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9FB5" w14:textId="77777777" w:rsidR="0042437B" w:rsidRDefault="0042437B" w:rsidP="00CD5782">
      <w:pPr>
        <w:spacing w:line="240" w:lineRule="auto"/>
      </w:pPr>
      <w:r>
        <w:separator/>
      </w:r>
    </w:p>
  </w:footnote>
  <w:footnote w:type="continuationSeparator" w:id="0">
    <w:p w14:paraId="685FF287" w14:textId="77777777" w:rsidR="0042437B" w:rsidRDefault="0042437B"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9A2"/>
    <w:rsid w:val="00071D18"/>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7ADD"/>
    <w:rsid w:val="001E7B23"/>
    <w:rsid w:val="0020047F"/>
    <w:rsid w:val="00201700"/>
    <w:rsid w:val="002020EF"/>
    <w:rsid w:val="0021164B"/>
    <w:rsid w:val="002158F9"/>
    <w:rsid w:val="002167B0"/>
    <w:rsid w:val="00225C99"/>
    <w:rsid w:val="002400A2"/>
    <w:rsid w:val="00242D96"/>
    <w:rsid w:val="00254108"/>
    <w:rsid w:val="00255D3B"/>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E025D"/>
    <w:rsid w:val="002E28DE"/>
    <w:rsid w:val="002E4F11"/>
    <w:rsid w:val="002E5447"/>
    <w:rsid w:val="002E7DEC"/>
    <w:rsid w:val="002F01F6"/>
    <w:rsid w:val="002F0362"/>
    <w:rsid w:val="002F1175"/>
    <w:rsid w:val="002F138B"/>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F7C"/>
    <w:rsid w:val="00481D2E"/>
    <w:rsid w:val="00493305"/>
    <w:rsid w:val="004957EF"/>
    <w:rsid w:val="00496687"/>
    <w:rsid w:val="004A1CA0"/>
    <w:rsid w:val="004A1DF9"/>
    <w:rsid w:val="004A1F12"/>
    <w:rsid w:val="004A258E"/>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173E"/>
    <w:rsid w:val="005B1E6B"/>
    <w:rsid w:val="005B4C63"/>
    <w:rsid w:val="005B57E4"/>
    <w:rsid w:val="005C26DF"/>
    <w:rsid w:val="005C3FF0"/>
    <w:rsid w:val="005C4DA2"/>
    <w:rsid w:val="005C4E8B"/>
    <w:rsid w:val="005D14C5"/>
    <w:rsid w:val="005D6533"/>
    <w:rsid w:val="005D699B"/>
    <w:rsid w:val="005D7DB3"/>
    <w:rsid w:val="005E280A"/>
    <w:rsid w:val="005F0B5E"/>
    <w:rsid w:val="005F2703"/>
    <w:rsid w:val="005F5917"/>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57AC"/>
    <w:rsid w:val="00AB6461"/>
    <w:rsid w:val="00AB7438"/>
    <w:rsid w:val="00AC147D"/>
    <w:rsid w:val="00AC2200"/>
    <w:rsid w:val="00AC6AF4"/>
    <w:rsid w:val="00AC7AC8"/>
    <w:rsid w:val="00AD2CDF"/>
    <w:rsid w:val="00AD3E17"/>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7020"/>
    <w:rsid w:val="00B6143A"/>
    <w:rsid w:val="00B641C3"/>
    <w:rsid w:val="00B646D9"/>
    <w:rsid w:val="00B66AC3"/>
    <w:rsid w:val="00B677A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F6616"/>
    <w:rsid w:val="00BF73DD"/>
    <w:rsid w:val="00C00128"/>
    <w:rsid w:val="00C007FF"/>
    <w:rsid w:val="00C0283B"/>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7B2"/>
    <w:rsid w:val="00C83E89"/>
    <w:rsid w:val="00C90091"/>
    <w:rsid w:val="00C90ED9"/>
    <w:rsid w:val="00C91403"/>
    <w:rsid w:val="00C93DC4"/>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F33FA"/>
    <w:rsid w:val="00DF59AF"/>
    <w:rsid w:val="00E00ADB"/>
    <w:rsid w:val="00E01C36"/>
    <w:rsid w:val="00E02C39"/>
    <w:rsid w:val="00E04104"/>
    <w:rsid w:val="00E11556"/>
    <w:rsid w:val="00E11B20"/>
    <w:rsid w:val="00E13B2A"/>
    <w:rsid w:val="00E22830"/>
    <w:rsid w:val="00E233ED"/>
    <w:rsid w:val="00E318BE"/>
    <w:rsid w:val="00E37290"/>
    <w:rsid w:val="00E37756"/>
    <w:rsid w:val="00E40B2A"/>
    <w:rsid w:val="00E411E7"/>
    <w:rsid w:val="00E44A3D"/>
    <w:rsid w:val="00E46769"/>
    <w:rsid w:val="00E503E2"/>
    <w:rsid w:val="00E5092E"/>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54742"/>
    <w:rsid w:val="00F626DA"/>
    <w:rsid w:val="00F70368"/>
    <w:rsid w:val="00F72EC6"/>
    <w:rsid w:val="00F779C5"/>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3A9F"/>
    <w:rsid w:val="00FB539E"/>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2021-03-10T15:38:00Z</cp:lastPrinted>
  <dcterms:created xsi:type="dcterms:W3CDTF">2021-06-23T14:30:00Z</dcterms:created>
  <dcterms:modified xsi:type="dcterms:W3CDTF">2021-06-23T14:30:00Z</dcterms:modified>
</cp:coreProperties>
</file>