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EFC1FFE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7267E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F653E6">
        <w:rPr>
          <w:sz w:val="24"/>
          <w:szCs w:val="24"/>
        </w:rPr>
        <w:t>OCTOBER 13</w:t>
      </w:r>
      <w:r w:rsidR="00D7267E">
        <w:rPr>
          <w:sz w:val="24"/>
          <w:szCs w:val="24"/>
        </w:rPr>
        <w:t>, 2020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366450B8" w:rsidR="00074CF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Pledge of Allegiance</w:t>
      </w:r>
    </w:p>
    <w:p w14:paraId="41796E99" w14:textId="6A94AF8F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651FE1D4" w14:textId="05447A79" w:rsidR="00F653E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Approve Minutes of the regular meetings for July, August and September 2020.</w:t>
      </w:r>
    </w:p>
    <w:p w14:paraId="2F1B3406" w14:textId="41A78945" w:rsidR="00336267" w:rsidRDefault="00336267" w:rsidP="00074CF6">
      <w:pPr>
        <w:pStyle w:val="ListParagraph"/>
        <w:ind w:left="0"/>
        <w:rPr>
          <w:sz w:val="24"/>
          <w:szCs w:val="24"/>
        </w:rPr>
      </w:pPr>
    </w:p>
    <w:p w14:paraId="5349F3A8" w14:textId="4E5249DE" w:rsidR="00336267" w:rsidRDefault="00336267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Change date of November meeting</w:t>
      </w:r>
    </w:p>
    <w:p w14:paraId="7BD03834" w14:textId="7E09141B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3D553B55" w14:textId="07CC4FFC" w:rsidR="00F653E6" w:rsidRDefault="00336267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F653E6">
        <w:rPr>
          <w:sz w:val="24"/>
          <w:szCs w:val="24"/>
        </w:rPr>
        <w:t>.</w:t>
      </w:r>
      <w:r w:rsidR="00F653E6">
        <w:rPr>
          <w:sz w:val="24"/>
          <w:szCs w:val="24"/>
        </w:rPr>
        <w:tab/>
        <w:t>Charlie Stone &amp; Duane Humphrey – Discuss subdivision of property on Robert St.</w:t>
      </w:r>
    </w:p>
    <w:p w14:paraId="47352348" w14:textId="5C975AFE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358ABA4F" w14:textId="600C4263" w:rsidR="00F653E6" w:rsidRDefault="00336267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5</w:t>
      </w:r>
      <w:r w:rsidR="00F653E6">
        <w:rPr>
          <w:sz w:val="24"/>
          <w:szCs w:val="24"/>
        </w:rPr>
        <w:t>.</w:t>
      </w:r>
      <w:r w:rsidR="00F653E6">
        <w:rPr>
          <w:sz w:val="24"/>
          <w:szCs w:val="24"/>
        </w:rPr>
        <w:tab/>
      </w:r>
      <w:r w:rsidR="00C6680C">
        <w:rPr>
          <w:sz w:val="24"/>
          <w:szCs w:val="24"/>
        </w:rPr>
        <w:t xml:space="preserve">Simple Division for Dorsey Development, LLC &amp; SLC, LLC for property located at the </w:t>
      </w:r>
      <w:r w:rsidR="001D0BA7">
        <w:rPr>
          <w:sz w:val="24"/>
          <w:szCs w:val="24"/>
        </w:rPr>
        <w:tab/>
        <w:t>c</w:t>
      </w:r>
      <w:r w:rsidR="00C6680C">
        <w:rPr>
          <w:sz w:val="24"/>
          <w:szCs w:val="24"/>
        </w:rPr>
        <w:t>orner of Airline Hwy and Frank Dr.</w:t>
      </w:r>
      <w:r w:rsidR="001D0BA7">
        <w:rPr>
          <w:sz w:val="24"/>
          <w:szCs w:val="24"/>
        </w:rPr>
        <w:t xml:space="preserve"> (Parcel “A” of Cypress Lakes).</w:t>
      </w:r>
    </w:p>
    <w:p w14:paraId="45011056" w14:textId="77777777" w:rsidR="00336267" w:rsidRDefault="00336267" w:rsidP="00C6680C">
      <w:pPr>
        <w:pStyle w:val="ListParagraph"/>
        <w:ind w:left="0"/>
        <w:rPr>
          <w:sz w:val="24"/>
          <w:szCs w:val="24"/>
        </w:rPr>
      </w:pPr>
    </w:p>
    <w:p w14:paraId="05869805" w14:textId="2A5704BC" w:rsidR="00C6680C" w:rsidRDefault="00336267" w:rsidP="00C6680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6680C">
        <w:rPr>
          <w:sz w:val="24"/>
          <w:szCs w:val="24"/>
        </w:rPr>
        <w:t>.</w:t>
      </w:r>
      <w:r w:rsidR="00C6680C">
        <w:rPr>
          <w:sz w:val="24"/>
          <w:szCs w:val="24"/>
        </w:rPr>
        <w:tab/>
        <w:t xml:space="preserve">Re-introduce </w:t>
      </w:r>
      <w:r w:rsidR="00C6680C" w:rsidRPr="00C53435">
        <w:rPr>
          <w:sz w:val="24"/>
          <w:szCs w:val="24"/>
        </w:rPr>
        <w:t xml:space="preserve">Ordinance #19-14 to create and enact Zoning Table C in conjunction with </w:t>
      </w:r>
      <w:r w:rsidR="00C6680C">
        <w:rPr>
          <w:sz w:val="24"/>
          <w:szCs w:val="24"/>
        </w:rPr>
        <w:tab/>
      </w:r>
      <w:r w:rsidR="00C6680C" w:rsidRPr="00C53435">
        <w:rPr>
          <w:sz w:val="24"/>
          <w:szCs w:val="24"/>
        </w:rPr>
        <w:t>the Town of Sorrento’s updated and restated Development and Rezoning Code</w:t>
      </w:r>
    </w:p>
    <w:p w14:paraId="6A158CAF" w14:textId="1782BB2E" w:rsidR="00C6680C" w:rsidRDefault="00C6680C" w:rsidP="00074CF6">
      <w:pPr>
        <w:pStyle w:val="ListParagraph"/>
        <w:ind w:left="0"/>
        <w:rPr>
          <w:sz w:val="24"/>
          <w:szCs w:val="24"/>
        </w:rPr>
      </w:pPr>
    </w:p>
    <w:p w14:paraId="5CE4E105" w14:textId="77777777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35303796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5D13D4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72880B9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7DEE7F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D75AF66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6D68629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EE5D63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258F265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957FFC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A8C9096" w14:textId="77777777" w:rsidR="00F274E7" w:rsidRDefault="00F274E7" w:rsidP="00A90D16">
      <w:pPr>
        <w:pStyle w:val="ListParagraph"/>
        <w:rPr>
          <w:sz w:val="24"/>
          <w:szCs w:val="24"/>
        </w:rPr>
      </w:pPr>
      <w:bookmarkStart w:id="1" w:name="_GoBack"/>
      <w:bookmarkEnd w:id="1"/>
    </w:p>
    <w:p w14:paraId="7D93BF14" w14:textId="04F83E1E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D4335F">
        <w:rPr>
          <w:sz w:val="24"/>
          <w:szCs w:val="24"/>
        </w:rPr>
        <w:t>October 12</w:t>
      </w:r>
      <w:r w:rsidR="00D7267E">
        <w:rPr>
          <w:sz w:val="24"/>
          <w:szCs w:val="24"/>
        </w:rPr>
        <w:t>, 2020</w:t>
      </w:r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6267"/>
    <w:rsid w:val="00383DEB"/>
    <w:rsid w:val="0039173F"/>
    <w:rsid w:val="003A5C83"/>
    <w:rsid w:val="003E5027"/>
    <w:rsid w:val="003E621E"/>
    <w:rsid w:val="00424C49"/>
    <w:rsid w:val="004D3917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71C69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4D87"/>
    <w:rsid w:val="00BB1347"/>
    <w:rsid w:val="00BD5983"/>
    <w:rsid w:val="00C46B80"/>
    <w:rsid w:val="00C51E68"/>
    <w:rsid w:val="00C65269"/>
    <w:rsid w:val="00C6680C"/>
    <w:rsid w:val="00C766B5"/>
    <w:rsid w:val="00C7773A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653E6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2020-08-26T14:42:00Z</cp:lastPrinted>
  <dcterms:created xsi:type="dcterms:W3CDTF">2020-10-07T13:15:00Z</dcterms:created>
  <dcterms:modified xsi:type="dcterms:W3CDTF">2020-10-12T15:38:00Z</dcterms:modified>
</cp:coreProperties>
</file>