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93" w:rsidRDefault="00E6289D" w:rsidP="007D2093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Sermon 7</w:t>
      </w:r>
      <w:r w:rsidR="007D2093" w:rsidRPr="00A361E6">
        <w:rPr>
          <w:rFonts w:ascii="Arial" w:hAnsi="Arial" w:cs="Arial"/>
          <w:b/>
          <w:sz w:val="32"/>
          <w:szCs w:val="32"/>
          <w:u w:val="single"/>
        </w:rPr>
        <w:t>/</w:t>
      </w:r>
      <w:r>
        <w:rPr>
          <w:rFonts w:ascii="Arial" w:hAnsi="Arial" w:cs="Arial"/>
          <w:b/>
          <w:sz w:val="32"/>
          <w:szCs w:val="32"/>
          <w:u w:val="single"/>
        </w:rPr>
        <w:t>7</w:t>
      </w:r>
      <w:r w:rsidR="007D2093">
        <w:rPr>
          <w:rFonts w:ascii="Arial" w:hAnsi="Arial" w:cs="Arial"/>
          <w:b/>
          <w:sz w:val="32"/>
          <w:szCs w:val="32"/>
          <w:u w:val="single"/>
        </w:rPr>
        <w:t>/</w:t>
      </w:r>
      <w:r w:rsidR="007D2093" w:rsidRPr="00A361E6">
        <w:rPr>
          <w:rFonts w:ascii="Arial" w:hAnsi="Arial" w:cs="Arial"/>
          <w:b/>
          <w:sz w:val="32"/>
          <w:szCs w:val="32"/>
          <w:u w:val="single"/>
        </w:rPr>
        <w:t>19</w:t>
      </w:r>
    </w:p>
    <w:p w:rsidR="00E6289D" w:rsidRPr="00E6289D" w:rsidRDefault="00E6289D" w:rsidP="00E6289D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Philipp</w:t>
      </w:r>
      <w:r w:rsidR="002E1448">
        <w:rPr>
          <w:rFonts w:ascii="Arial" w:hAnsi="Arial" w:cs="Arial"/>
          <w:b/>
          <w:sz w:val="32"/>
          <w:szCs w:val="32"/>
          <w:u w:val="single"/>
        </w:rPr>
        <w:t>ians</w:t>
      </w:r>
      <w:r>
        <w:rPr>
          <w:rFonts w:ascii="Arial" w:hAnsi="Arial" w:cs="Arial"/>
          <w:b/>
          <w:sz w:val="32"/>
          <w:szCs w:val="32"/>
          <w:u w:val="single"/>
        </w:rPr>
        <w:t xml:space="preserve"> 1:3-20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He said he wanted to be a member of the church.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He described what he wanted like this: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would like to buy about three dollars' worth of gospel, please.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Not too much - just enough to make me happy, but not so much that I get addicted.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don't want so much gospel that I learn to really hate prejudice and lust.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certainly don't want so much that I start to love my enemies,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cherish self-denial, and contemplate missionary service in some alien culture.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want ecstasy, not repentance.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want transcendence, not transformation.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would like to be cherished by some nice, forgiving, broad-minded people,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but I myself don't want to love those who are different from me.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would like enough gospel to make my family secure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and my children well behaved,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but not so much that I find my ambitions redirected,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or my giving too greatly enlarged.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would like about three dollars' worth of gospel, please.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How would you respond?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None of us puts it quite like this, do we?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Yet sometimes, we act as though we want all the benefits of salvation,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but few - or none - of the responsibilities.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want to pick and choose what we would like in our relationship with God,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          and feel free to decline what we don't want to do.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would have been shocked, despairing, and convinced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that this person was giving up the most important parts of the Gospel,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all the joy of the good news.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most joyous book in the Bible, Paul's letter to the Philippians,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came from the pen of an author chained to a Roman Guard.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Many scholars believe he wrote this letter about the time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Nero began tossing Christians to ravenous lions,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and burning them as torches to illuminate his banquets.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How could a rational man devote a letter to the topic of joy,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while his survival was in serious jeopardy?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such an environment, how could joy possibly thrive?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Yet, notice how Paul can find joy in any circumstances,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Joy, when it is least expected.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Joy. The word has a quick, happy ring to it.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Yet it, like other words, has been drained of meaning over the years,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even tapped as a name for a dishwashing detergent.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Nowadays joy is used most commonly for a sensation like thrill.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think of joy as something you save up for months to experience,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and then splurge on a moment of exhilaration: a trip to Disney world,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a heart-stopping ride on the world's meanest roller coaster,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a parachute jump, a hot-air balloon ride.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had a different understanding of the word, as this letter reveals.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Paul joy was much more important and wonderful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than simple happiness, delight, pleasure, enjoyment.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Joy came from God, and it could overcome all pain, suffering, and despair.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letter to the Philippians is full of joy and rejoicing.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is a good book to read whenever we are full of despair, have lost all hope,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and feel like giving up.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Philippians uses the word joy or rejoice every few paragraphs, but the joy it describes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doesn't vanish after your heart starts beating normally again.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Rejoice, says Paul, when someone selfishly tries to steal the limelight from you.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when you meet persecution for your faith.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when you are facing death.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points to the death and resurrection of Jesus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to show that God can take even the darkest moment in history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and turn it into good.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 empty tomb proves that nothing is powerful enough to stamp out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a reason for joy – joy in the Lord.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God is even stronger than death, and that makes a Christian's joy indestructible.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Thus even the normally depressing state of imprisonment didn't bother Paul.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Even when Paul stayed in jail for long periods,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God used the experience to advance the gospel.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he wrote Philippians, he must have recalled his first visit to Philippi.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he wrote Philippians, conversions were occurring among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the Roman palace soldiers, forced by guard duty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 to overhear Paul's daily ministry.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could find victory in jail.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the Gospel continued to spread.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Christian church hasn't had a perfect record throughout history.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 you take a random sample of adjectives people use to describe the church,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the list will likely include such labels as: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judgmental, narrow, racist, divided, pompous.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church of Jesus Christ has fallen far short of the ideals he entrusted to it.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Sometimes so far short that we may forget what the church is supposed to look like.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Problems existed from the beginning: Paul's letters to Galatia, Corinth, and Colosse,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flame with indignation against defects in the early church.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Occasionally, however, a church came along which worked, against all odds.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Philippi was one of those rare congregations.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rejoiced in their love and thoughtfulness.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often said: "I thank my God every time I remember you."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others failed, these friends didn't.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Philippians is simple and straightforward.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is not a formal treatise, but a warm letter to friends, a personal letter,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a letter intended for all believers.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its birth</w:t>
      </w:r>
      <w:r>
        <w:rPr>
          <w:rFonts w:ascii="Arial" w:hAnsi="Arial" w:cs="Arial"/>
          <w:color w:val="222222"/>
        </w:rPr>
        <w:t>, the church in Philippi had three</w:t>
      </w:r>
      <w:r>
        <w:rPr>
          <w:rFonts w:ascii="Arial" w:hAnsi="Arial" w:cs="Arial"/>
          <w:color w:val="222222"/>
        </w:rPr>
        <w:t xml:space="preserve"> strikes against it.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Its first recorded converts were an Asiatic Jewish merchant,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a Greek slave girl employed as a sideshow fortune-teller,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 </w:t>
      </w:r>
      <w:r>
        <w:rPr>
          <w:rFonts w:ascii="Arial" w:hAnsi="Arial" w:cs="Arial"/>
          <w:color w:val="222222"/>
        </w:rPr>
        <w:t xml:space="preserve">   </w:t>
      </w:r>
      <w:r>
        <w:rPr>
          <w:rFonts w:ascii="Arial" w:hAnsi="Arial" w:cs="Arial"/>
          <w:color w:val="222222"/>
        </w:rPr>
        <w:t>and a gruff Roman jailer (Acts 16).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Yet more than a decade later, when Paul wrote to the church, he could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         </w:t>
      </w:r>
      <w:r>
        <w:rPr>
          <w:rFonts w:ascii="Arial" w:hAnsi="Arial" w:cs="Arial"/>
          <w:color w:val="222222"/>
        </w:rPr>
        <w:t xml:space="preserve">   </w:t>
      </w:r>
      <w:r>
        <w:rPr>
          <w:rFonts w:ascii="Arial" w:hAnsi="Arial" w:cs="Arial"/>
          <w:color w:val="222222"/>
        </w:rPr>
        <w:t>hardly find words warm enough to express his pride and affection.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Philippians held on to the true Gospel Paul had taught them.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shared the faith with everyone they encountered.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they supported and loved one another, building each other up in the gospel.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wrote Philippians mainly as a thank-you for all that his friends had done.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Its bright happy tone reflects the fondness he felt for his favorite church.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Nevertheless, Paul couldn't resist an opportunity to give some fatherly advice.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a fireside chat tone, he warned of encroaching dangers: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divisions, a strain of perfectionism, and inroads by those who wished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to turn Christians back to the Jewish faith.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Always, though, he returned to his underlying theme of joy,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an emotion that seemed to come easily when Paul remembered the Philippians.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Shipwrecked, beaten, imprisoned, Paul had seen the down side of life.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had also known prosperity.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Both, he suggests, offer temptations.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Paul had discovered a secret for contentment in all situations: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his deeply personal sense of living in Christ.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this he found strength to handle anything.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Jesus told us: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These things I have spoken to you that My joy may remain in you,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that your joy may be complete.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Ask and you will receive, that your joy may be full.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Sometimes we need to be reminded just how much He loves us,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what He did for us.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Sometimes we ne</w:t>
      </w:r>
      <w:r>
        <w:rPr>
          <w:rFonts w:ascii="Arial" w:hAnsi="Arial" w:cs="Arial"/>
          <w:color w:val="222222"/>
        </w:rPr>
        <w:t>ed to be reminded that we are God’</w:t>
      </w:r>
      <w:r>
        <w:rPr>
          <w:rFonts w:ascii="Arial" w:hAnsi="Arial" w:cs="Arial"/>
          <w:color w:val="222222"/>
        </w:rPr>
        <w:t>s children.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sometimes we need to be reminded to act like it.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Then we can experience the joy and peace God offers.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 said, "Rejoice in the Lord always. Again I will say, rejoice!"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Rejoice: It is a choice!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 We</w:t>
      </w:r>
      <w:r>
        <w:rPr>
          <w:rFonts w:ascii="Arial" w:hAnsi="Arial" w:cs="Arial"/>
          <w:color w:val="222222"/>
        </w:rPr>
        <w:t xml:space="preserve"> can choose joy.</w:t>
      </w:r>
    </w:p>
    <w:p w:rsid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F836F3" w:rsidRPr="00E6289D" w:rsidRDefault="00E6289D" w:rsidP="00E6289D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AMEN</w:t>
      </w:r>
      <w:bookmarkStart w:id="0" w:name="_GoBack"/>
      <w:bookmarkEnd w:id="0"/>
    </w:p>
    <w:sectPr w:rsidR="00F836F3" w:rsidRPr="00E6289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EF" w:rsidRDefault="004257EF" w:rsidP="007D2093">
      <w:pPr>
        <w:spacing w:after="0" w:line="240" w:lineRule="auto"/>
      </w:pPr>
      <w:r>
        <w:separator/>
      </w:r>
    </w:p>
  </w:endnote>
  <w:endnote w:type="continuationSeparator" w:id="0">
    <w:p w:rsidR="004257EF" w:rsidRDefault="004257EF" w:rsidP="007D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6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093" w:rsidRDefault="007D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C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D2093" w:rsidRDefault="007D2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EF" w:rsidRDefault="004257EF" w:rsidP="007D2093">
      <w:pPr>
        <w:spacing w:after="0" w:line="240" w:lineRule="auto"/>
      </w:pPr>
      <w:r>
        <w:separator/>
      </w:r>
    </w:p>
  </w:footnote>
  <w:footnote w:type="continuationSeparator" w:id="0">
    <w:p w:rsidR="004257EF" w:rsidRDefault="004257EF" w:rsidP="007D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3"/>
    <w:rsid w:val="00132592"/>
    <w:rsid w:val="002E1448"/>
    <w:rsid w:val="003118E5"/>
    <w:rsid w:val="004257EF"/>
    <w:rsid w:val="00495371"/>
    <w:rsid w:val="00500E03"/>
    <w:rsid w:val="005646A9"/>
    <w:rsid w:val="006B34DF"/>
    <w:rsid w:val="007158CF"/>
    <w:rsid w:val="007D2093"/>
    <w:rsid w:val="009462E8"/>
    <w:rsid w:val="00C50468"/>
    <w:rsid w:val="00E538CA"/>
    <w:rsid w:val="00E6289D"/>
    <w:rsid w:val="00F836F3"/>
    <w:rsid w:val="00FE229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04A5"/>
  <w15:chartTrackingRefBased/>
  <w15:docId w15:val="{2B73B83A-ED9B-4825-BA72-DC6BD44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75161078684629908default-style">
    <w:name w:val="m_-6275161078684629908default-style"/>
    <w:basedOn w:val="Normal"/>
    <w:rsid w:val="007D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93"/>
  </w:style>
  <w:style w:type="paragraph" w:styleId="Footer">
    <w:name w:val="footer"/>
    <w:basedOn w:val="Normal"/>
    <w:link w:val="FooterChar"/>
    <w:uiPriority w:val="99"/>
    <w:unhideWhenUsed/>
    <w:rsid w:val="007D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93"/>
  </w:style>
  <w:style w:type="paragraph" w:styleId="NoSpacing">
    <w:name w:val="No Spacing"/>
    <w:uiPriority w:val="1"/>
    <w:qFormat/>
    <w:rsid w:val="007D2093"/>
    <w:pPr>
      <w:spacing w:after="0" w:line="240" w:lineRule="auto"/>
    </w:pPr>
  </w:style>
  <w:style w:type="paragraph" w:customStyle="1" w:styleId="m7408025016018927167default-style">
    <w:name w:val="m_7408025016018927167default-style"/>
    <w:basedOn w:val="Normal"/>
    <w:rsid w:val="00E5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6F3"/>
    <w:rPr>
      <w:b/>
      <w:bCs/>
    </w:rPr>
  </w:style>
  <w:style w:type="paragraph" w:customStyle="1" w:styleId="m3671674904706935067default-style">
    <w:name w:val="m_3671674904706935067default-style"/>
    <w:basedOn w:val="Normal"/>
    <w:rsid w:val="00E6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3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2</cp:revision>
  <dcterms:created xsi:type="dcterms:W3CDTF">2019-07-08T09:31:00Z</dcterms:created>
  <dcterms:modified xsi:type="dcterms:W3CDTF">2019-07-08T09:31:00Z</dcterms:modified>
</cp:coreProperties>
</file>