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AC6" w:rsidRPr="00F476C4" w:rsidRDefault="00812074" w:rsidP="00F476C4">
      <w:pPr>
        <w:jc w:val="center"/>
        <w:rPr>
          <w:sz w:val="72"/>
          <w:szCs w:val="72"/>
        </w:rPr>
      </w:pPr>
      <w:r w:rsidRPr="00F476C4">
        <w:rPr>
          <w:sz w:val="72"/>
          <w:szCs w:val="72"/>
        </w:rPr>
        <w:t>Vocabulary Chapters, 4, 7, 8</w:t>
      </w:r>
    </w:p>
    <w:p w:rsidR="00812074" w:rsidRDefault="00812074"/>
    <w:p w:rsidR="00812074" w:rsidRPr="00F476C4" w:rsidRDefault="00F476C4" w:rsidP="00812074">
      <w:pPr>
        <w:pStyle w:val="NoSpacing"/>
        <w:rPr>
          <w:b/>
          <w:sz w:val="36"/>
          <w:szCs w:val="36"/>
          <w:u w:val="single"/>
        </w:rPr>
      </w:pPr>
      <w:r w:rsidRPr="00F476C4">
        <w:rPr>
          <w:b/>
          <w:sz w:val="36"/>
          <w:szCs w:val="36"/>
          <w:u w:val="single"/>
        </w:rPr>
        <w:t>Chapter 4:</w:t>
      </w:r>
    </w:p>
    <w:p w:rsidR="00F476C4" w:rsidRDefault="00F476C4" w:rsidP="00812074">
      <w:pPr>
        <w:pStyle w:val="NoSpacing"/>
      </w:pPr>
    </w:p>
    <w:p w:rsidR="00F476C4" w:rsidRDefault="00F476C4" w:rsidP="00812074">
      <w:pPr>
        <w:pStyle w:val="NoSpacing"/>
        <w:sectPr w:rsidR="00F476C4" w:rsidSect="00DB4AC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12074" w:rsidRDefault="00812074" w:rsidP="00812074">
      <w:pPr>
        <w:pStyle w:val="NoSpacing"/>
      </w:pPr>
      <w:r>
        <w:lastRenderedPageBreak/>
        <w:t>1. Agenda setting</w:t>
      </w:r>
    </w:p>
    <w:p w:rsidR="00812074" w:rsidRDefault="00812074" w:rsidP="00812074">
      <w:pPr>
        <w:pStyle w:val="NoSpacing"/>
      </w:pPr>
    </w:p>
    <w:p w:rsidR="00812074" w:rsidRDefault="00812074" w:rsidP="00812074">
      <w:pPr>
        <w:pStyle w:val="NoSpacing"/>
      </w:pPr>
      <w:r>
        <w:t>2. Centralists</w:t>
      </w:r>
    </w:p>
    <w:p w:rsidR="00812074" w:rsidRDefault="00812074" w:rsidP="00812074">
      <w:pPr>
        <w:pStyle w:val="NoSpacing"/>
      </w:pPr>
    </w:p>
    <w:p w:rsidR="00812074" w:rsidRDefault="00812074" w:rsidP="00812074">
      <w:pPr>
        <w:pStyle w:val="NoSpacing"/>
      </w:pPr>
      <w:r>
        <w:t>3. Civic Competence</w:t>
      </w:r>
    </w:p>
    <w:p w:rsidR="00812074" w:rsidRDefault="00812074" w:rsidP="00812074">
      <w:pPr>
        <w:pStyle w:val="NoSpacing"/>
      </w:pPr>
    </w:p>
    <w:p w:rsidR="00812074" w:rsidRDefault="00812074" w:rsidP="00812074">
      <w:pPr>
        <w:pStyle w:val="NoSpacing"/>
      </w:pPr>
      <w:r>
        <w:t>4. Civic Duty</w:t>
      </w:r>
    </w:p>
    <w:p w:rsidR="00812074" w:rsidRDefault="00812074" w:rsidP="00812074">
      <w:pPr>
        <w:pStyle w:val="NoSpacing"/>
      </w:pPr>
    </w:p>
    <w:p w:rsidR="00812074" w:rsidRDefault="00812074" w:rsidP="00812074">
      <w:pPr>
        <w:pStyle w:val="NoSpacing"/>
      </w:pPr>
      <w:r>
        <w:t>5. Class Consciousness</w:t>
      </w:r>
    </w:p>
    <w:p w:rsidR="00812074" w:rsidRDefault="00812074" w:rsidP="00812074">
      <w:pPr>
        <w:pStyle w:val="NoSpacing"/>
      </w:pPr>
    </w:p>
    <w:p w:rsidR="00812074" w:rsidRDefault="00812074" w:rsidP="00812074">
      <w:pPr>
        <w:pStyle w:val="NoSpacing"/>
      </w:pPr>
      <w:r>
        <w:t>6. Consensus</w:t>
      </w:r>
    </w:p>
    <w:p w:rsidR="00812074" w:rsidRDefault="00812074" w:rsidP="00812074">
      <w:pPr>
        <w:pStyle w:val="NoSpacing"/>
      </w:pPr>
    </w:p>
    <w:p w:rsidR="00812074" w:rsidRDefault="00812074" w:rsidP="00812074">
      <w:pPr>
        <w:pStyle w:val="NoSpacing"/>
      </w:pPr>
      <w:r>
        <w:t>7. Devolution</w:t>
      </w:r>
    </w:p>
    <w:p w:rsidR="00812074" w:rsidRDefault="00812074" w:rsidP="00812074">
      <w:pPr>
        <w:pStyle w:val="NoSpacing"/>
      </w:pPr>
    </w:p>
    <w:p w:rsidR="00812074" w:rsidRDefault="00812074" w:rsidP="00812074">
      <w:pPr>
        <w:pStyle w:val="NoSpacing"/>
      </w:pPr>
      <w:r>
        <w:t>8. Divisive opinion</w:t>
      </w:r>
    </w:p>
    <w:p w:rsidR="00812074" w:rsidRDefault="00812074" w:rsidP="00812074">
      <w:pPr>
        <w:pStyle w:val="NoSpacing"/>
      </w:pPr>
    </w:p>
    <w:p w:rsidR="00812074" w:rsidRDefault="00812074" w:rsidP="00812074">
      <w:pPr>
        <w:pStyle w:val="NoSpacing"/>
      </w:pPr>
      <w:r>
        <w:t>9. Enumerated or delegated powers</w:t>
      </w:r>
    </w:p>
    <w:p w:rsidR="00812074" w:rsidRDefault="00812074" w:rsidP="00812074">
      <w:pPr>
        <w:pStyle w:val="NoSpacing"/>
      </w:pPr>
    </w:p>
    <w:p w:rsidR="00812074" w:rsidRDefault="00812074" w:rsidP="00812074">
      <w:pPr>
        <w:pStyle w:val="NoSpacing"/>
      </w:pPr>
      <w:r>
        <w:lastRenderedPageBreak/>
        <w:t>10. Federal mandate</w:t>
      </w:r>
    </w:p>
    <w:p w:rsidR="00812074" w:rsidRDefault="00812074" w:rsidP="00812074">
      <w:pPr>
        <w:pStyle w:val="NoSpacing"/>
      </w:pPr>
    </w:p>
    <w:p w:rsidR="00812074" w:rsidRDefault="00812074" w:rsidP="00812074">
      <w:pPr>
        <w:pStyle w:val="NoSpacing"/>
      </w:pPr>
      <w:r>
        <w:t>11. Generational effect</w:t>
      </w:r>
    </w:p>
    <w:p w:rsidR="00812074" w:rsidRDefault="00812074" w:rsidP="00812074">
      <w:pPr>
        <w:pStyle w:val="NoSpacing"/>
      </w:pPr>
    </w:p>
    <w:p w:rsidR="00812074" w:rsidRDefault="00812074" w:rsidP="00812074">
      <w:pPr>
        <w:pStyle w:val="NoSpacing"/>
      </w:pPr>
      <w:r>
        <w:t>12. Implied Powers</w:t>
      </w:r>
    </w:p>
    <w:p w:rsidR="00812074" w:rsidRDefault="00812074" w:rsidP="00812074">
      <w:pPr>
        <w:pStyle w:val="NoSpacing"/>
      </w:pPr>
    </w:p>
    <w:p w:rsidR="00812074" w:rsidRDefault="00812074" w:rsidP="00812074">
      <w:pPr>
        <w:pStyle w:val="NoSpacing"/>
      </w:pPr>
      <w:r>
        <w:t>13. Lifestyle effect</w:t>
      </w:r>
    </w:p>
    <w:p w:rsidR="00812074" w:rsidRDefault="00812074" w:rsidP="00812074">
      <w:pPr>
        <w:pStyle w:val="NoSpacing"/>
      </w:pPr>
    </w:p>
    <w:p w:rsidR="00812074" w:rsidRDefault="00812074" w:rsidP="00812074">
      <w:pPr>
        <w:pStyle w:val="NoSpacing"/>
      </w:pPr>
      <w:r>
        <w:t>14. Media</w:t>
      </w:r>
    </w:p>
    <w:p w:rsidR="00812074" w:rsidRDefault="00812074" w:rsidP="00812074">
      <w:pPr>
        <w:pStyle w:val="NoSpacing"/>
      </w:pPr>
    </w:p>
    <w:p w:rsidR="00812074" w:rsidRDefault="00812074" w:rsidP="00812074">
      <w:pPr>
        <w:pStyle w:val="NoSpacing"/>
      </w:pPr>
      <w:r>
        <w:t>15. Opinion leader</w:t>
      </w:r>
    </w:p>
    <w:p w:rsidR="00812074" w:rsidRDefault="00812074" w:rsidP="00812074">
      <w:pPr>
        <w:pStyle w:val="NoSpacing"/>
      </w:pPr>
    </w:p>
    <w:p w:rsidR="00812074" w:rsidRDefault="00812074" w:rsidP="00812074">
      <w:pPr>
        <w:pStyle w:val="NoSpacing"/>
      </w:pPr>
      <w:r>
        <w:t>16. Opinion poll</w:t>
      </w:r>
    </w:p>
    <w:p w:rsidR="00812074" w:rsidRDefault="00812074" w:rsidP="00812074">
      <w:pPr>
        <w:pStyle w:val="NoSpacing"/>
      </w:pPr>
    </w:p>
    <w:p w:rsidR="00812074" w:rsidRDefault="00812074" w:rsidP="00812074">
      <w:pPr>
        <w:pStyle w:val="NoSpacing"/>
      </w:pPr>
      <w:r>
        <w:t>17. Orthodox</w:t>
      </w:r>
    </w:p>
    <w:p w:rsidR="00812074" w:rsidRDefault="00812074" w:rsidP="00812074">
      <w:pPr>
        <w:pStyle w:val="NoSpacing"/>
      </w:pPr>
    </w:p>
    <w:p w:rsidR="00812074" w:rsidRDefault="00812074" w:rsidP="00812074">
      <w:pPr>
        <w:pStyle w:val="NoSpacing"/>
      </w:pPr>
      <w:r>
        <w:t>18. Peer group</w:t>
      </w:r>
    </w:p>
    <w:p w:rsidR="00812074" w:rsidRDefault="00812074" w:rsidP="00812074">
      <w:pPr>
        <w:pStyle w:val="NoSpacing"/>
      </w:pPr>
    </w:p>
    <w:p w:rsidR="00812074" w:rsidRDefault="00812074" w:rsidP="00812074">
      <w:pPr>
        <w:pStyle w:val="NoSpacing"/>
      </w:pPr>
      <w:r>
        <w:t>19. Political culture</w:t>
      </w:r>
    </w:p>
    <w:p w:rsidR="00812074" w:rsidRDefault="00812074" w:rsidP="00812074">
      <w:pPr>
        <w:pStyle w:val="NoSpacing"/>
      </w:pPr>
    </w:p>
    <w:p w:rsidR="00812074" w:rsidRDefault="00812074" w:rsidP="00812074">
      <w:pPr>
        <w:pStyle w:val="NoSpacing"/>
      </w:pPr>
      <w:r>
        <w:t>20. Political Trust</w:t>
      </w:r>
    </w:p>
    <w:p w:rsidR="00812074" w:rsidRDefault="00812074" w:rsidP="00812074">
      <w:pPr>
        <w:pStyle w:val="NoSpacing"/>
      </w:pPr>
    </w:p>
    <w:p w:rsidR="00812074" w:rsidRDefault="00812074" w:rsidP="00812074">
      <w:pPr>
        <w:pStyle w:val="NoSpacing"/>
      </w:pPr>
      <w:r>
        <w:t>21. Progressive</w:t>
      </w:r>
    </w:p>
    <w:p w:rsidR="00812074" w:rsidRDefault="00812074" w:rsidP="00812074">
      <w:pPr>
        <w:pStyle w:val="NoSpacing"/>
      </w:pPr>
    </w:p>
    <w:p w:rsidR="00812074" w:rsidRDefault="00812074" w:rsidP="00812074">
      <w:pPr>
        <w:pStyle w:val="NoSpacing"/>
      </w:pPr>
      <w:r>
        <w:t>22. Push polling</w:t>
      </w:r>
    </w:p>
    <w:p w:rsidR="00812074" w:rsidRDefault="00812074" w:rsidP="00812074">
      <w:pPr>
        <w:pStyle w:val="NoSpacing"/>
      </w:pPr>
    </w:p>
    <w:p w:rsidR="00812074" w:rsidRDefault="00812074" w:rsidP="00812074">
      <w:pPr>
        <w:pStyle w:val="NoSpacing"/>
      </w:pPr>
      <w:r>
        <w:t>23. Reserved powers</w:t>
      </w:r>
    </w:p>
    <w:p w:rsidR="00812074" w:rsidRDefault="00812074" w:rsidP="00812074">
      <w:pPr>
        <w:pStyle w:val="NoSpacing"/>
      </w:pPr>
    </w:p>
    <w:p w:rsidR="00812074" w:rsidRDefault="00812074" w:rsidP="00812074">
      <w:pPr>
        <w:pStyle w:val="NoSpacing"/>
      </w:pPr>
      <w:r>
        <w:t>24. Sampling error</w:t>
      </w:r>
    </w:p>
    <w:p w:rsidR="00812074" w:rsidRDefault="00812074" w:rsidP="00812074">
      <w:pPr>
        <w:pStyle w:val="NoSpacing"/>
      </w:pPr>
    </w:p>
    <w:p w:rsidR="00812074" w:rsidRDefault="00812074" w:rsidP="00812074">
      <w:pPr>
        <w:pStyle w:val="NoSpacing"/>
      </w:pPr>
      <w:r>
        <w:t>25. Civil Society</w:t>
      </w:r>
    </w:p>
    <w:p w:rsidR="00812074" w:rsidRDefault="00812074" w:rsidP="00812074">
      <w:pPr>
        <w:pStyle w:val="NoSpacing"/>
      </w:pPr>
    </w:p>
    <w:p w:rsidR="00812074" w:rsidRDefault="00812074" w:rsidP="00812074">
      <w:pPr>
        <w:pStyle w:val="NoSpacing"/>
      </w:pPr>
      <w:r>
        <w:t>26. Socioeconomic Status</w:t>
      </w:r>
    </w:p>
    <w:p w:rsidR="00812074" w:rsidRDefault="00812074" w:rsidP="00812074">
      <w:pPr>
        <w:pStyle w:val="NoSpacing"/>
      </w:pPr>
    </w:p>
    <w:p w:rsidR="00812074" w:rsidRDefault="00812074" w:rsidP="00812074">
      <w:pPr>
        <w:pStyle w:val="NoSpacing"/>
      </w:pPr>
      <w:r>
        <w:t>27. Supremacy Clause</w:t>
      </w:r>
    </w:p>
    <w:p w:rsidR="00812074" w:rsidRDefault="00812074" w:rsidP="00812074">
      <w:pPr>
        <w:pStyle w:val="NoSpacing"/>
      </w:pPr>
    </w:p>
    <w:p w:rsidR="00812074" w:rsidRDefault="00812074" w:rsidP="00812074">
      <w:pPr>
        <w:pStyle w:val="NoSpacing"/>
      </w:pPr>
      <w:r>
        <w:t>28. Watergate break-in</w:t>
      </w:r>
    </w:p>
    <w:p w:rsidR="00812074" w:rsidRDefault="00812074">
      <w:pPr>
        <w:sectPr w:rsidR="00812074" w:rsidSect="00812074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812074" w:rsidRDefault="00812074"/>
    <w:p w:rsidR="005843E4" w:rsidRDefault="005843E4">
      <w:pPr>
        <w:sectPr w:rsidR="005843E4" w:rsidSect="0081207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:rsidR="00812074" w:rsidRPr="00F476C4" w:rsidRDefault="00812074">
      <w:pPr>
        <w:rPr>
          <w:b/>
          <w:sz w:val="36"/>
          <w:szCs w:val="36"/>
        </w:rPr>
      </w:pPr>
      <w:r w:rsidRPr="00F476C4">
        <w:rPr>
          <w:b/>
          <w:sz w:val="36"/>
          <w:szCs w:val="36"/>
        </w:rPr>
        <w:lastRenderedPageBreak/>
        <w:t>Chapter 7</w:t>
      </w:r>
    </w:p>
    <w:p w:rsidR="00812074" w:rsidRPr="00DE0B80" w:rsidRDefault="00812074" w:rsidP="0081207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DE0B80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Public Opinion</w:t>
      </w:r>
    </w:p>
    <w:p w:rsidR="00812074" w:rsidRPr="00DE0B80" w:rsidRDefault="00812074" w:rsidP="0081207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DE0B80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Poll</w:t>
      </w:r>
    </w:p>
    <w:p w:rsidR="00812074" w:rsidRPr="00DE0B80" w:rsidRDefault="00812074" w:rsidP="0081207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DE0B80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Random Sample</w:t>
      </w:r>
    </w:p>
    <w:p w:rsidR="00812074" w:rsidRPr="00DE0B80" w:rsidRDefault="00812074" w:rsidP="0081207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DE0B80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Sampling Error</w:t>
      </w:r>
    </w:p>
    <w:p w:rsidR="00812074" w:rsidRPr="00DE0B80" w:rsidRDefault="00812074" w:rsidP="0081207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DE0B80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Exit Polls</w:t>
      </w:r>
    </w:p>
    <w:p w:rsidR="00812074" w:rsidRPr="00DE0B80" w:rsidRDefault="00812074" w:rsidP="0081207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DE0B80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Political Socialization</w:t>
      </w:r>
    </w:p>
    <w:p w:rsidR="00812074" w:rsidRPr="00DE0B80" w:rsidRDefault="00812074" w:rsidP="0081207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DE0B80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Elite</w:t>
      </w:r>
    </w:p>
    <w:p w:rsidR="00812074" w:rsidRPr="00DE0B80" w:rsidRDefault="00812074" w:rsidP="0081207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DE0B80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Gender Gap</w:t>
      </w:r>
    </w:p>
    <w:p w:rsidR="00812074" w:rsidRPr="00DE0B80" w:rsidRDefault="00812074" w:rsidP="0081207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DE0B80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Political Ideology</w:t>
      </w:r>
    </w:p>
    <w:p w:rsidR="00812074" w:rsidRPr="00DE0B80" w:rsidRDefault="00812074" w:rsidP="0081207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DE0B80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Political Elites</w:t>
      </w:r>
    </w:p>
    <w:p w:rsidR="00812074" w:rsidRPr="00DE0B80" w:rsidRDefault="00812074" w:rsidP="0081207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DE0B80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Norm</w:t>
      </w:r>
    </w:p>
    <w:p w:rsidR="00812074" w:rsidRDefault="00812074"/>
    <w:p w:rsidR="00812074" w:rsidRPr="00F476C4" w:rsidRDefault="00812074">
      <w:pPr>
        <w:rPr>
          <w:b/>
          <w:sz w:val="36"/>
          <w:szCs w:val="36"/>
        </w:rPr>
      </w:pPr>
      <w:r w:rsidRPr="00F476C4">
        <w:rPr>
          <w:b/>
          <w:sz w:val="36"/>
          <w:szCs w:val="36"/>
        </w:rPr>
        <w:lastRenderedPageBreak/>
        <w:t>Chapter 8</w:t>
      </w:r>
    </w:p>
    <w:p w:rsidR="005843E4" w:rsidRPr="00DE0B80" w:rsidRDefault="005843E4" w:rsidP="005843E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DE0B80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Political Participation</w:t>
      </w:r>
    </w:p>
    <w:p w:rsidR="005843E4" w:rsidRPr="00DE0B80" w:rsidRDefault="005843E4" w:rsidP="005843E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DE0B80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Voting-Age Population (VAP)</w:t>
      </w:r>
    </w:p>
    <w:p w:rsidR="005843E4" w:rsidRPr="00DE0B80" w:rsidRDefault="005843E4" w:rsidP="005843E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DE0B80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Voting-Eligible Population (VEP)</w:t>
      </w:r>
    </w:p>
    <w:p w:rsidR="005843E4" w:rsidRPr="00DE0B80" w:rsidRDefault="005843E4" w:rsidP="005843E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DE0B80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Registered Voters</w:t>
      </w:r>
    </w:p>
    <w:p w:rsidR="005843E4" w:rsidRPr="00DE0B80" w:rsidRDefault="005843E4" w:rsidP="005843E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DE0B80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Literacy Test</w:t>
      </w:r>
    </w:p>
    <w:p w:rsidR="005843E4" w:rsidRPr="00DE0B80" w:rsidRDefault="005843E4" w:rsidP="005843E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DE0B80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Poll Tax</w:t>
      </w:r>
    </w:p>
    <w:p w:rsidR="005843E4" w:rsidRPr="00DE0B80" w:rsidRDefault="005843E4" w:rsidP="005843E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DE0B80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Grandfather Clause</w:t>
      </w:r>
    </w:p>
    <w:p w:rsidR="005843E4" w:rsidRPr="00DE0B80" w:rsidRDefault="005843E4" w:rsidP="005843E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DE0B80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White Primary</w:t>
      </w:r>
    </w:p>
    <w:p w:rsidR="005843E4" w:rsidRPr="00DE0B80" w:rsidRDefault="005843E4" w:rsidP="005843E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DE0B80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Australian Ballot</w:t>
      </w:r>
    </w:p>
    <w:p w:rsidR="005843E4" w:rsidRPr="00DE0B80" w:rsidRDefault="005843E4" w:rsidP="005843E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DE0B80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Activist</w:t>
      </w:r>
    </w:p>
    <w:p w:rsidR="005843E4" w:rsidRDefault="005843E4">
      <w:pPr>
        <w:sectPr w:rsidR="005843E4" w:rsidSect="005843E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12074" w:rsidRDefault="00812074"/>
    <w:p w:rsidR="00812074" w:rsidRDefault="00812074"/>
    <w:sectPr w:rsidR="00812074" w:rsidSect="0081207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B3864"/>
    <w:multiLevelType w:val="hybridMultilevel"/>
    <w:tmpl w:val="3F58810A"/>
    <w:lvl w:ilvl="0" w:tplc="4C723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44ECC"/>
    <w:multiLevelType w:val="hybridMultilevel"/>
    <w:tmpl w:val="58588B14"/>
    <w:lvl w:ilvl="0" w:tplc="30580E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074"/>
    <w:rsid w:val="005843E4"/>
    <w:rsid w:val="00812074"/>
    <w:rsid w:val="00DB4AC6"/>
    <w:rsid w:val="00F4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FC032C-1EAB-47B2-BBF9-9A6A036A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20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Charlotte Mecklenburg Schools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anne.mccanless</dc:creator>
  <cp:lastModifiedBy>Vitale, Alan</cp:lastModifiedBy>
  <cp:revision>2</cp:revision>
  <dcterms:created xsi:type="dcterms:W3CDTF">2015-10-17T01:34:00Z</dcterms:created>
  <dcterms:modified xsi:type="dcterms:W3CDTF">2015-10-17T01:34:00Z</dcterms:modified>
</cp:coreProperties>
</file>