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DB31" w14:textId="7B68B9E1" w:rsidR="000161EE" w:rsidRDefault="00674F11" w:rsidP="00674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Bear Paw Service District </w:t>
      </w:r>
    </w:p>
    <w:p w14:paraId="7BAFEA8A" w14:textId="4D4A514B" w:rsidR="00674F11" w:rsidRDefault="00674F11" w:rsidP="00674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Minutes</w:t>
      </w:r>
    </w:p>
    <w:p w14:paraId="7769453C" w14:textId="5EBFAF4B" w:rsidR="00674F11" w:rsidRDefault="00674F11" w:rsidP="00674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25</w:t>
      </w:r>
      <w:r w:rsidRPr="00674F1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2019</w:t>
      </w:r>
    </w:p>
    <w:p w14:paraId="7AB4B492" w14:textId="371D93AC" w:rsidR="00674F11" w:rsidRDefault="00674F11" w:rsidP="00674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a.m.</w:t>
      </w:r>
    </w:p>
    <w:p w14:paraId="04B6F6C5" w14:textId="7A258967" w:rsidR="00674F11" w:rsidRPr="00FD3DA1" w:rsidRDefault="00674F11" w:rsidP="00674F11">
      <w:pPr>
        <w:jc w:val="center"/>
        <w:rPr>
          <w:sz w:val="24"/>
          <w:szCs w:val="24"/>
        </w:rPr>
      </w:pPr>
    </w:p>
    <w:p w14:paraId="0D152A35" w14:textId="0240D069" w:rsidR="00674F11" w:rsidRPr="00FD3DA1" w:rsidRDefault="00674F11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Directors Present</w:t>
      </w:r>
      <w:r w:rsidRPr="00FD3DA1">
        <w:rPr>
          <w:sz w:val="24"/>
          <w:szCs w:val="24"/>
          <w:u w:val="single"/>
        </w:rPr>
        <w:t>-</w:t>
      </w:r>
      <w:r w:rsidRPr="00FD3DA1">
        <w:rPr>
          <w:sz w:val="24"/>
          <w:szCs w:val="24"/>
        </w:rPr>
        <w:t xml:space="preserve"> David Marion, Ann Atkinson, </w:t>
      </w:r>
      <w:r w:rsidR="00FD3DA1" w:rsidRPr="00FD3DA1">
        <w:rPr>
          <w:sz w:val="24"/>
          <w:szCs w:val="24"/>
        </w:rPr>
        <w:t xml:space="preserve">Lydia Kennedy, </w:t>
      </w:r>
      <w:r w:rsidRPr="00FD3DA1">
        <w:rPr>
          <w:sz w:val="24"/>
          <w:szCs w:val="24"/>
        </w:rPr>
        <w:t>John Steensma, David Black, Jerry Pezzella, Al Snaider via video chat. Dennis Strand and Emily Bryant.</w:t>
      </w:r>
    </w:p>
    <w:p w14:paraId="2903175A" w14:textId="41163B6C" w:rsidR="00674F11" w:rsidRPr="00FD3DA1" w:rsidRDefault="00674F11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Directors Absent</w:t>
      </w:r>
      <w:r w:rsidRPr="00FD3DA1">
        <w:rPr>
          <w:sz w:val="24"/>
          <w:szCs w:val="24"/>
          <w:u w:val="single"/>
        </w:rPr>
        <w:t>-</w:t>
      </w:r>
      <w:r w:rsidRPr="00FD3DA1">
        <w:rPr>
          <w:sz w:val="24"/>
          <w:szCs w:val="24"/>
        </w:rPr>
        <w:t xml:space="preserve"> None</w:t>
      </w:r>
    </w:p>
    <w:p w14:paraId="0CF2706F" w14:textId="6DF9FC1C" w:rsidR="00674F11" w:rsidRPr="00FD3DA1" w:rsidRDefault="00674F11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Others in Attendance-</w:t>
      </w:r>
      <w:r w:rsidRPr="00FD3DA1">
        <w:rPr>
          <w:sz w:val="24"/>
          <w:szCs w:val="24"/>
        </w:rPr>
        <w:t xml:space="preserve"> See Attached List (</w:t>
      </w:r>
      <w:r w:rsidRPr="00FD3DA1">
        <w:rPr>
          <w:b/>
          <w:sz w:val="24"/>
          <w:szCs w:val="24"/>
        </w:rPr>
        <w:t>Attachment #1</w:t>
      </w:r>
      <w:r w:rsidRPr="00FD3DA1">
        <w:rPr>
          <w:sz w:val="24"/>
          <w:szCs w:val="24"/>
        </w:rPr>
        <w:t>)</w:t>
      </w:r>
    </w:p>
    <w:p w14:paraId="2A49C246" w14:textId="4B987C30" w:rsidR="00674F11" w:rsidRPr="00FD3DA1" w:rsidRDefault="00674F11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Call to Order-</w:t>
      </w:r>
      <w:r w:rsidRPr="00FD3DA1">
        <w:rPr>
          <w:sz w:val="24"/>
          <w:szCs w:val="24"/>
        </w:rPr>
        <w:t xml:space="preserve"> David Marion called the meeting to order at 9:01 a.m. and led the Pledge of Allegiance.</w:t>
      </w:r>
    </w:p>
    <w:p w14:paraId="33E113E8" w14:textId="11CFD4E6" w:rsidR="00674F11" w:rsidRPr="00FD3DA1" w:rsidRDefault="00674F11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Minutes for Approval-</w:t>
      </w:r>
      <w:r w:rsidRPr="00FD3DA1">
        <w:rPr>
          <w:sz w:val="24"/>
          <w:szCs w:val="24"/>
        </w:rPr>
        <w:t xml:space="preserve"> Jerry Pezzella presented a hard copy of his resignation as Assistant Finance Officer, Assistant Treasurer and Assistant Budget officer (</w:t>
      </w:r>
      <w:r w:rsidRPr="00FD3DA1">
        <w:rPr>
          <w:b/>
          <w:sz w:val="24"/>
          <w:szCs w:val="24"/>
        </w:rPr>
        <w:t>Attachment # 2</w:t>
      </w:r>
      <w:r w:rsidRPr="00FD3DA1">
        <w:rPr>
          <w:sz w:val="24"/>
          <w:szCs w:val="24"/>
        </w:rPr>
        <w:t xml:space="preserve">). Ann Atkinson made a motion to accept the minutes as amended to state Jerrys resignation. John Steensma seconded the motion, motion was carried unanimously. </w:t>
      </w:r>
    </w:p>
    <w:p w14:paraId="6D273AB8" w14:textId="17893456" w:rsidR="00674F11" w:rsidRPr="00FD3DA1" w:rsidRDefault="00674F11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Financial Report</w:t>
      </w:r>
      <w:r w:rsidRPr="00FD3DA1">
        <w:rPr>
          <w:sz w:val="24"/>
          <w:szCs w:val="24"/>
          <w:u w:val="single"/>
        </w:rPr>
        <w:t>-</w:t>
      </w:r>
      <w:r w:rsidRPr="00FD3DA1">
        <w:rPr>
          <w:sz w:val="24"/>
          <w:szCs w:val="24"/>
        </w:rPr>
        <w:t xml:space="preserve"> John Steensma presented the Financial Report (</w:t>
      </w:r>
      <w:r w:rsidRPr="00FD3DA1">
        <w:rPr>
          <w:b/>
          <w:sz w:val="24"/>
          <w:szCs w:val="24"/>
        </w:rPr>
        <w:t>Attachment #3</w:t>
      </w:r>
      <w:r w:rsidRPr="00FD3DA1">
        <w:rPr>
          <w:sz w:val="24"/>
          <w:szCs w:val="24"/>
        </w:rPr>
        <w:t xml:space="preserve">). He stated that we are around 85% with the Budget as of now and will end this fiscal year right on Target. The projected budget for the 2019-2020 Fiscal year (Also </w:t>
      </w:r>
      <w:r w:rsidRPr="00FD3DA1">
        <w:rPr>
          <w:b/>
          <w:sz w:val="24"/>
          <w:szCs w:val="24"/>
        </w:rPr>
        <w:t>Attachment #3</w:t>
      </w:r>
      <w:r w:rsidRPr="00FD3DA1">
        <w:rPr>
          <w:sz w:val="24"/>
          <w:szCs w:val="24"/>
        </w:rPr>
        <w:t xml:space="preserve">) is based on the expenditures </w:t>
      </w:r>
      <w:r w:rsidR="00AA305B" w:rsidRPr="00FD3DA1">
        <w:rPr>
          <w:sz w:val="24"/>
          <w:szCs w:val="24"/>
        </w:rPr>
        <w:t xml:space="preserve">of the current year. He stated the Painting of the Pavilion must be done and that estimated cost is in this projected budget. </w:t>
      </w:r>
    </w:p>
    <w:p w14:paraId="05A9843D" w14:textId="200CB454" w:rsidR="00AA305B" w:rsidRPr="00FD3DA1" w:rsidRDefault="00AA305B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>John Steensma made a motion to accept the 2019-2020 Budget as presented. Jerry Pezzella seconded the motion. Motion was unanimously passed.</w:t>
      </w:r>
    </w:p>
    <w:p w14:paraId="226EBABB" w14:textId="086797A0" w:rsidR="00AA305B" w:rsidRPr="00FD3DA1" w:rsidRDefault="00AA305B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 xml:space="preserve">John Steensma stated there is no change in the mileage rate. Next year there could possibly be an increase due to new homes being built etc. </w:t>
      </w:r>
    </w:p>
    <w:p w14:paraId="093085D5" w14:textId="5E02796B" w:rsidR="00AA305B" w:rsidRPr="00FD3DA1" w:rsidRDefault="00AA305B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>Jerry Pezzella made a motion to accept the mileage rate as .38, David Marion seconded the motion. Motion was unanimously passed.</w:t>
      </w:r>
    </w:p>
    <w:p w14:paraId="1FF8DE62" w14:textId="6697D504" w:rsidR="00AA305B" w:rsidRPr="00FD3DA1" w:rsidRDefault="00AA305B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Managers Report-</w:t>
      </w:r>
      <w:r w:rsidRPr="00FD3DA1">
        <w:rPr>
          <w:sz w:val="24"/>
          <w:szCs w:val="24"/>
        </w:rPr>
        <w:t xml:space="preserve"> Dennis Strand presented the Managers Report. (</w:t>
      </w:r>
      <w:r w:rsidRPr="00FD3DA1">
        <w:rPr>
          <w:b/>
          <w:sz w:val="24"/>
          <w:szCs w:val="24"/>
        </w:rPr>
        <w:t>Attachment # 4</w:t>
      </w:r>
      <w:r w:rsidRPr="00FD3DA1">
        <w:rPr>
          <w:sz w:val="24"/>
          <w:szCs w:val="24"/>
        </w:rPr>
        <w:t>)</w:t>
      </w:r>
      <w:r w:rsidRPr="00FD3DA1">
        <w:rPr>
          <w:b/>
          <w:sz w:val="24"/>
          <w:szCs w:val="24"/>
        </w:rPr>
        <w:t>.</w:t>
      </w:r>
    </w:p>
    <w:p w14:paraId="7500D3DA" w14:textId="7D8B4FBB" w:rsidR="00FD3DA1" w:rsidRPr="00FD3DA1" w:rsidRDefault="00AA305B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News Business-</w:t>
      </w:r>
      <w:r w:rsidRPr="00FD3DA1">
        <w:rPr>
          <w:sz w:val="24"/>
          <w:szCs w:val="24"/>
        </w:rPr>
        <w:t xml:space="preserve"> Dennis Strand stated that there may be some changes regarding the vehicle &amp; trailer parking in Bear Paw Areas.</w:t>
      </w:r>
      <w:r w:rsidR="007B54EC" w:rsidRPr="00FD3DA1">
        <w:rPr>
          <w:sz w:val="24"/>
          <w:szCs w:val="24"/>
        </w:rPr>
        <w:t xml:space="preserve"> He stated in April 2002 Bear Paw established an ordinance on parking motor vehicles, RVs, motor homes and trailers. It was then approved by the </w:t>
      </w:r>
      <w:r w:rsidR="00FD3DA1">
        <w:rPr>
          <w:sz w:val="24"/>
          <w:szCs w:val="24"/>
        </w:rPr>
        <w:t>C</w:t>
      </w:r>
      <w:bookmarkStart w:id="0" w:name="_GoBack"/>
      <w:bookmarkEnd w:id="0"/>
      <w:r w:rsidR="007B54EC" w:rsidRPr="00FD3DA1">
        <w:rPr>
          <w:sz w:val="24"/>
          <w:szCs w:val="24"/>
        </w:rPr>
        <w:t xml:space="preserve">ounty. Bear Paw has authority to restrict parking of motor vehicles, RVs, motor homes and trailers </w:t>
      </w:r>
      <w:proofErr w:type="gramStart"/>
      <w:r w:rsidR="007B54EC" w:rsidRPr="00FD3DA1">
        <w:rPr>
          <w:sz w:val="24"/>
          <w:szCs w:val="24"/>
        </w:rPr>
        <w:t>as long as</w:t>
      </w:r>
      <w:proofErr w:type="gramEnd"/>
      <w:r w:rsidR="007B54EC" w:rsidRPr="00FD3DA1">
        <w:rPr>
          <w:sz w:val="24"/>
          <w:szCs w:val="24"/>
        </w:rPr>
        <w:t xml:space="preserve"> signage is posted stating that parking is allowed up to a maximum of 24 hours and will be towed if violated. </w:t>
      </w:r>
    </w:p>
    <w:p w14:paraId="28766552" w14:textId="053EE457" w:rsidR="00FD3DA1" w:rsidRPr="00FD3DA1" w:rsidRDefault="00FD3DA1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lastRenderedPageBreak/>
        <w:t xml:space="preserve">Phylicia Jones </w:t>
      </w:r>
      <w:proofErr w:type="spellStart"/>
      <w:r w:rsidRPr="00FD3DA1">
        <w:rPr>
          <w:sz w:val="24"/>
          <w:szCs w:val="24"/>
        </w:rPr>
        <w:t>Frankenburger</w:t>
      </w:r>
      <w:proofErr w:type="spellEnd"/>
      <w:r w:rsidRPr="00FD3DA1">
        <w:rPr>
          <w:sz w:val="24"/>
          <w:szCs w:val="24"/>
        </w:rPr>
        <w:t xml:space="preserve"> stood and explained her problem with </w:t>
      </w:r>
      <w:proofErr w:type="spellStart"/>
      <w:r w:rsidRPr="00FD3DA1">
        <w:rPr>
          <w:sz w:val="24"/>
          <w:szCs w:val="24"/>
        </w:rPr>
        <w:t>trailors</w:t>
      </w:r>
      <w:proofErr w:type="spellEnd"/>
      <w:r w:rsidRPr="00FD3DA1">
        <w:rPr>
          <w:sz w:val="24"/>
          <w:szCs w:val="24"/>
        </w:rPr>
        <w:t xml:space="preserve"> and boats being parked on her private property as well. (BP Lot at the top of the hill)</w:t>
      </w:r>
    </w:p>
    <w:p w14:paraId="47AD23EF" w14:textId="3BCC5219" w:rsidR="007B54EC" w:rsidRPr="00FD3DA1" w:rsidRDefault="007B54EC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>He suggested for the ordinance to remain as written but to amend the internal Bear Paw implementation format to allow for current management to police the ordinance.</w:t>
      </w:r>
    </w:p>
    <w:p w14:paraId="0BE802E9" w14:textId="42936161" w:rsidR="007B54EC" w:rsidRPr="00FD3DA1" w:rsidRDefault="007B54EC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 xml:space="preserve">After much discussion, the BP Board agreed to hold a workshop discussing this subject. The workshop will be scheduled </w:t>
      </w:r>
      <w:proofErr w:type="gramStart"/>
      <w:r w:rsidRPr="00FD3DA1">
        <w:rPr>
          <w:sz w:val="24"/>
          <w:szCs w:val="24"/>
        </w:rPr>
        <w:t>at a later date</w:t>
      </w:r>
      <w:proofErr w:type="gramEnd"/>
      <w:r w:rsidRPr="00FD3DA1">
        <w:rPr>
          <w:sz w:val="24"/>
          <w:szCs w:val="24"/>
        </w:rPr>
        <w:t>.</w:t>
      </w:r>
      <w:r w:rsidR="00FD3DA1" w:rsidRPr="00FD3DA1">
        <w:rPr>
          <w:sz w:val="24"/>
          <w:szCs w:val="24"/>
        </w:rPr>
        <w:t xml:space="preserve"> (Scheduled for June 14</w:t>
      </w:r>
      <w:r w:rsidR="00FD3DA1" w:rsidRPr="00FD3DA1">
        <w:rPr>
          <w:sz w:val="24"/>
          <w:szCs w:val="24"/>
          <w:vertAlign w:val="superscript"/>
        </w:rPr>
        <w:t>th</w:t>
      </w:r>
      <w:r w:rsidR="00FD3DA1" w:rsidRPr="00FD3DA1">
        <w:rPr>
          <w:sz w:val="24"/>
          <w:szCs w:val="24"/>
        </w:rPr>
        <w:t>)</w:t>
      </w:r>
    </w:p>
    <w:p w14:paraId="600B58A6" w14:textId="3A95E635" w:rsidR="007B54EC" w:rsidRPr="00FD3DA1" w:rsidRDefault="007B54EC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Announcements-</w:t>
      </w:r>
      <w:r w:rsidRPr="00FD3DA1">
        <w:rPr>
          <w:sz w:val="24"/>
          <w:szCs w:val="24"/>
        </w:rPr>
        <w:t xml:space="preserve"> Eileen Humphlett handed out flyers for Bear Paw Live! (</w:t>
      </w:r>
      <w:r w:rsidRPr="00FD3DA1">
        <w:rPr>
          <w:b/>
          <w:sz w:val="24"/>
          <w:szCs w:val="24"/>
        </w:rPr>
        <w:t>Attachment # 5</w:t>
      </w:r>
      <w:r w:rsidRPr="00FD3DA1">
        <w:rPr>
          <w:sz w:val="24"/>
          <w:szCs w:val="24"/>
        </w:rPr>
        <w:t>). She stated that anyone interested in purchasing tickets in advance should contact Ginger Webster.</w:t>
      </w:r>
    </w:p>
    <w:p w14:paraId="23AD3F65" w14:textId="0E515C0C" w:rsidR="007B54EC" w:rsidRPr="00FD3DA1" w:rsidRDefault="007B54EC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>Dennis Strand stated that the Volunteer Fire Department will be reserving the pool one evening</w:t>
      </w:r>
      <w:r w:rsidR="00FD3DA1" w:rsidRPr="00FD3DA1">
        <w:rPr>
          <w:sz w:val="24"/>
          <w:szCs w:val="24"/>
        </w:rPr>
        <w:t>, tentatively the end of June</w:t>
      </w:r>
      <w:r w:rsidRPr="00FD3DA1">
        <w:rPr>
          <w:sz w:val="24"/>
          <w:szCs w:val="24"/>
        </w:rPr>
        <w:t xml:space="preserve"> between 6 to 9. This will be to train for water rescue</w:t>
      </w:r>
      <w:r w:rsidR="000827D9" w:rsidRPr="00FD3DA1">
        <w:rPr>
          <w:sz w:val="24"/>
          <w:szCs w:val="24"/>
        </w:rPr>
        <w:t>.</w:t>
      </w:r>
    </w:p>
    <w:p w14:paraId="797C0330" w14:textId="4012DD41" w:rsidR="000827D9" w:rsidRPr="00FD3DA1" w:rsidRDefault="000827D9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>David Marion stated that it wouldn’t be a problem, that Bear Paw will post signs and/or notices as needed for the closure.</w:t>
      </w:r>
    </w:p>
    <w:p w14:paraId="2EBEE3C1" w14:textId="1AA5180A" w:rsidR="000827D9" w:rsidRPr="00FD3DA1" w:rsidRDefault="000827D9" w:rsidP="00674F11">
      <w:pPr>
        <w:rPr>
          <w:sz w:val="24"/>
          <w:szCs w:val="24"/>
        </w:rPr>
      </w:pPr>
      <w:r w:rsidRPr="00FD3DA1">
        <w:rPr>
          <w:b/>
          <w:sz w:val="24"/>
          <w:szCs w:val="24"/>
          <w:u w:val="single"/>
        </w:rPr>
        <w:t>Adjournment-</w:t>
      </w:r>
      <w:r w:rsidRPr="00FD3DA1">
        <w:rPr>
          <w:sz w:val="24"/>
          <w:szCs w:val="24"/>
        </w:rPr>
        <w:t xml:space="preserve"> David Marion made a motion to adjourn. David Black seconded the motion. Motion was unanimously accepted.</w:t>
      </w:r>
    </w:p>
    <w:p w14:paraId="5C6FE809" w14:textId="65C352F7" w:rsidR="000827D9" w:rsidRPr="00FD3DA1" w:rsidRDefault="000827D9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>Meeting was adjourned at 10 a.m.</w:t>
      </w:r>
    </w:p>
    <w:p w14:paraId="1152B210" w14:textId="2C85CB9B" w:rsidR="000827D9" w:rsidRPr="00FD3DA1" w:rsidRDefault="000827D9" w:rsidP="00674F11">
      <w:pPr>
        <w:rPr>
          <w:sz w:val="24"/>
          <w:szCs w:val="24"/>
        </w:rPr>
      </w:pPr>
    </w:p>
    <w:p w14:paraId="23E0D134" w14:textId="02C66DD8" w:rsidR="000827D9" w:rsidRPr="00FD3DA1" w:rsidRDefault="000827D9" w:rsidP="00674F11">
      <w:pPr>
        <w:rPr>
          <w:sz w:val="24"/>
          <w:szCs w:val="24"/>
        </w:rPr>
      </w:pPr>
    </w:p>
    <w:p w14:paraId="1170A28E" w14:textId="7F695D7E" w:rsidR="000827D9" w:rsidRPr="00FD3DA1" w:rsidRDefault="000827D9" w:rsidP="00674F11">
      <w:pPr>
        <w:rPr>
          <w:sz w:val="24"/>
          <w:szCs w:val="24"/>
        </w:rPr>
      </w:pPr>
      <w:r w:rsidRPr="00FD3DA1">
        <w:rPr>
          <w:sz w:val="24"/>
          <w:szCs w:val="24"/>
        </w:rPr>
        <w:t>___________________________________</w:t>
      </w:r>
      <w:r w:rsidRPr="00FD3DA1">
        <w:rPr>
          <w:sz w:val="24"/>
          <w:szCs w:val="24"/>
        </w:rPr>
        <w:tab/>
      </w:r>
      <w:r w:rsidRPr="00FD3DA1">
        <w:rPr>
          <w:sz w:val="24"/>
          <w:szCs w:val="24"/>
        </w:rPr>
        <w:tab/>
      </w:r>
      <w:r w:rsidRPr="00FD3DA1">
        <w:rPr>
          <w:sz w:val="24"/>
          <w:szCs w:val="24"/>
        </w:rPr>
        <w:tab/>
        <w:t>__________________________</w:t>
      </w:r>
    </w:p>
    <w:p w14:paraId="08349BC5" w14:textId="1DB194A6" w:rsidR="000827D9" w:rsidRPr="00FD3DA1" w:rsidRDefault="000827D9" w:rsidP="00674F11">
      <w:pPr>
        <w:rPr>
          <w:b/>
          <w:sz w:val="24"/>
          <w:szCs w:val="24"/>
        </w:rPr>
      </w:pPr>
      <w:r w:rsidRPr="00FD3DA1">
        <w:rPr>
          <w:b/>
          <w:sz w:val="24"/>
          <w:szCs w:val="24"/>
        </w:rPr>
        <w:t>Secretary</w:t>
      </w:r>
      <w:r w:rsidRPr="00FD3DA1">
        <w:rPr>
          <w:b/>
          <w:sz w:val="24"/>
          <w:szCs w:val="24"/>
        </w:rPr>
        <w:tab/>
      </w:r>
      <w:r w:rsidRPr="00FD3DA1">
        <w:rPr>
          <w:b/>
          <w:sz w:val="24"/>
          <w:szCs w:val="24"/>
        </w:rPr>
        <w:tab/>
      </w:r>
      <w:r w:rsidRPr="00FD3DA1">
        <w:rPr>
          <w:b/>
          <w:sz w:val="24"/>
          <w:szCs w:val="24"/>
        </w:rPr>
        <w:tab/>
      </w:r>
      <w:r w:rsidRPr="00FD3DA1">
        <w:rPr>
          <w:b/>
          <w:sz w:val="24"/>
          <w:szCs w:val="24"/>
        </w:rPr>
        <w:tab/>
      </w:r>
      <w:r w:rsidRPr="00FD3DA1">
        <w:rPr>
          <w:b/>
          <w:sz w:val="24"/>
          <w:szCs w:val="24"/>
        </w:rPr>
        <w:tab/>
      </w:r>
      <w:r w:rsidRPr="00FD3DA1">
        <w:rPr>
          <w:b/>
          <w:sz w:val="24"/>
          <w:szCs w:val="24"/>
        </w:rPr>
        <w:tab/>
      </w:r>
      <w:r w:rsidRPr="00FD3DA1">
        <w:rPr>
          <w:b/>
          <w:sz w:val="24"/>
          <w:szCs w:val="24"/>
        </w:rPr>
        <w:tab/>
        <w:t>Date</w:t>
      </w:r>
    </w:p>
    <w:p w14:paraId="77D6230A" w14:textId="6D0B26F3" w:rsidR="00674F11" w:rsidRPr="00FD3DA1" w:rsidRDefault="00674F11" w:rsidP="00674F11">
      <w:pPr>
        <w:jc w:val="center"/>
        <w:rPr>
          <w:sz w:val="24"/>
          <w:szCs w:val="24"/>
        </w:rPr>
      </w:pPr>
    </w:p>
    <w:p w14:paraId="5FE21CE8" w14:textId="4150E21E" w:rsidR="00674F11" w:rsidRPr="00674F11" w:rsidRDefault="00674F11" w:rsidP="00674F11">
      <w:pPr>
        <w:jc w:val="center"/>
        <w:rPr>
          <w:b/>
          <w:sz w:val="24"/>
          <w:szCs w:val="24"/>
        </w:rPr>
      </w:pPr>
    </w:p>
    <w:sectPr w:rsidR="00674F11" w:rsidRPr="0067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11"/>
    <w:rsid w:val="000161EE"/>
    <w:rsid w:val="000827D9"/>
    <w:rsid w:val="000B756E"/>
    <w:rsid w:val="00674F11"/>
    <w:rsid w:val="007B54EC"/>
    <w:rsid w:val="00900A16"/>
    <w:rsid w:val="00AA305B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342D"/>
  <w15:chartTrackingRefBased/>
  <w15:docId w15:val="{4003A91A-B926-4AAB-AE5A-434BB9C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Howard</dc:creator>
  <cp:keywords/>
  <dc:description/>
  <cp:lastModifiedBy>Chrissie Howard</cp:lastModifiedBy>
  <cp:revision>3</cp:revision>
  <cp:lastPrinted>2019-05-31T15:56:00Z</cp:lastPrinted>
  <dcterms:created xsi:type="dcterms:W3CDTF">2019-05-29T18:43:00Z</dcterms:created>
  <dcterms:modified xsi:type="dcterms:W3CDTF">2019-05-31T16:02:00Z</dcterms:modified>
</cp:coreProperties>
</file>