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EDF89" w14:textId="7A8E5792" w:rsidR="00E34F07" w:rsidRPr="00C367AC" w:rsidRDefault="001E207D">
      <w:pPr>
        <w:widowControl w:val="0"/>
        <w:pBdr>
          <w:top w:val="nil"/>
          <w:left w:val="nil"/>
          <w:bottom w:val="nil"/>
          <w:right w:val="nil"/>
          <w:between w:val="nil"/>
        </w:pBdr>
        <w:spacing w:before="225"/>
        <w:rPr>
          <w:rFonts w:ascii="Times New Roman" w:eastAsia="Times New Roman" w:hAnsi="Times New Roman" w:cs="Times New Roman"/>
          <w:i/>
          <w:sz w:val="24"/>
          <w:szCs w:val="24"/>
        </w:rPr>
      </w:pPr>
      <w:r w:rsidRPr="00C367AC">
        <w:rPr>
          <w:rFonts w:ascii="Times New Roman" w:eastAsia="Times New Roman" w:hAnsi="Times New Roman" w:cs="Times New Roman"/>
          <w:sz w:val="24"/>
          <w:szCs w:val="24"/>
        </w:rPr>
        <w:t>The Board of Directors is authorized, according to the bylaws, to adopt rules and regulation</w:t>
      </w:r>
      <w:r w:rsidR="008E3127">
        <w:rPr>
          <w:rFonts w:ascii="Times New Roman" w:eastAsia="Times New Roman" w:hAnsi="Times New Roman" w:cs="Times New Roman"/>
          <w:sz w:val="24"/>
          <w:szCs w:val="24"/>
        </w:rPr>
        <w:t>s</w:t>
      </w:r>
      <w:r w:rsidRPr="00C367AC">
        <w:rPr>
          <w:rFonts w:ascii="Times New Roman" w:eastAsia="Times New Roman" w:hAnsi="Times New Roman" w:cs="Times New Roman"/>
          <w:sz w:val="24"/>
          <w:szCs w:val="24"/>
        </w:rPr>
        <w:t xml:space="preserve"> regarding the use of the premises. All of the rules below are already in place in the covenants so this document serves as a guide to those regulations. </w:t>
      </w:r>
      <w:r w:rsidRPr="00C367AC">
        <w:rPr>
          <w:rFonts w:ascii="Times New Roman" w:eastAsia="Times New Roman" w:hAnsi="Times New Roman" w:cs="Times New Roman"/>
          <w:i/>
          <w:sz w:val="24"/>
          <w:szCs w:val="24"/>
        </w:rPr>
        <w:t>Per Article VI section (b) of bylaws and 4.7.3 of the covenants, section 12.2 of the covenants, &amp; covenants section 1</w:t>
      </w:r>
      <w:r w:rsidRPr="00C367AC">
        <w:rPr>
          <w:rFonts w:ascii="Times New Roman" w:eastAsia="Times New Roman" w:hAnsi="Times New Roman" w:cs="Times New Roman"/>
          <w:sz w:val="24"/>
          <w:szCs w:val="24"/>
        </w:rPr>
        <w:t>2</w:t>
      </w:r>
      <w:r w:rsidRPr="00C367AC">
        <w:rPr>
          <w:rFonts w:ascii="Times New Roman" w:eastAsia="Times New Roman" w:hAnsi="Times New Roman" w:cs="Times New Roman"/>
          <w:i/>
          <w:sz w:val="24"/>
          <w:szCs w:val="24"/>
        </w:rPr>
        <w:t xml:space="preserve">.12 </w:t>
      </w:r>
    </w:p>
    <w:p w14:paraId="1AB27685" w14:textId="77777777" w:rsidR="00E34F07" w:rsidRPr="00C367AC" w:rsidRDefault="001E207D">
      <w:pPr>
        <w:widowControl w:val="0"/>
        <w:pBdr>
          <w:top w:val="nil"/>
          <w:left w:val="nil"/>
          <w:bottom w:val="nil"/>
          <w:right w:val="nil"/>
          <w:between w:val="nil"/>
        </w:pBdr>
        <w:spacing w:before="265"/>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 xml:space="preserve">PENALTIES </w:t>
      </w:r>
    </w:p>
    <w:p w14:paraId="4B79876F" w14:textId="2993780B" w:rsidR="00E34F07" w:rsidRDefault="001E207D">
      <w:pPr>
        <w:widowControl w:val="0"/>
        <w:pBdr>
          <w:top w:val="nil"/>
          <w:left w:val="nil"/>
          <w:bottom w:val="nil"/>
          <w:right w:val="nil"/>
          <w:between w:val="nil"/>
        </w:pBdr>
        <w:spacing w:before="306"/>
        <w:rPr>
          <w:rFonts w:ascii="Times New Roman" w:eastAsia="Times New Roman" w:hAnsi="Times New Roman" w:cs="Times New Roman"/>
          <w:sz w:val="24"/>
          <w:szCs w:val="24"/>
        </w:rPr>
      </w:pPr>
      <w:r w:rsidRPr="00C367AC">
        <w:rPr>
          <w:rFonts w:ascii="Times New Roman" w:eastAsia="Times New Roman" w:hAnsi="Times New Roman" w:cs="Times New Roman"/>
          <w:sz w:val="24"/>
          <w:szCs w:val="24"/>
        </w:rPr>
        <w:t xml:space="preserve">The Board of Directors has the power to establish penalties for the infraction of the rules of the Breezewood II Condominium Association. The Board is furthermore specifically empowered to suspend voting rights and to impose financial penalties in the case of those who disregard the rules or governing documents after a request for compliance has been made. Owners are responsible for the actions of their dependents, </w:t>
      </w:r>
      <w:r w:rsidR="00A52916" w:rsidRPr="00C367AC">
        <w:rPr>
          <w:rFonts w:ascii="Times New Roman" w:eastAsia="Times New Roman" w:hAnsi="Times New Roman" w:cs="Times New Roman"/>
          <w:sz w:val="24"/>
          <w:szCs w:val="24"/>
        </w:rPr>
        <w:t>guests,</w:t>
      </w:r>
      <w:r w:rsidRPr="00C367AC">
        <w:rPr>
          <w:rFonts w:ascii="Times New Roman" w:eastAsia="Times New Roman" w:hAnsi="Times New Roman" w:cs="Times New Roman"/>
          <w:sz w:val="24"/>
          <w:szCs w:val="24"/>
        </w:rPr>
        <w:t xml:space="preserve"> and lessees. </w:t>
      </w:r>
      <w:r w:rsidRPr="00C367AC">
        <w:rPr>
          <w:rFonts w:ascii="Times New Roman" w:eastAsia="Times New Roman" w:hAnsi="Times New Roman" w:cs="Times New Roman"/>
          <w:i/>
          <w:sz w:val="24"/>
          <w:szCs w:val="24"/>
        </w:rPr>
        <w:t>(a) Section 8.7 of the covenants (b) section 15.1 of the covenants (c) section 15.2 of the covenants (d) covenants section 12.1</w:t>
      </w:r>
      <w:r w:rsidRPr="00C367AC">
        <w:rPr>
          <w:rFonts w:ascii="Times New Roman" w:eastAsia="Times New Roman" w:hAnsi="Times New Roman" w:cs="Times New Roman"/>
          <w:sz w:val="24"/>
          <w:szCs w:val="24"/>
        </w:rPr>
        <w:t xml:space="preserve">2 </w:t>
      </w:r>
    </w:p>
    <w:p w14:paraId="16624811" w14:textId="77777777" w:rsidR="00A52916" w:rsidRPr="00C367AC" w:rsidRDefault="00A52916" w:rsidP="00A52916">
      <w:pPr>
        <w:widowControl w:val="0"/>
        <w:pBdr>
          <w:top w:val="nil"/>
          <w:left w:val="nil"/>
          <w:bottom w:val="nil"/>
          <w:right w:val="nil"/>
          <w:between w:val="nil"/>
        </w:pBdr>
        <w:spacing w:before="211"/>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 xml:space="preserve">FINES </w:t>
      </w:r>
    </w:p>
    <w:p w14:paraId="53736687" w14:textId="77777777" w:rsidR="00A52916" w:rsidRPr="00C367AC" w:rsidRDefault="00A52916" w:rsidP="00A52916">
      <w:pPr>
        <w:widowControl w:val="0"/>
        <w:pBdr>
          <w:top w:val="nil"/>
          <w:left w:val="nil"/>
          <w:bottom w:val="nil"/>
          <w:right w:val="nil"/>
          <w:between w:val="nil"/>
        </w:pBdr>
        <w:spacing w:before="309"/>
        <w:rPr>
          <w:rFonts w:ascii="Times New Roman" w:eastAsia="Times New Roman" w:hAnsi="Times New Roman" w:cs="Times New Roman"/>
          <w:sz w:val="24"/>
          <w:szCs w:val="24"/>
        </w:rPr>
      </w:pPr>
      <w:r w:rsidRPr="00C367AC">
        <w:rPr>
          <w:rFonts w:ascii="Times New Roman" w:eastAsia="Times New Roman" w:hAnsi="Times New Roman" w:cs="Times New Roman"/>
          <w:sz w:val="24"/>
          <w:szCs w:val="24"/>
        </w:rPr>
        <w:t xml:space="preserve">All violations are subject to fines once the unit owner has been informed and no apparent attempt to correct said violation occurs within 14 days. The fine schedule is outlined below: </w:t>
      </w:r>
    </w:p>
    <w:tbl>
      <w:tblPr>
        <w:tblStyle w:val="TableGrid"/>
        <w:tblW w:w="0" w:type="auto"/>
        <w:tblLook w:val="04A0" w:firstRow="1" w:lastRow="0" w:firstColumn="1" w:lastColumn="0" w:noHBand="0" w:noVBand="1"/>
      </w:tblPr>
      <w:tblGrid>
        <w:gridCol w:w="4675"/>
        <w:gridCol w:w="4675"/>
      </w:tblGrid>
      <w:tr w:rsidR="00A52916" w:rsidRPr="00C367AC" w14:paraId="319506D2" w14:textId="77777777" w:rsidTr="005D11FD">
        <w:tc>
          <w:tcPr>
            <w:tcW w:w="4675" w:type="dxa"/>
          </w:tcPr>
          <w:p w14:paraId="0D312548" w14:textId="77777777" w:rsidR="00A52916" w:rsidRPr="00C367AC" w:rsidRDefault="00A52916" w:rsidP="005D11FD">
            <w:pPr>
              <w:widowControl w:val="0"/>
              <w:spacing w:before="309"/>
              <w:rPr>
                <w:rFonts w:ascii="Times New Roman" w:eastAsia="Times New Roman" w:hAnsi="Times New Roman" w:cs="Times New Roman"/>
                <w:b/>
                <w:bCs/>
                <w:sz w:val="24"/>
                <w:szCs w:val="24"/>
              </w:rPr>
            </w:pPr>
            <w:r w:rsidRPr="00C367AC">
              <w:rPr>
                <w:rFonts w:ascii="Times New Roman" w:eastAsia="Times New Roman" w:hAnsi="Times New Roman" w:cs="Times New Roman"/>
                <w:b/>
                <w:bCs/>
                <w:sz w:val="24"/>
                <w:szCs w:val="24"/>
              </w:rPr>
              <w:t>Level</w:t>
            </w:r>
          </w:p>
        </w:tc>
        <w:tc>
          <w:tcPr>
            <w:tcW w:w="4675" w:type="dxa"/>
          </w:tcPr>
          <w:p w14:paraId="317005A3" w14:textId="77777777" w:rsidR="00A52916" w:rsidRPr="00C367AC" w:rsidRDefault="00A52916" w:rsidP="005D11FD">
            <w:pPr>
              <w:widowControl w:val="0"/>
              <w:spacing w:before="309"/>
              <w:rPr>
                <w:rFonts w:ascii="Times New Roman" w:eastAsia="Times New Roman" w:hAnsi="Times New Roman" w:cs="Times New Roman"/>
                <w:b/>
                <w:bCs/>
                <w:sz w:val="24"/>
                <w:szCs w:val="24"/>
              </w:rPr>
            </w:pPr>
            <w:r w:rsidRPr="00C367AC">
              <w:rPr>
                <w:rFonts w:ascii="Times New Roman" w:eastAsia="Times New Roman" w:hAnsi="Times New Roman" w:cs="Times New Roman"/>
                <w:b/>
                <w:bCs/>
                <w:sz w:val="24"/>
                <w:szCs w:val="24"/>
              </w:rPr>
              <w:t>Fine</w:t>
            </w:r>
          </w:p>
        </w:tc>
      </w:tr>
      <w:tr w:rsidR="00A52916" w:rsidRPr="00C367AC" w14:paraId="4DDB953D" w14:textId="77777777" w:rsidTr="005D11FD">
        <w:tc>
          <w:tcPr>
            <w:tcW w:w="4675" w:type="dxa"/>
          </w:tcPr>
          <w:p w14:paraId="3D338081" w14:textId="77777777" w:rsidR="00A52916" w:rsidRPr="00C367AC" w:rsidRDefault="00A52916" w:rsidP="005D11FD">
            <w:pPr>
              <w:widowControl w:val="0"/>
              <w:spacing w:before="309"/>
              <w:rPr>
                <w:rFonts w:ascii="Times New Roman" w:eastAsia="Times New Roman" w:hAnsi="Times New Roman" w:cs="Times New Roman"/>
                <w:sz w:val="24"/>
                <w:szCs w:val="24"/>
              </w:rPr>
            </w:pPr>
            <w:r w:rsidRPr="00C367AC">
              <w:rPr>
                <w:rFonts w:ascii="Times New Roman" w:eastAsia="Times New Roman" w:hAnsi="Times New Roman" w:cs="Times New Roman"/>
                <w:sz w:val="24"/>
                <w:szCs w:val="24"/>
              </w:rPr>
              <w:t>1</w:t>
            </w:r>
          </w:p>
        </w:tc>
        <w:tc>
          <w:tcPr>
            <w:tcW w:w="4675" w:type="dxa"/>
          </w:tcPr>
          <w:p w14:paraId="7BD5A303" w14:textId="77777777" w:rsidR="00A52916" w:rsidRPr="00C367AC" w:rsidRDefault="00A52916" w:rsidP="005D11FD">
            <w:pPr>
              <w:widowControl w:val="0"/>
              <w:spacing w:before="309"/>
              <w:rPr>
                <w:rFonts w:ascii="Times New Roman" w:eastAsia="Times New Roman" w:hAnsi="Times New Roman" w:cs="Times New Roman"/>
                <w:sz w:val="24"/>
                <w:szCs w:val="24"/>
              </w:rPr>
            </w:pPr>
            <w:r w:rsidRPr="00C367AC">
              <w:rPr>
                <w:rFonts w:ascii="Times New Roman" w:eastAsia="Times New Roman" w:hAnsi="Times New Roman" w:cs="Times New Roman"/>
                <w:sz w:val="24"/>
                <w:szCs w:val="24"/>
              </w:rPr>
              <w:t>Warning and/or Suspension of voting rights/community amenities</w:t>
            </w:r>
          </w:p>
        </w:tc>
      </w:tr>
      <w:tr w:rsidR="00A52916" w:rsidRPr="00C367AC" w14:paraId="161BF206" w14:textId="77777777" w:rsidTr="005D11FD">
        <w:tc>
          <w:tcPr>
            <w:tcW w:w="4675" w:type="dxa"/>
          </w:tcPr>
          <w:p w14:paraId="7BF91568" w14:textId="77777777" w:rsidR="00A52916" w:rsidRPr="00C367AC" w:rsidRDefault="00A52916" w:rsidP="005D11FD">
            <w:pPr>
              <w:widowControl w:val="0"/>
              <w:spacing w:before="309"/>
              <w:rPr>
                <w:rFonts w:ascii="Times New Roman" w:eastAsia="Times New Roman" w:hAnsi="Times New Roman" w:cs="Times New Roman"/>
                <w:sz w:val="24"/>
                <w:szCs w:val="24"/>
              </w:rPr>
            </w:pPr>
            <w:r w:rsidRPr="00C367AC">
              <w:rPr>
                <w:rFonts w:ascii="Times New Roman" w:eastAsia="Times New Roman" w:hAnsi="Times New Roman" w:cs="Times New Roman"/>
                <w:sz w:val="24"/>
                <w:szCs w:val="24"/>
              </w:rPr>
              <w:t>2</w:t>
            </w:r>
          </w:p>
        </w:tc>
        <w:tc>
          <w:tcPr>
            <w:tcW w:w="4675" w:type="dxa"/>
          </w:tcPr>
          <w:p w14:paraId="1DB7253A" w14:textId="77777777" w:rsidR="00A52916" w:rsidRPr="00C367AC" w:rsidRDefault="00A52916" w:rsidP="005D11FD">
            <w:pPr>
              <w:widowControl w:val="0"/>
              <w:spacing w:before="309"/>
              <w:rPr>
                <w:rFonts w:ascii="Times New Roman" w:eastAsia="Times New Roman" w:hAnsi="Times New Roman" w:cs="Times New Roman"/>
                <w:sz w:val="24"/>
                <w:szCs w:val="24"/>
              </w:rPr>
            </w:pPr>
            <w:r w:rsidRPr="00C367AC">
              <w:rPr>
                <w:rFonts w:ascii="Times New Roman" w:eastAsia="Times New Roman" w:hAnsi="Times New Roman" w:cs="Times New Roman"/>
                <w:sz w:val="24"/>
                <w:szCs w:val="24"/>
              </w:rPr>
              <w:t>Costs of repair or replacement</w:t>
            </w:r>
          </w:p>
        </w:tc>
      </w:tr>
      <w:tr w:rsidR="00A52916" w:rsidRPr="00C367AC" w14:paraId="7B38D462" w14:textId="77777777" w:rsidTr="005D11FD">
        <w:tc>
          <w:tcPr>
            <w:tcW w:w="4675" w:type="dxa"/>
          </w:tcPr>
          <w:p w14:paraId="49207C63" w14:textId="77777777" w:rsidR="00A52916" w:rsidRPr="00C367AC" w:rsidRDefault="00A52916" w:rsidP="005D11FD">
            <w:pPr>
              <w:widowControl w:val="0"/>
              <w:spacing w:before="309"/>
              <w:rPr>
                <w:rFonts w:ascii="Times New Roman" w:eastAsia="Times New Roman" w:hAnsi="Times New Roman" w:cs="Times New Roman"/>
                <w:sz w:val="24"/>
                <w:szCs w:val="24"/>
              </w:rPr>
            </w:pPr>
            <w:r w:rsidRPr="00C367AC">
              <w:rPr>
                <w:rFonts w:ascii="Times New Roman" w:eastAsia="Times New Roman" w:hAnsi="Times New Roman" w:cs="Times New Roman"/>
                <w:sz w:val="24"/>
                <w:szCs w:val="24"/>
              </w:rPr>
              <w:t>3</w:t>
            </w:r>
          </w:p>
        </w:tc>
        <w:tc>
          <w:tcPr>
            <w:tcW w:w="4675" w:type="dxa"/>
          </w:tcPr>
          <w:p w14:paraId="7E50C23F" w14:textId="77777777" w:rsidR="00A52916" w:rsidRPr="00C367AC" w:rsidRDefault="00A52916" w:rsidP="005D11FD">
            <w:pPr>
              <w:widowControl w:val="0"/>
              <w:spacing w:before="309"/>
              <w:rPr>
                <w:rFonts w:ascii="Times New Roman" w:eastAsia="Times New Roman" w:hAnsi="Times New Roman" w:cs="Times New Roman"/>
                <w:sz w:val="24"/>
                <w:szCs w:val="24"/>
              </w:rPr>
            </w:pPr>
            <w:r w:rsidRPr="00C367AC">
              <w:rPr>
                <w:rFonts w:ascii="Times New Roman" w:eastAsia="Times New Roman" w:hAnsi="Times New Roman" w:cs="Times New Roman"/>
                <w:sz w:val="24"/>
                <w:szCs w:val="24"/>
              </w:rPr>
              <w:t>Up to $100/week</w:t>
            </w:r>
          </w:p>
        </w:tc>
      </w:tr>
      <w:tr w:rsidR="00A52916" w:rsidRPr="00C367AC" w14:paraId="2698BD7C" w14:textId="77777777" w:rsidTr="005D11FD">
        <w:tc>
          <w:tcPr>
            <w:tcW w:w="4675" w:type="dxa"/>
          </w:tcPr>
          <w:p w14:paraId="4E38AA36" w14:textId="77777777" w:rsidR="00A52916" w:rsidRPr="00C367AC" w:rsidRDefault="00A52916" w:rsidP="005D11FD">
            <w:pPr>
              <w:widowControl w:val="0"/>
              <w:spacing w:before="309"/>
              <w:rPr>
                <w:rFonts w:ascii="Times New Roman" w:eastAsia="Times New Roman" w:hAnsi="Times New Roman" w:cs="Times New Roman"/>
                <w:sz w:val="24"/>
                <w:szCs w:val="24"/>
              </w:rPr>
            </w:pPr>
            <w:r w:rsidRPr="00C367AC">
              <w:rPr>
                <w:rFonts w:ascii="Times New Roman" w:eastAsia="Times New Roman" w:hAnsi="Times New Roman" w:cs="Times New Roman"/>
                <w:sz w:val="24"/>
                <w:szCs w:val="24"/>
              </w:rPr>
              <w:t>4</w:t>
            </w:r>
          </w:p>
        </w:tc>
        <w:tc>
          <w:tcPr>
            <w:tcW w:w="4675" w:type="dxa"/>
          </w:tcPr>
          <w:p w14:paraId="6EE6C822" w14:textId="77777777" w:rsidR="00A52916" w:rsidRPr="00C367AC" w:rsidRDefault="00A52916" w:rsidP="005D11FD">
            <w:pPr>
              <w:widowControl w:val="0"/>
              <w:spacing w:before="309"/>
              <w:rPr>
                <w:rFonts w:ascii="Times New Roman" w:eastAsia="Times New Roman" w:hAnsi="Times New Roman" w:cs="Times New Roman"/>
                <w:sz w:val="24"/>
                <w:szCs w:val="24"/>
              </w:rPr>
            </w:pPr>
            <w:r w:rsidRPr="00C367AC">
              <w:rPr>
                <w:rFonts w:ascii="Times New Roman" w:eastAsia="Times New Roman" w:hAnsi="Times New Roman" w:cs="Times New Roman"/>
                <w:sz w:val="24"/>
                <w:szCs w:val="24"/>
              </w:rPr>
              <w:t>Up to $200/week</w:t>
            </w:r>
          </w:p>
        </w:tc>
      </w:tr>
    </w:tbl>
    <w:p w14:paraId="0D69294E" w14:textId="309D5C97" w:rsidR="00A52916" w:rsidRPr="00A52916" w:rsidRDefault="00A52916" w:rsidP="00A52916">
      <w:pPr>
        <w:widowControl w:val="0"/>
        <w:spacing w:before="220"/>
        <w:rPr>
          <w:rFonts w:ascii="Times New Roman" w:eastAsia="Times New Roman" w:hAnsi="Times New Roman" w:cs="Times New Roman"/>
        </w:rPr>
      </w:pPr>
      <w:r w:rsidRPr="00C367AC">
        <w:rPr>
          <w:rFonts w:ascii="Times New Roman" w:eastAsia="Times New Roman" w:hAnsi="Times New Roman" w:cs="Times New Roman"/>
          <w:sz w:val="24"/>
          <w:szCs w:val="24"/>
        </w:rPr>
        <w:t>The level assessed is determined by the severity of the fine, repeat offense(s), failure to correct violation by requested date, etc. Fines will vary based on hearing results from the Board of Directors</w:t>
      </w:r>
      <w:r>
        <w:rPr>
          <w:rFonts w:ascii="Times New Roman" w:eastAsia="Times New Roman" w:hAnsi="Times New Roman" w:cs="Times New Roman"/>
          <w:sz w:val="24"/>
          <w:szCs w:val="24"/>
        </w:rPr>
        <w:t xml:space="preserve"> </w:t>
      </w:r>
      <w:r w:rsidRPr="00C367AC">
        <w:rPr>
          <w:rFonts w:ascii="Times New Roman" w:eastAsia="Times New Roman" w:hAnsi="Times New Roman" w:cs="Times New Roman"/>
          <w:i/>
          <w:iCs/>
        </w:rPr>
        <w:t>(a) Covenants 8.7 (b) Covenants 15.1 (c) Covenants 15.2 (d) Covenants 16.11 (e) Covenants 8.11</w:t>
      </w:r>
    </w:p>
    <w:p w14:paraId="104D933B" w14:textId="77777777" w:rsidR="00E34F07" w:rsidRPr="00C367AC" w:rsidRDefault="001E207D">
      <w:pPr>
        <w:widowControl w:val="0"/>
        <w:pBdr>
          <w:top w:val="nil"/>
          <w:left w:val="nil"/>
          <w:bottom w:val="nil"/>
          <w:right w:val="nil"/>
          <w:between w:val="nil"/>
        </w:pBdr>
        <w:spacing w:before="250"/>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 xml:space="preserve">STORAGE </w:t>
      </w:r>
    </w:p>
    <w:p w14:paraId="0B15F31D" w14:textId="1A91F1F0" w:rsidR="00E34F07" w:rsidRPr="00C367AC" w:rsidRDefault="00A933E3">
      <w:pPr>
        <w:widowControl w:val="0"/>
        <w:pBdr>
          <w:top w:val="nil"/>
          <w:left w:val="nil"/>
          <w:bottom w:val="nil"/>
          <w:right w:val="nil"/>
          <w:between w:val="nil"/>
        </w:pBdr>
        <w:spacing w:before="316"/>
        <w:rPr>
          <w:rFonts w:ascii="Times New Roman" w:eastAsia="Times New Roman" w:hAnsi="Times New Roman" w:cs="Times New Roman"/>
          <w:i/>
          <w:sz w:val="24"/>
          <w:szCs w:val="24"/>
        </w:rPr>
      </w:pPr>
      <w:r w:rsidRPr="00C367AC">
        <w:rPr>
          <w:rFonts w:ascii="Times New Roman" w:eastAsia="Times New Roman" w:hAnsi="Times New Roman" w:cs="Times New Roman"/>
          <w:sz w:val="24"/>
          <w:szCs w:val="24"/>
        </w:rPr>
        <w:t>No owner may construct, install</w:t>
      </w:r>
      <w:r w:rsidR="00E00734" w:rsidRPr="00C367AC">
        <w:rPr>
          <w:rFonts w:ascii="Times New Roman" w:eastAsia="Times New Roman" w:hAnsi="Times New Roman" w:cs="Times New Roman"/>
          <w:sz w:val="24"/>
          <w:szCs w:val="24"/>
        </w:rPr>
        <w:t xml:space="preserve">, place, store or otherwise maintain any improvements or </w:t>
      </w:r>
      <w:r w:rsidR="00E00734" w:rsidRPr="00C367AC">
        <w:rPr>
          <w:rFonts w:ascii="Times New Roman" w:eastAsia="Times New Roman" w:hAnsi="Times New Roman" w:cs="Times New Roman"/>
          <w:sz w:val="24"/>
          <w:szCs w:val="24"/>
        </w:rPr>
        <w:lastRenderedPageBreak/>
        <w:t xml:space="preserve">personal property on or within the Common Elements or the Shared Common Elements. </w:t>
      </w:r>
      <w:r w:rsidR="001E207D" w:rsidRPr="00C367AC">
        <w:rPr>
          <w:rFonts w:ascii="Times New Roman" w:eastAsia="Times New Roman" w:hAnsi="Times New Roman" w:cs="Times New Roman"/>
          <w:sz w:val="24"/>
          <w:szCs w:val="24"/>
        </w:rPr>
        <w:t>It is a violation to use the common areas including those in front of the unit as storage. Items that are considered storage include: bicycles, motor bikes, coolers, cleaning supplies,</w:t>
      </w:r>
      <w:r w:rsidR="00B44E24" w:rsidRPr="00C367AC">
        <w:rPr>
          <w:rFonts w:ascii="Times New Roman" w:eastAsia="Times New Roman" w:hAnsi="Times New Roman" w:cs="Times New Roman"/>
          <w:sz w:val="24"/>
          <w:szCs w:val="24"/>
        </w:rPr>
        <w:t xml:space="preserve"> </w:t>
      </w:r>
      <w:r w:rsidR="001E207D" w:rsidRPr="00C367AC">
        <w:rPr>
          <w:rFonts w:ascii="Times New Roman" w:eastAsia="Times New Roman" w:hAnsi="Times New Roman" w:cs="Times New Roman"/>
          <w:sz w:val="24"/>
          <w:szCs w:val="24"/>
        </w:rPr>
        <w:t>ladders, trash, construction/work materials, extension cords, inside furniture, toys, gardening materials, tools, dog kennels, storage containers, electronic devices, boxes, stacked outdoor furniture</w:t>
      </w:r>
      <w:r w:rsidRPr="00C367AC">
        <w:rPr>
          <w:rFonts w:ascii="Times New Roman" w:eastAsia="Times New Roman" w:hAnsi="Times New Roman" w:cs="Times New Roman"/>
          <w:sz w:val="24"/>
          <w:szCs w:val="24"/>
        </w:rPr>
        <w:t>, etc</w:t>
      </w:r>
      <w:r w:rsidR="001E207D" w:rsidRPr="00C367AC">
        <w:rPr>
          <w:rFonts w:ascii="Times New Roman" w:eastAsia="Times New Roman" w:hAnsi="Times New Roman" w:cs="Times New Roman"/>
          <w:sz w:val="24"/>
          <w:szCs w:val="24"/>
        </w:rPr>
        <w:t>. Outdoor patio furniture</w:t>
      </w:r>
      <w:r w:rsidR="00E00734" w:rsidRPr="00C367AC">
        <w:rPr>
          <w:rFonts w:ascii="Times New Roman" w:eastAsia="Times New Roman" w:hAnsi="Times New Roman" w:cs="Times New Roman"/>
          <w:sz w:val="24"/>
          <w:szCs w:val="24"/>
        </w:rPr>
        <w:t xml:space="preserve"> </w:t>
      </w:r>
      <w:r w:rsidR="00E00734" w:rsidRPr="00C367AC">
        <w:rPr>
          <w:rFonts w:ascii="Times New Roman" w:eastAsia="Times New Roman" w:hAnsi="Times New Roman" w:cs="Times New Roman"/>
          <w:b/>
          <w:bCs/>
          <w:sz w:val="24"/>
          <w:szCs w:val="24"/>
        </w:rPr>
        <w:t>(max 5 pieces)</w:t>
      </w:r>
      <w:r w:rsidR="001E207D" w:rsidRPr="00C367AC">
        <w:rPr>
          <w:rFonts w:ascii="Times New Roman" w:eastAsia="Times New Roman" w:hAnsi="Times New Roman" w:cs="Times New Roman"/>
          <w:b/>
          <w:bCs/>
          <w:sz w:val="24"/>
          <w:szCs w:val="24"/>
        </w:rPr>
        <w:t xml:space="preserve"> </w:t>
      </w:r>
      <w:r w:rsidR="001E207D" w:rsidRPr="00C367AC">
        <w:rPr>
          <w:rFonts w:ascii="Times New Roman" w:eastAsia="Times New Roman" w:hAnsi="Times New Roman" w:cs="Times New Roman"/>
          <w:sz w:val="24"/>
          <w:szCs w:val="24"/>
        </w:rPr>
        <w:t>and grills</w:t>
      </w:r>
      <w:r w:rsidR="007D7059" w:rsidRPr="00C367AC">
        <w:rPr>
          <w:rFonts w:ascii="Times New Roman" w:eastAsia="Times New Roman" w:hAnsi="Times New Roman" w:cs="Times New Roman"/>
          <w:sz w:val="24"/>
          <w:szCs w:val="24"/>
        </w:rPr>
        <w:t xml:space="preserve"> </w:t>
      </w:r>
      <w:r w:rsidR="007D7059" w:rsidRPr="00C367AC">
        <w:rPr>
          <w:rFonts w:ascii="Times New Roman" w:eastAsia="Times New Roman" w:hAnsi="Times New Roman" w:cs="Times New Roman"/>
          <w:b/>
          <w:bCs/>
          <w:sz w:val="24"/>
          <w:szCs w:val="24"/>
        </w:rPr>
        <w:t>(max 1 grill)</w:t>
      </w:r>
      <w:r w:rsidR="001E207D" w:rsidRPr="00C367AC">
        <w:rPr>
          <w:rFonts w:ascii="Times New Roman" w:eastAsia="Times New Roman" w:hAnsi="Times New Roman" w:cs="Times New Roman"/>
          <w:b/>
          <w:bCs/>
          <w:sz w:val="24"/>
          <w:szCs w:val="24"/>
        </w:rPr>
        <w:t xml:space="preserve"> </w:t>
      </w:r>
      <w:r w:rsidR="001E207D" w:rsidRPr="00C367AC">
        <w:rPr>
          <w:rFonts w:ascii="Times New Roman" w:eastAsia="Times New Roman" w:hAnsi="Times New Roman" w:cs="Times New Roman"/>
          <w:sz w:val="24"/>
          <w:szCs w:val="24"/>
        </w:rPr>
        <w:t xml:space="preserve">with covers are allowed in concrete grounded areas with the approval of the </w:t>
      </w:r>
      <w:r w:rsidR="007D7059" w:rsidRPr="00C367AC">
        <w:rPr>
          <w:rFonts w:ascii="Times New Roman" w:eastAsia="Times New Roman" w:hAnsi="Times New Roman" w:cs="Times New Roman"/>
          <w:sz w:val="24"/>
          <w:szCs w:val="24"/>
        </w:rPr>
        <w:t>A</w:t>
      </w:r>
      <w:r w:rsidR="001E207D" w:rsidRPr="00C367AC">
        <w:rPr>
          <w:rFonts w:ascii="Times New Roman" w:eastAsia="Times New Roman" w:hAnsi="Times New Roman" w:cs="Times New Roman"/>
          <w:sz w:val="24"/>
          <w:szCs w:val="24"/>
        </w:rPr>
        <w:t xml:space="preserve">rchitectural </w:t>
      </w:r>
      <w:r w:rsidR="007D7059" w:rsidRPr="00C367AC">
        <w:rPr>
          <w:rFonts w:ascii="Times New Roman" w:eastAsia="Times New Roman" w:hAnsi="Times New Roman" w:cs="Times New Roman"/>
          <w:sz w:val="24"/>
          <w:szCs w:val="24"/>
        </w:rPr>
        <w:t>R</w:t>
      </w:r>
      <w:r w:rsidR="001E207D" w:rsidRPr="00C367AC">
        <w:rPr>
          <w:rFonts w:ascii="Times New Roman" w:eastAsia="Times New Roman" w:hAnsi="Times New Roman" w:cs="Times New Roman"/>
          <w:sz w:val="24"/>
          <w:szCs w:val="24"/>
        </w:rPr>
        <w:t>evie</w:t>
      </w:r>
      <w:r w:rsidR="001E207D" w:rsidRPr="00C367AC">
        <w:rPr>
          <w:rFonts w:ascii="Times New Roman" w:eastAsia="Times New Roman" w:hAnsi="Times New Roman" w:cs="Times New Roman"/>
          <w:i/>
          <w:sz w:val="24"/>
          <w:szCs w:val="24"/>
        </w:rPr>
        <w:t xml:space="preserve">w </w:t>
      </w:r>
      <w:r w:rsidR="007D7059" w:rsidRPr="00C367AC">
        <w:rPr>
          <w:rFonts w:ascii="Times New Roman" w:eastAsia="Times New Roman" w:hAnsi="Times New Roman" w:cs="Times New Roman"/>
          <w:i/>
          <w:sz w:val="24"/>
          <w:szCs w:val="24"/>
        </w:rPr>
        <w:t>C</w:t>
      </w:r>
      <w:r w:rsidR="001E207D" w:rsidRPr="00C367AC">
        <w:rPr>
          <w:rFonts w:ascii="Times New Roman" w:eastAsia="Times New Roman" w:hAnsi="Times New Roman" w:cs="Times New Roman"/>
          <w:sz w:val="24"/>
          <w:szCs w:val="24"/>
        </w:rPr>
        <w:t>ommittee.</w:t>
      </w:r>
      <w:r w:rsidRPr="00C367AC">
        <w:rPr>
          <w:rFonts w:ascii="Times New Roman" w:eastAsia="Times New Roman" w:hAnsi="Times New Roman" w:cs="Times New Roman"/>
          <w:sz w:val="24"/>
          <w:szCs w:val="24"/>
        </w:rPr>
        <w:t xml:space="preserve"> Fire pits</w:t>
      </w:r>
      <w:r w:rsidR="00E00734" w:rsidRPr="00C367AC">
        <w:rPr>
          <w:rFonts w:ascii="Times New Roman" w:eastAsia="Times New Roman" w:hAnsi="Times New Roman" w:cs="Times New Roman"/>
          <w:sz w:val="24"/>
          <w:szCs w:val="24"/>
        </w:rPr>
        <w:t xml:space="preserve"> and fireplaces</w:t>
      </w:r>
      <w:r w:rsidRPr="00C367AC">
        <w:rPr>
          <w:rFonts w:ascii="Times New Roman" w:eastAsia="Times New Roman" w:hAnsi="Times New Roman" w:cs="Times New Roman"/>
          <w:sz w:val="24"/>
          <w:szCs w:val="24"/>
        </w:rPr>
        <w:t xml:space="preserve"> are </w:t>
      </w:r>
      <w:r w:rsidR="00E00734" w:rsidRPr="00C367AC">
        <w:rPr>
          <w:rFonts w:ascii="Times New Roman" w:eastAsia="Times New Roman" w:hAnsi="Times New Roman" w:cs="Times New Roman"/>
          <w:sz w:val="24"/>
          <w:szCs w:val="24"/>
        </w:rPr>
        <w:t xml:space="preserve">strictly </w:t>
      </w:r>
      <w:r w:rsidRPr="00C367AC">
        <w:rPr>
          <w:rFonts w:ascii="Times New Roman" w:eastAsia="Times New Roman" w:hAnsi="Times New Roman" w:cs="Times New Roman"/>
          <w:sz w:val="24"/>
          <w:szCs w:val="24"/>
        </w:rPr>
        <w:t xml:space="preserve">prohibited. Any items </w:t>
      </w:r>
      <w:r w:rsidR="00E00734" w:rsidRPr="00C367AC">
        <w:rPr>
          <w:rFonts w:ascii="Times New Roman" w:eastAsia="Times New Roman" w:hAnsi="Times New Roman" w:cs="Times New Roman"/>
          <w:sz w:val="24"/>
          <w:szCs w:val="24"/>
        </w:rPr>
        <w:t xml:space="preserve">in the common area that are </w:t>
      </w:r>
      <w:r w:rsidRPr="00C367AC">
        <w:rPr>
          <w:rFonts w:ascii="Times New Roman" w:eastAsia="Times New Roman" w:hAnsi="Times New Roman" w:cs="Times New Roman"/>
          <w:sz w:val="24"/>
          <w:szCs w:val="24"/>
        </w:rPr>
        <w:t>lost, stolen</w:t>
      </w:r>
      <w:r w:rsidR="00E00734" w:rsidRPr="00C367AC">
        <w:rPr>
          <w:rFonts w:ascii="Times New Roman" w:eastAsia="Times New Roman" w:hAnsi="Times New Roman" w:cs="Times New Roman"/>
          <w:sz w:val="24"/>
          <w:szCs w:val="24"/>
        </w:rPr>
        <w:t xml:space="preserve">, or damaged are not the responsibility of the HOA. </w:t>
      </w:r>
      <w:r w:rsidR="001E207D" w:rsidRPr="00C367AC">
        <w:rPr>
          <w:rFonts w:ascii="Times New Roman" w:eastAsia="Times New Roman" w:hAnsi="Times New Roman" w:cs="Times New Roman"/>
          <w:sz w:val="24"/>
          <w:szCs w:val="24"/>
        </w:rPr>
        <w:t xml:space="preserve"> </w:t>
      </w:r>
      <w:r w:rsidR="001E207D" w:rsidRPr="00C367AC">
        <w:rPr>
          <w:rFonts w:ascii="Times New Roman" w:eastAsia="Times New Roman" w:hAnsi="Times New Roman" w:cs="Times New Roman"/>
          <w:i/>
          <w:sz w:val="24"/>
          <w:szCs w:val="24"/>
        </w:rPr>
        <w:t xml:space="preserve">(Covenants section 12.13) </w:t>
      </w:r>
    </w:p>
    <w:p w14:paraId="641C473F" w14:textId="6444F268" w:rsidR="00E34F07" w:rsidRPr="00C367AC" w:rsidRDefault="001E207D">
      <w:pPr>
        <w:widowControl w:val="0"/>
        <w:pBdr>
          <w:top w:val="nil"/>
          <w:left w:val="nil"/>
          <w:bottom w:val="nil"/>
          <w:right w:val="nil"/>
          <w:between w:val="nil"/>
        </w:pBdr>
        <w:spacing w:before="225"/>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SATELLITES</w:t>
      </w:r>
      <w:r w:rsidR="007F02E0" w:rsidRPr="00C367AC">
        <w:rPr>
          <w:rFonts w:ascii="Times New Roman" w:eastAsia="Times New Roman" w:hAnsi="Times New Roman" w:cs="Times New Roman"/>
          <w:b/>
          <w:sz w:val="24"/>
          <w:szCs w:val="24"/>
        </w:rPr>
        <w:t xml:space="preserve"> AND CABLE</w:t>
      </w:r>
    </w:p>
    <w:p w14:paraId="2BE62011" w14:textId="44147592" w:rsidR="00E34F07" w:rsidRPr="00C367AC" w:rsidRDefault="001E207D">
      <w:pPr>
        <w:widowControl w:val="0"/>
        <w:pBdr>
          <w:top w:val="nil"/>
          <w:left w:val="nil"/>
          <w:bottom w:val="nil"/>
          <w:right w:val="nil"/>
          <w:between w:val="nil"/>
        </w:pBdr>
        <w:spacing w:before="306"/>
        <w:rPr>
          <w:rFonts w:ascii="Times New Roman" w:eastAsia="Times New Roman" w:hAnsi="Times New Roman" w:cs="Times New Roman"/>
          <w:i/>
          <w:sz w:val="24"/>
          <w:szCs w:val="24"/>
        </w:rPr>
      </w:pPr>
      <w:r w:rsidRPr="00C367AC">
        <w:rPr>
          <w:rFonts w:ascii="Times New Roman" w:eastAsia="Times New Roman" w:hAnsi="Times New Roman" w:cs="Times New Roman"/>
          <w:i/>
          <w:sz w:val="24"/>
          <w:szCs w:val="24"/>
        </w:rPr>
        <w:t>A</w:t>
      </w:r>
      <w:r w:rsidRPr="00C367AC">
        <w:rPr>
          <w:rFonts w:ascii="Times New Roman" w:eastAsia="Times New Roman" w:hAnsi="Times New Roman" w:cs="Times New Roman"/>
          <w:sz w:val="24"/>
          <w:szCs w:val="24"/>
        </w:rPr>
        <w:t xml:space="preserve">ny outdoor electronics must be approved by the Architectural Review Committee. Requests for Satellites dishes will be approved on the top roof with no exposed wiring. Wiring over the building siding and over the gutters is strictly prohibited. </w:t>
      </w:r>
      <w:r w:rsidR="007D7059" w:rsidRPr="00C367AC">
        <w:rPr>
          <w:rFonts w:ascii="Times New Roman" w:eastAsia="Times New Roman" w:hAnsi="Times New Roman" w:cs="Times New Roman"/>
          <w:sz w:val="24"/>
          <w:szCs w:val="24"/>
        </w:rPr>
        <w:t xml:space="preserve">Only one satellite dish is allowed per unit. </w:t>
      </w:r>
      <w:r w:rsidRPr="00C367AC">
        <w:rPr>
          <w:rFonts w:ascii="Times New Roman" w:eastAsia="Times New Roman" w:hAnsi="Times New Roman" w:cs="Times New Roman"/>
          <w:sz w:val="24"/>
          <w:szCs w:val="24"/>
        </w:rPr>
        <w:t xml:space="preserve">Older satellite dishes will need to be removed and properly disposed prior to the installation of the new satellite. Satellite dishes on the ground may be considered, however, satellite dishes on  fences and lower roofing areas are strictly prohibited and will not be approved. A satellite architectural request form has been created for your convenience. </w:t>
      </w:r>
      <w:r w:rsidRPr="00C367AC">
        <w:rPr>
          <w:rFonts w:ascii="Times New Roman" w:eastAsia="Times New Roman" w:hAnsi="Times New Roman" w:cs="Times New Roman"/>
          <w:i/>
          <w:sz w:val="24"/>
          <w:szCs w:val="24"/>
        </w:rPr>
        <w:t xml:space="preserve">(Covenants 12.6) </w:t>
      </w:r>
    </w:p>
    <w:p w14:paraId="5FEF2A32" w14:textId="5A0E3068" w:rsidR="007F02E0" w:rsidRPr="00C367AC" w:rsidRDefault="007F02E0">
      <w:pPr>
        <w:widowControl w:val="0"/>
        <w:pBdr>
          <w:top w:val="nil"/>
          <w:left w:val="nil"/>
          <w:bottom w:val="nil"/>
          <w:right w:val="nil"/>
          <w:between w:val="nil"/>
        </w:pBdr>
        <w:spacing w:before="306"/>
        <w:rPr>
          <w:rFonts w:ascii="Times New Roman" w:eastAsia="Times New Roman" w:hAnsi="Times New Roman" w:cs="Times New Roman"/>
          <w:iCs/>
          <w:sz w:val="24"/>
          <w:szCs w:val="24"/>
        </w:rPr>
      </w:pPr>
      <w:r w:rsidRPr="00C367AC">
        <w:rPr>
          <w:rFonts w:ascii="Times New Roman" w:eastAsia="Times New Roman" w:hAnsi="Times New Roman" w:cs="Times New Roman"/>
          <w:iCs/>
          <w:sz w:val="24"/>
          <w:szCs w:val="24"/>
        </w:rPr>
        <w:t xml:space="preserve">All cable wiring must be buried immediately; these are considered hazardous. Homeowners and tenants in violation will be subjected to a fine. Homeowners and tenants are responsible for checking for wires prior to digging. This can be done by dialing 811. Homeowners, </w:t>
      </w:r>
      <w:r w:rsidR="001E20CB" w:rsidRPr="00C367AC">
        <w:rPr>
          <w:rFonts w:ascii="Times New Roman" w:eastAsia="Times New Roman" w:hAnsi="Times New Roman" w:cs="Times New Roman"/>
          <w:iCs/>
          <w:sz w:val="24"/>
          <w:szCs w:val="24"/>
        </w:rPr>
        <w:t>tenants,</w:t>
      </w:r>
      <w:r w:rsidRPr="00C367AC">
        <w:rPr>
          <w:rFonts w:ascii="Times New Roman" w:eastAsia="Times New Roman" w:hAnsi="Times New Roman" w:cs="Times New Roman"/>
          <w:iCs/>
          <w:sz w:val="24"/>
          <w:szCs w:val="24"/>
        </w:rPr>
        <w:t xml:space="preserve"> and installers are responsible for all appropriate permits prior to installation taken place </w:t>
      </w:r>
      <w:r w:rsidRPr="00C367AC">
        <w:rPr>
          <w:rFonts w:ascii="Times New Roman" w:eastAsia="Times New Roman" w:hAnsi="Times New Roman" w:cs="Times New Roman"/>
          <w:i/>
          <w:sz w:val="24"/>
          <w:szCs w:val="24"/>
        </w:rPr>
        <w:t>(Covenants 12.13).</w:t>
      </w:r>
    </w:p>
    <w:p w14:paraId="36690065" w14:textId="77777777" w:rsidR="00E34F07" w:rsidRPr="00C367AC" w:rsidRDefault="001E207D">
      <w:pPr>
        <w:widowControl w:val="0"/>
        <w:pBdr>
          <w:top w:val="nil"/>
          <w:left w:val="nil"/>
          <w:bottom w:val="nil"/>
          <w:right w:val="nil"/>
          <w:between w:val="nil"/>
        </w:pBdr>
        <w:spacing w:before="250"/>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 xml:space="preserve">VEHICLES </w:t>
      </w:r>
    </w:p>
    <w:p w14:paraId="754102D2" w14:textId="1FB1D7F5" w:rsidR="00E34F07" w:rsidRPr="00C367AC" w:rsidRDefault="001E207D">
      <w:pPr>
        <w:widowControl w:val="0"/>
        <w:pBdr>
          <w:top w:val="nil"/>
          <w:left w:val="nil"/>
          <w:bottom w:val="nil"/>
          <w:right w:val="nil"/>
          <w:between w:val="nil"/>
        </w:pBdr>
        <w:spacing w:before="285"/>
        <w:rPr>
          <w:rFonts w:ascii="Times New Roman" w:eastAsia="Times New Roman" w:hAnsi="Times New Roman" w:cs="Times New Roman"/>
          <w:sz w:val="24"/>
          <w:szCs w:val="24"/>
        </w:rPr>
      </w:pPr>
      <w:r w:rsidRPr="00C367AC">
        <w:rPr>
          <w:rFonts w:ascii="Times New Roman" w:eastAsia="Times New Roman" w:hAnsi="Times New Roman" w:cs="Times New Roman"/>
          <w:sz w:val="24"/>
          <w:szCs w:val="24"/>
        </w:rPr>
        <w:t>Vehicles prohibited from the property are as follows: boats, campers, tractors, trucks (other than one pick up rated 3</w:t>
      </w:r>
      <w:r w:rsidR="007F02E0" w:rsidRPr="00C367AC">
        <w:rPr>
          <w:rFonts w:ascii="Times New Roman" w:eastAsia="Times New Roman" w:hAnsi="Times New Roman" w:cs="Times New Roman"/>
          <w:sz w:val="24"/>
          <w:szCs w:val="24"/>
        </w:rPr>
        <w:t>/</w:t>
      </w:r>
      <w:r w:rsidRPr="00C367AC">
        <w:rPr>
          <w:rFonts w:ascii="Times New Roman" w:eastAsia="Times New Roman" w:hAnsi="Times New Roman" w:cs="Times New Roman"/>
          <w:sz w:val="24"/>
          <w:szCs w:val="24"/>
        </w:rPr>
        <w:t>4 ton or less), trailers, commercial vans and cars with no or outdated tags. This also includes any vehicles with text wrap or any business s</w:t>
      </w:r>
      <w:r w:rsidRPr="00C367AC">
        <w:rPr>
          <w:rFonts w:ascii="Times New Roman" w:eastAsia="Times New Roman" w:hAnsi="Times New Roman" w:cs="Times New Roman"/>
          <w:sz w:val="24"/>
          <w:szCs w:val="24"/>
          <w:u w:val="single"/>
        </w:rPr>
        <w:t>i</w:t>
      </w:r>
      <w:r w:rsidRPr="00C367AC">
        <w:rPr>
          <w:rFonts w:ascii="Times New Roman" w:eastAsia="Times New Roman" w:hAnsi="Times New Roman" w:cs="Times New Roman"/>
          <w:sz w:val="24"/>
          <w:szCs w:val="24"/>
        </w:rPr>
        <w:t xml:space="preserve">gns appended. </w:t>
      </w:r>
      <w:r w:rsidR="0085468B" w:rsidRPr="00C367AC">
        <w:rPr>
          <w:rFonts w:ascii="Times New Roman" w:eastAsia="Times New Roman" w:hAnsi="Times New Roman" w:cs="Times New Roman"/>
          <w:sz w:val="24"/>
          <w:szCs w:val="24"/>
        </w:rPr>
        <w:t>There are max of two vehicles per unit allowed on the private roads of community at one time. Maintenance of vehicles is not permitted on premises</w:t>
      </w:r>
      <w:r w:rsidR="00B44E24" w:rsidRPr="00C367AC">
        <w:rPr>
          <w:rFonts w:ascii="Times New Roman" w:eastAsia="Times New Roman" w:hAnsi="Times New Roman" w:cs="Times New Roman"/>
          <w:sz w:val="24"/>
          <w:szCs w:val="24"/>
        </w:rPr>
        <w:t>. Any violations are subject to towing and/or fines</w:t>
      </w:r>
      <w:r w:rsidR="0085468B" w:rsidRPr="00C367AC">
        <w:rPr>
          <w:rFonts w:ascii="Times New Roman" w:eastAsia="Times New Roman" w:hAnsi="Times New Roman" w:cs="Times New Roman"/>
          <w:sz w:val="24"/>
          <w:szCs w:val="24"/>
        </w:rPr>
        <w:t xml:space="preserve"> </w:t>
      </w:r>
      <w:r w:rsidRPr="00C367AC">
        <w:rPr>
          <w:rFonts w:ascii="Times New Roman" w:eastAsia="Times New Roman" w:hAnsi="Times New Roman" w:cs="Times New Roman"/>
          <w:i/>
          <w:sz w:val="24"/>
          <w:szCs w:val="24"/>
        </w:rPr>
        <w:t>(a) City Ordinance: Se</w:t>
      </w:r>
      <w:r w:rsidRPr="00C367AC">
        <w:rPr>
          <w:rFonts w:ascii="Times New Roman" w:eastAsia="Times New Roman" w:hAnsi="Times New Roman" w:cs="Times New Roman"/>
          <w:sz w:val="24"/>
          <w:szCs w:val="24"/>
        </w:rPr>
        <w:t>c</w:t>
      </w:r>
      <w:r w:rsidRPr="00C367AC">
        <w:rPr>
          <w:rFonts w:ascii="Times New Roman" w:eastAsia="Times New Roman" w:hAnsi="Times New Roman" w:cs="Times New Roman"/>
          <w:i/>
          <w:sz w:val="24"/>
          <w:szCs w:val="24"/>
        </w:rPr>
        <w:t>. 11-2176 (b) section 1</w:t>
      </w:r>
      <w:r w:rsidRPr="00C367AC">
        <w:rPr>
          <w:rFonts w:ascii="Times New Roman" w:eastAsia="Times New Roman" w:hAnsi="Times New Roman" w:cs="Times New Roman"/>
          <w:sz w:val="24"/>
          <w:szCs w:val="24"/>
        </w:rPr>
        <w:t>2</w:t>
      </w:r>
      <w:r w:rsidRPr="00C367AC">
        <w:rPr>
          <w:rFonts w:ascii="Times New Roman" w:eastAsia="Times New Roman" w:hAnsi="Times New Roman" w:cs="Times New Roman"/>
          <w:i/>
          <w:sz w:val="24"/>
          <w:szCs w:val="24"/>
        </w:rPr>
        <w:t>.8 of the co</w:t>
      </w:r>
      <w:r w:rsidRPr="00C367AC">
        <w:rPr>
          <w:rFonts w:ascii="Times New Roman" w:eastAsia="Times New Roman" w:hAnsi="Times New Roman" w:cs="Times New Roman"/>
          <w:sz w:val="24"/>
          <w:szCs w:val="24"/>
        </w:rPr>
        <w:t>v</w:t>
      </w:r>
      <w:r w:rsidRPr="00C367AC">
        <w:rPr>
          <w:rFonts w:ascii="Times New Roman" w:eastAsia="Times New Roman" w:hAnsi="Times New Roman" w:cs="Times New Roman"/>
          <w:i/>
          <w:sz w:val="24"/>
          <w:szCs w:val="24"/>
        </w:rPr>
        <w:t>enants</w:t>
      </w:r>
      <w:r w:rsidRPr="00C367AC">
        <w:rPr>
          <w:rFonts w:ascii="Times New Roman" w:eastAsia="Times New Roman" w:hAnsi="Times New Roman" w:cs="Times New Roman"/>
          <w:sz w:val="24"/>
          <w:szCs w:val="24"/>
        </w:rPr>
        <w:t xml:space="preserve">. </w:t>
      </w:r>
    </w:p>
    <w:p w14:paraId="6C4A54B7" w14:textId="77777777" w:rsidR="00511113" w:rsidRPr="00C367AC" w:rsidRDefault="00511113" w:rsidP="00511113">
      <w:pPr>
        <w:widowControl w:val="0"/>
        <w:spacing w:before="220"/>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PARKING</w:t>
      </w:r>
    </w:p>
    <w:p w14:paraId="7B75ABBC" w14:textId="227F461C" w:rsidR="00511113" w:rsidRPr="00C367AC" w:rsidRDefault="00511113" w:rsidP="0085468B">
      <w:pPr>
        <w:widowControl w:val="0"/>
        <w:spacing w:before="220"/>
        <w:rPr>
          <w:rFonts w:ascii="Times New Roman" w:eastAsia="Times New Roman" w:hAnsi="Times New Roman" w:cs="Times New Roman"/>
          <w:sz w:val="24"/>
          <w:szCs w:val="24"/>
        </w:rPr>
      </w:pPr>
      <w:r w:rsidRPr="00C367AC">
        <w:rPr>
          <w:rFonts w:ascii="Times New Roman" w:eastAsia="Times New Roman" w:hAnsi="Times New Roman" w:cs="Times New Roman"/>
          <w:sz w:val="24"/>
          <w:szCs w:val="24"/>
        </w:rPr>
        <w:t xml:space="preserve">Parking within Breezewood II is reserved for community members and their guests. Each </w:t>
      </w:r>
      <w:r w:rsidR="00B44E24" w:rsidRPr="00C367AC">
        <w:rPr>
          <w:rFonts w:ascii="Times New Roman" w:eastAsia="Times New Roman" w:hAnsi="Times New Roman" w:cs="Times New Roman"/>
          <w:sz w:val="24"/>
          <w:szCs w:val="24"/>
        </w:rPr>
        <w:t>unit and</w:t>
      </w:r>
      <w:r w:rsidRPr="00C367AC">
        <w:rPr>
          <w:rFonts w:ascii="Times New Roman" w:eastAsia="Times New Roman" w:hAnsi="Times New Roman" w:cs="Times New Roman"/>
          <w:sz w:val="24"/>
          <w:szCs w:val="24"/>
        </w:rPr>
        <w:t xml:space="preserve"> their guests are entitled to </w:t>
      </w:r>
      <w:r w:rsidR="00B44E24" w:rsidRPr="00C367AC">
        <w:rPr>
          <w:rFonts w:ascii="Times New Roman" w:eastAsia="Times New Roman" w:hAnsi="Times New Roman" w:cs="Times New Roman"/>
          <w:b/>
          <w:bCs/>
          <w:sz w:val="24"/>
          <w:szCs w:val="24"/>
        </w:rPr>
        <w:t>two</w:t>
      </w:r>
      <w:r w:rsidR="00B44E24" w:rsidRPr="00C367AC">
        <w:rPr>
          <w:rFonts w:ascii="Times New Roman" w:eastAsia="Times New Roman" w:hAnsi="Times New Roman" w:cs="Times New Roman"/>
          <w:sz w:val="24"/>
          <w:szCs w:val="24"/>
        </w:rPr>
        <w:t xml:space="preserve"> </w:t>
      </w:r>
      <w:r w:rsidRPr="00C367AC">
        <w:rPr>
          <w:rFonts w:ascii="Times New Roman" w:eastAsia="Times New Roman" w:hAnsi="Times New Roman" w:cs="Times New Roman"/>
          <w:sz w:val="24"/>
          <w:szCs w:val="24"/>
        </w:rPr>
        <w:t>non-exclusive parking spaces. All roads within the community are considered private, and vehicles deemed in violation (see above) of community standards are subject to be towed and/or removed from the community. Guests are not permitted to park within the community for extended periods of time</w:t>
      </w:r>
      <w:r w:rsidR="00B44E24" w:rsidRPr="00C367AC">
        <w:rPr>
          <w:rFonts w:ascii="Times New Roman" w:eastAsia="Times New Roman" w:hAnsi="Times New Roman" w:cs="Times New Roman"/>
          <w:sz w:val="24"/>
          <w:szCs w:val="24"/>
        </w:rPr>
        <w:t xml:space="preserve"> (exceeding 48 hours)</w:t>
      </w:r>
      <w:r w:rsidRPr="00C367AC">
        <w:rPr>
          <w:rFonts w:ascii="Times New Roman" w:eastAsia="Times New Roman" w:hAnsi="Times New Roman" w:cs="Times New Roman"/>
          <w:sz w:val="24"/>
          <w:szCs w:val="24"/>
        </w:rPr>
        <w:t xml:space="preserve">. The </w:t>
      </w:r>
      <w:r w:rsidRPr="00C367AC">
        <w:rPr>
          <w:rFonts w:ascii="Times New Roman" w:eastAsia="Times New Roman" w:hAnsi="Times New Roman" w:cs="Times New Roman"/>
          <w:sz w:val="24"/>
          <w:szCs w:val="24"/>
        </w:rPr>
        <w:lastRenderedPageBreak/>
        <w:t>Breezewood II Condominium Regime reserves the right to regulate, control and restrict parking to adhere to the needs of the community</w:t>
      </w:r>
      <w:r w:rsidR="00B44E24" w:rsidRPr="00C367AC">
        <w:rPr>
          <w:rFonts w:ascii="Times New Roman" w:eastAsia="Times New Roman" w:hAnsi="Times New Roman" w:cs="Times New Roman"/>
          <w:sz w:val="24"/>
          <w:szCs w:val="24"/>
        </w:rPr>
        <w:t xml:space="preserve"> </w:t>
      </w:r>
      <w:r w:rsidRPr="00C367AC">
        <w:rPr>
          <w:rFonts w:ascii="Times New Roman" w:eastAsia="Times New Roman" w:hAnsi="Times New Roman" w:cs="Times New Roman"/>
          <w:i/>
          <w:iCs/>
          <w:sz w:val="24"/>
          <w:szCs w:val="24"/>
        </w:rPr>
        <w:t>(Covenants 4.8).</w:t>
      </w:r>
    </w:p>
    <w:p w14:paraId="5A163437" w14:textId="77777777" w:rsidR="00E34F07" w:rsidRPr="00C367AC" w:rsidRDefault="001E207D">
      <w:pPr>
        <w:widowControl w:val="0"/>
        <w:spacing w:before="220"/>
        <w:rPr>
          <w:rFonts w:ascii="Times New Roman" w:eastAsia="Times New Roman" w:hAnsi="Times New Roman" w:cs="Times New Roman"/>
          <w:sz w:val="24"/>
          <w:szCs w:val="24"/>
        </w:rPr>
      </w:pPr>
      <w:r w:rsidRPr="00C367AC">
        <w:rPr>
          <w:rFonts w:ascii="Times New Roman" w:eastAsia="Times New Roman" w:hAnsi="Times New Roman" w:cs="Times New Roman"/>
          <w:b/>
          <w:sz w:val="24"/>
          <w:szCs w:val="24"/>
        </w:rPr>
        <w:t>RESERVED</w:t>
      </w:r>
      <w:r w:rsidRPr="00C367AC">
        <w:rPr>
          <w:rFonts w:ascii="Times New Roman" w:eastAsia="Times New Roman" w:hAnsi="Times New Roman" w:cs="Times New Roman"/>
          <w:b/>
          <w:i/>
          <w:sz w:val="24"/>
          <w:szCs w:val="24"/>
        </w:rPr>
        <w:t>/</w:t>
      </w:r>
      <w:r w:rsidRPr="00C367AC">
        <w:rPr>
          <w:rFonts w:ascii="Times New Roman" w:eastAsia="Times New Roman" w:hAnsi="Times New Roman" w:cs="Times New Roman"/>
          <w:b/>
          <w:sz w:val="24"/>
          <w:szCs w:val="24"/>
        </w:rPr>
        <w:t>ACCESSIBLE PARKING SPACES</w:t>
      </w:r>
    </w:p>
    <w:p w14:paraId="0A59456B" w14:textId="65440F30" w:rsidR="004724A4" w:rsidRPr="00C367AC" w:rsidRDefault="001E207D">
      <w:pPr>
        <w:widowControl w:val="0"/>
        <w:spacing w:before="220"/>
        <w:rPr>
          <w:rFonts w:ascii="Times New Roman" w:eastAsia="Times New Roman" w:hAnsi="Times New Roman" w:cs="Times New Roman"/>
        </w:rPr>
      </w:pPr>
      <w:r w:rsidRPr="00C367AC">
        <w:rPr>
          <w:rFonts w:ascii="Times New Roman" w:eastAsia="Times New Roman" w:hAnsi="Times New Roman" w:cs="Times New Roman"/>
          <w:sz w:val="24"/>
          <w:szCs w:val="24"/>
        </w:rPr>
        <w:t>Reserved parking spaces are provided throughout the community and are</w:t>
      </w:r>
      <w:r w:rsidR="00B44E24" w:rsidRPr="00C367AC">
        <w:rPr>
          <w:rFonts w:ascii="Times New Roman" w:eastAsia="Times New Roman" w:hAnsi="Times New Roman" w:cs="Times New Roman"/>
          <w:sz w:val="24"/>
          <w:szCs w:val="24"/>
        </w:rPr>
        <w:t xml:space="preserve"> designated </w:t>
      </w:r>
      <w:r w:rsidRPr="00C367AC">
        <w:rPr>
          <w:rFonts w:ascii="Times New Roman" w:eastAsia="Times New Roman" w:hAnsi="Times New Roman" w:cs="Times New Roman"/>
          <w:sz w:val="24"/>
          <w:szCs w:val="24"/>
        </w:rPr>
        <w:t>with A</w:t>
      </w:r>
      <w:r w:rsidR="00B44E24" w:rsidRPr="00C367AC">
        <w:rPr>
          <w:rFonts w:ascii="Times New Roman" w:eastAsia="Times New Roman" w:hAnsi="Times New Roman" w:cs="Times New Roman"/>
          <w:sz w:val="24"/>
          <w:szCs w:val="24"/>
        </w:rPr>
        <w:t>merican Disability Act (A</w:t>
      </w:r>
      <w:r w:rsidRPr="00C367AC">
        <w:rPr>
          <w:rFonts w:ascii="Times New Roman" w:eastAsia="Times New Roman" w:hAnsi="Times New Roman" w:cs="Times New Roman"/>
          <w:sz w:val="24"/>
          <w:szCs w:val="24"/>
        </w:rPr>
        <w:t>DA</w:t>
      </w:r>
      <w:r w:rsidR="00B44E24" w:rsidRPr="00C367AC">
        <w:rPr>
          <w:rFonts w:ascii="Times New Roman" w:eastAsia="Times New Roman" w:hAnsi="Times New Roman" w:cs="Times New Roman"/>
          <w:sz w:val="24"/>
          <w:szCs w:val="24"/>
        </w:rPr>
        <w:t>)</w:t>
      </w:r>
      <w:r w:rsidRPr="00C367AC">
        <w:rPr>
          <w:rFonts w:ascii="Times New Roman" w:eastAsia="Times New Roman" w:hAnsi="Times New Roman" w:cs="Times New Roman"/>
          <w:i/>
          <w:sz w:val="24"/>
          <w:szCs w:val="24"/>
        </w:rPr>
        <w:t>/</w:t>
      </w:r>
      <w:r w:rsidRPr="00C367AC">
        <w:rPr>
          <w:rFonts w:ascii="Times New Roman" w:eastAsia="Times New Roman" w:hAnsi="Times New Roman" w:cs="Times New Roman"/>
          <w:iCs/>
          <w:sz w:val="24"/>
          <w:szCs w:val="24"/>
        </w:rPr>
        <w:t>Acc</w:t>
      </w:r>
      <w:r w:rsidRPr="00C367AC">
        <w:rPr>
          <w:rFonts w:ascii="Times New Roman" w:eastAsia="Times New Roman" w:hAnsi="Times New Roman" w:cs="Times New Roman"/>
          <w:sz w:val="24"/>
          <w:szCs w:val="24"/>
        </w:rPr>
        <w:t xml:space="preserve">essible </w:t>
      </w:r>
      <w:r w:rsidR="00B44E24" w:rsidRPr="00C367AC">
        <w:rPr>
          <w:rFonts w:ascii="Times New Roman" w:eastAsia="Times New Roman" w:hAnsi="Times New Roman" w:cs="Times New Roman"/>
          <w:sz w:val="24"/>
          <w:szCs w:val="24"/>
        </w:rPr>
        <w:t>markings</w:t>
      </w:r>
      <w:r w:rsidRPr="00C367AC">
        <w:rPr>
          <w:rFonts w:ascii="Times New Roman" w:eastAsia="Times New Roman" w:hAnsi="Times New Roman" w:cs="Times New Roman"/>
          <w:sz w:val="24"/>
          <w:szCs w:val="24"/>
        </w:rPr>
        <w:t>. Only residents and guests displaying proper placards and/or license plates may use these spaces.</w:t>
      </w:r>
      <w:r w:rsidR="004724A4" w:rsidRPr="00C367AC">
        <w:rPr>
          <w:rFonts w:ascii="Times New Roman" w:eastAsia="Times New Roman" w:hAnsi="Times New Roman" w:cs="Times New Roman"/>
          <w:sz w:val="24"/>
          <w:szCs w:val="24"/>
        </w:rPr>
        <w:t xml:space="preserve"> Owners/tenants/guests may not reserve parking for any personal reasons. Any violations are subject to towing and/or fines.</w:t>
      </w:r>
      <w:r w:rsidR="004724A4" w:rsidRPr="00C367AC">
        <w:rPr>
          <w:rFonts w:ascii="Times New Roman" w:eastAsia="Times New Roman" w:hAnsi="Times New Roman" w:cs="Times New Roman"/>
        </w:rPr>
        <w:t xml:space="preserve"> </w:t>
      </w:r>
    </w:p>
    <w:p w14:paraId="20DDFA9F" w14:textId="06DF66C8" w:rsidR="00E34F07" w:rsidRPr="00C367AC" w:rsidRDefault="001E207D">
      <w:pPr>
        <w:widowControl w:val="0"/>
        <w:spacing w:before="220"/>
        <w:rPr>
          <w:rFonts w:ascii="Times New Roman" w:eastAsia="Times New Roman" w:hAnsi="Times New Roman" w:cs="Times New Roman"/>
        </w:rPr>
      </w:pPr>
      <w:r w:rsidRPr="00C367AC">
        <w:rPr>
          <w:rFonts w:ascii="Times New Roman" w:eastAsia="Times New Roman" w:hAnsi="Times New Roman" w:cs="Times New Roman"/>
          <w:sz w:val="24"/>
          <w:szCs w:val="24"/>
        </w:rPr>
        <w:t>Access ramps into individual units are permitted, provided the plans, specifications and installation is approved by the Breezewood II Board of Director</w:t>
      </w:r>
      <w:r w:rsidRPr="00C367AC">
        <w:rPr>
          <w:rFonts w:ascii="Times New Roman" w:eastAsia="Times New Roman" w:hAnsi="Times New Roman" w:cs="Times New Roman"/>
          <w:i/>
          <w:sz w:val="24"/>
          <w:szCs w:val="24"/>
        </w:rPr>
        <w:t>s/</w:t>
      </w:r>
      <w:r w:rsidRPr="00C367AC">
        <w:rPr>
          <w:rFonts w:ascii="Times New Roman" w:eastAsia="Times New Roman" w:hAnsi="Times New Roman" w:cs="Times New Roman"/>
          <w:sz w:val="24"/>
          <w:szCs w:val="24"/>
        </w:rPr>
        <w:t>Architectural Committe</w:t>
      </w:r>
      <w:r w:rsidRPr="00C367AC">
        <w:rPr>
          <w:rFonts w:ascii="Times New Roman" w:eastAsia="Times New Roman" w:hAnsi="Times New Roman" w:cs="Times New Roman"/>
          <w:i/>
          <w:sz w:val="24"/>
          <w:szCs w:val="24"/>
        </w:rPr>
        <w:t xml:space="preserve">e prior </w:t>
      </w:r>
      <w:r w:rsidRPr="00C367AC">
        <w:rPr>
          <w:rFonts w:ascii="Times New Roman" w:eastAsia="Times New Roman" w:hAnsi="Times New Roman" w:cs="Times New Roman"/>
          <w:sz w:val="24"/>
          <w:szCs w:val="24"/>
        </w:rPr>
        <w:t xml:space="preserve">to installing </w:t>
      </w:r>
      <w:r w:rsidRPr="00C367AC">
        <w:rPr>
          <w:rFonts w:ascii="Times New Roman" w:eastAsia="Times New Roman" w:hAnsi="Times New Roman" w:cs="Times New Roman"/>
        </w:rPr>
        <w:t>such ramps. Property must be returned to original state if the unit is sold.</w:t>
      </w:r>
      <w:r w:rsidR="00B44E24" w:rsidRPr="00C367AC">
        <w:rPr>
          <w:rFonts w:ascii="Times New Roman" w:eastAsia="Times New Roman" w:hAnsi="Times New Roman" w:cs="Times New Roman"/>
        </w:rPr>
        <w:t xml:space="preserve"> </w:t>
      </w:r>
    </w:p>
    <w:p w14:paraId="7A28B61D" w14:textId="77777777" w:rsidR="00A52916" w:rsidRDefault="00A52916">
      <w:pPr>
        <w:widowControl w:val="0"/>
        <w:pBdr>
          <w:top w:val="nil"/>
          <w:left w:val="nil"/>
          <w:bottom w:val="nil"/>
          <w:right w:val="nil"/>
          <w:between w:val="nil"/>
        </w:pBdr>
        <w:spacing w:before="85"/>
        <w:rPr>
          <w:rFonts w:ascii="Times New Roman" w:eastAsia="Times New Roman" w:hAnsi="Times New Roman" w:cs="Times New Roman"/>
          <w:b/>
          <w:sz w:val="24"/>
          <w:szCs w:val="24"/>
        </w:rPr>
      </w:pPr>
    </w:p>
    <w:p w14:paraId="6F15CD1B" w14:textId="693039DD" w:rsidR="00E34F07" w:rsidRPr="00C367AC" w:rsidRDefault="001E207D">
      <w:pPr>
        <w:widowControl w:val="0"/>
        <w:pBdr>
          <w:top w:val="nil"/>
          <w:left w:val="nil"/>
          <w:bottom w:val="nil"/>
          <w:right w:val="nil"/>
          <w:between w:val="nil"/>
        </w:pBdr>
        <w:spacing w:before="85"/>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TRASH</w:t>
      </w:r>
      <w:r w:rsidR="004724A4" w:rsidRPr="00C367AC">
        <w:rPr>
          <w:rFonts w:ascii="Times New Roman" w:eastAsia="Times New Roman" w:hAnsi="Times New Roman" w:cs="Times New Roman"/>
          <w:b/>
          <w:sz w:val="24"/>
          <w:szCs w:val="24"/>
        </w:rPr>
        <w:t>/RECYCLING</w:t>
      </w:r>
    </w:p>
    <w:p w14:paraId="3C358D8F" w14:textId="36439F8B" w:rsidR="00E34F07" w:rsidRDefault="001E207D">
      <w:pPr>
        <w:widowControl w:val="0"/>
        <w:pBdr>
          <w:top w:val="nil"/>
          <w:left w:val="nil"/>
          <w:bottom w:val="nil"/>
          <w:right w:val="nil"/>
          <w:between w:val="nil"/>
        </w:pBdr>
        <w:spacing w:before="311"/>
        <w:rPr>
          <w:rFonts w:ascii="Times New Roman" w:eastAsia="Times New Roman" w:hAnsi="Times New Roman" w:cs="Times New Roman"/>
          <w:i/>
          <w:sz w:val="24"/>
          <w:szCs w:val="24"/>
          <w:u w:val="single"/>
        </w:rPr>
      </w:pPr>
      <w:r w:rsidRPr="00C367AC">
        <w:rPr>
          <w:rFonts w:ascii="Times New Roman" w:eastAsia="Times New Roman" w:hAnsi="Times New Roman" w:cs="Times New Roman"/>
          <w:sz w:val="24"/>
          <w:szCs w:val="24"/>
        </w:rPr>
        <w:t>Littering of any kind is prohibited on Breeze</w:t>
      </w:r>
      <w:r w:rsidRPr="00C367AC">
        <w:rPr>
          <w:rFonts w:ascii="Times New Roman" w:eastAsia="Times New Roman" w:hAnsi="Times New Roman" w:cs="Times New Roman"/>
          <w:i/>
          <w:sz w:val="24"/>
          <w:szCs w:val="24"/>
        </w:rPr>
        <w:t>w</w:t>
      </w:r>
      <w:r w:rsidRPr="00C367AC">
        <w:rPr>
          <w:rFonts w:ascii="Times New Roman" w:eastAsia="Times New Roman" w:hAnsi="Times New Roman" w:cs="Times New Roman"/>
          <w:sz w:val="24"/>
          <w:szCs w:val="24"/>
        </w:rPr>
        <w:t xml:space="preserve">ood II grounds. Trash left outside of any unit is prohibited. </w:t>
      </w:r>
      <w:r w:rsidR="004724A4" w:rsidRPr="00C367AC">
        <w:rPr>
          <w:rFonts w:ascii="Times New Roman" w:eastAsia="Times New Roman" w:hAnsi="Times New Roman" w:cs="Times New Roman"/>
          <w:sz w:val="24"/>
          <w:szCs w:val="24"/>
        </w:rPr>
        <w:t xml:space="preserve">All </w:t>
      </w:r>
      <w:r w:rsidR="00C50DB0" w:rsidRPr="00C367AC">
        <w:rPr>
          <w:rFonts w:ascii="Times New Roman" w:eastAsia="Times New Roman" w:hAnsi="Times New Roman" w:cs="Times New Roman"/>
          <w:sz w:val="24"/>
          <w:szCs w:val="24"/>
        </w:rPr>
        <w:t xml:space="preserve">acceptable </w:t>
      </w:r>
      <w:r w:rsidR="004724A4" w:rsidRPr="00C367AC">
        <w:rPr>
          <w:rFonts w:ascii="Times New Roman" w:eastAsia="Times New Roman" w:hAnsi="Times New Roman" w:cs="Times New Roman"/>
          <w:sz w:val="24"/>
          <w:szCs w:val="24"/>
        </w:rPr>
        <w:t>trash and recycling materials must go in designated</w:t>
      </w:r>
      <w:r w:rsidR="00C50DB0" w:rsidRPr="00C367AC">
        <w:rPr>
          <w:rFonts w:ascii="Times New Roman" w:eastAsia="Times New Roman" w:hAnsi="Times New Roman" w:cs="Times New Roman"/>
          <w:sz w:val="24"/>
          <w:szCs w:val="24"/>
        </w:rPr>
        <w:t>, assigned</w:t>
      </w:r>
      <w:r w:rsidR="004724A4" w:rsidRPr="00C367AC">
        <w:rPr>
          <w:rFonts w:ascii="Times New Roman" w:eastAsia="Times New Roman" w:hAnsi="Times New Roman" w:cs="Times New Roman"/>
          <w:sz w:val="24"/>
          <w:szCs w:val="24"/>
        </w:rPr>
        <w:t xml:space="preserve"> containers</w:t>
      </w:r>
      <w:r w:rsidR="00C50DB0" w:rsidRPr="00C367AC">
        <w:rPr>
          <w:rFonts w:ascii="Times New Roman" w:eastAsia="Times New Roman" w:hAnsi="Times New Roman" w:cs="Times New Roman"/>
          <w:sz w:val="24"/>
          <w:szCs w:val="24"/>
        </w:rPr>
        <w:t xml:space="preserve"> by the HOA</w:t>
      </w:r>
      <w:r w:rsidR="004724A4" w:rsidRPr="00C367AC">
        <w:rPr>
          <w:rFonts w:ascii="Times New Roman" w:eastAsia="Times New Roman" w:hAnsi="Times New Roman" w:cs="Times New Roman"/>
          <w:sz w:val="24"/>
          <w:szCs w:val="24"/>
        </w:rPr>
        <w:t xml:space="preserve">. </w:t>
      </w:r>
      <w:r w:rsidRPr="00C367AC">
        <w:rPr>
          <w:rFonts w:ascii="Times New Roman" w:eastAsia="Times New Roman" w:hAnsi="Times New Roman" w:cs="Times New Roman"/>
          <w:sz w:val="24"/>
          <w:szCs w:val="24"/>
        </w:rPr>
        <w:t xml:space="preserve">It is a violation to leave litter outside or around the </w:t>
      </w:r>
      <w:r w:rsidR="00C50DB0" w:rsidRPr="00C367AC">
        <w:rPr>
          <w:rFonts w:ascii="Times New Roman" w:eastAsia="Times New Roman" w:hAnsi="Times New Roman" w:cs="Times New Roman"/>
          <w:sz w:val="24"/>
          <w:szCs w:val="24"/>
        </w:rPr>
        <w:t>dumpster.</w:t>
      </w:r>
      <w:r w:rsidRPr="00C367AC">
        <w:rPr>
          <w:rFonts w:ascii="Times New Roman" w:eastAsia="Times New Roman" w:hAnsi="Times New Roman" w:cs="Times New Roman"/>
          <w:sz w:val="24"/>
          <w:szCs w:val="24"/>
        </w:rPr>
        <w:t xml:space="preserve"> Furniture</w:t>
      </w:r>
      <w:r w:rsidR="00C50DB0" w:rsidRPr="00C367AC">
        <w:rPr>
          <w:rFonts w:ascii="Times New Roman" w:eastAsia="Times New Roman" w:hAnsi="Times New Roman" w:cs="Times New Roman"/>
          <w:sz w:val="24"/>
          <w:szCs w:val="24"/>
        </w:rPr>
        <w:t>, mattresses/box springs, carpets/rugs, grills,</w:t>
      </w:r>
      <w:r w:rsidRPr="00C367AC">
        <w:rPr>
          <w:rFonts w:ascii="Times New Roman" w:eastAsia="Times New Roman" w:hAnsi="Times New Roman" w:cs="Times New Roman"/>
          <w:sz w:val="24"/>
          <w:szCs w:val="24"/>
        </w:rPr>
        <w:t xml:space="preserve"> electronics, hazardous waste materials, batteries, large waste</w:t>
      </w:r>
      <w:r w:rsidR="00C50DB0" w:rsidRPr="00C367AC">
        <w:rPr>
          <w:rFonts w:ascii="Times New Roman" w:eastAsia="Times New Roman" w:hAnsi="Times New Roman" w:cs="Times New Roman"/>
          <w:sz w:val="24"/>
          <w:szCs w:val="24"/>
        </w:rPr>
        <w:t>, or any other non-acceptable items</w:t>
      </w:r>
      <w:r w:rsidRPr="00C367AC">
        <w:rPr>
          <w:rFonts w:ascii="Times New Roman" w:eastAsia="Times New Roman" w:hAnsi="Times New Roman" w:cs="Times New Roman"/>
          <w:sz w:val="24"/>
          <w:szCs w:val="24"/>
        </w:rPr>
        <w:t xml:space="preserve"> should be taken away to the local trash substation</w:t>
      </w:r>
      <w:r w:rsidR="00C50DB0" w:rsidRPr="00C367AC">
        <w:rPr>
          <w:rFonts w:ascii="Times New Roman" w:eastAsia="Times New Roman" w:hAnsi="Times New Roman" w:cs="Times New Roman"/>
          <w:sz w:val="24"/>
          <w:szCs w:val="24"/>
        </w:rPr>
        <w:t>/dump</w:t>
      </w:r>
      <w:r w:rsidRPr="00C367AC">
        <w:rPr>
          <w:rFonts w:ascii="Times New Roman" w:eastAsia="Times New Roman" w:hAnsi="Times New Roman" w:cs="Times New Roman"/>
          <w:sz w:val="24"/>
          <w:szCs w:val="24"/>
        </w:rPr>
        <w:t xml:space="preserve"> located on </w:t>
      </w:r>
      <w:r w:rsidRPr="00C367AC">
        <w:rPr>
          <w:rFonts w:ascii="Times New Roman" w:eastAsia="Times New Roman" w:hAnsi="Times New Roman" w:cs="Times New Roman"/>
          <w:b/>
          <w:bCs/>
          <w:sz w:val="24"/>
          <w:szCs w:val="24"/>
        </w:rPr>
        <w:t>(9037 Deponie Dr., Rale</w:t>
      </w:r>
      <w:r w:rsidRPr="00C367AC">
        <w:rPr>
          <w:rFonts w:ascii="Times New Roman" w:eastAsia="Times New Roman" w:hAnsi="Times New Roman" w:cs="Times New Roman"/>
          <w:b/>
          <w:bCs/>
          <w:sz w:val="24"/>
          <w:szCs w:val="24"/>
          <w:u w:val="single"/>
        </w:rPr>
        <w:t>i</w:t>
      </w:r>
      <w:r w:rsidRPr="00C367AC">
        <w:rPr>
          <w:rFonts w:ascii="Times New Roman" w:eastAsia="Times New Roman" w:hAnsi="Times New Roman" w:cs="Times New Roman"/>
          <w:b/>
          <w:bCs/>
          <w:sz w:val="24"/>
          <w:szCs w:val="24"/>
        </w:rPr>
        <w:t>gh</w:t>
      </w:r>
      <w:r w:rsidR="00C50DB0" w:rsidRPr="00C367AC">
        <w:rPr>
          <w:rFonts w:ascii="Times New Roman" w:eastAsia="Times New Roman" w:hAnsi="Times New Roman" w:cs="Times New Roman"/>
          <w:b/>
          <w:bCs/>
          <w:sz w:val="24"/>
          <w:szCs w:val="24"/>
        </w:rPr>
        <w:t>, NC</w:t>
      </w:r>
      <w:r w:rsidRPr="00C367AC">
        <w:rPr>
          <w:rFonts w:ascii="Times New Roman" w:eastAsia="Times New Roman" w:hAnsi="Times New Roman" w:cs="Times New Roman"/>
          <w:b/>
          <w:bCs/>
          <w:sz w:val="24"/>
          <w:szCs w:val="24"/>
        </w:rPr>
        <w:t>)</w:t>
      </w:r>
      <w:r w:rsidRPr="00C367AC">
        <w:rPr>
          <w:rFonts w:ascii="Times New Roman" w:eastAsia="Times New Roman" w:hAnsi="Times New Roman" w:cs="Times New Roman"/>
          <w:sz w:val="24"/>
          <w:szCs w:val="24"/>
        </w:rPr>
        <w:t xml:space="preserve"> and not put in or around the dumpster areas. </w:t>
      </w:r>
      <w:r w:rsidR="00C50DB0" w:rsidRPr="00C367AC">
        <w:rPr>
          <w:rFonts w:ascii="Times New Roman" w:eastAsia="Times New Roman" w:hAnsi="Times New Roman" w:cs="Times New Roman"/>
          <w:sz w:val="24"/>
          <w:szCs w:val="24"/>
        </w:rPr>
        <w:t>Leaving any refuse items around the trash/recycling bins is</w:t>
      </w:r>
      <w:r w:rsidR="00C50DB0" w:rsidRPr="00C367AC">
        <w:rPr>
          <w:rFonts w:ascii="Times New Roman" w:eastAsia="Times New Roman" w:hAnsi="Times New Roman" w:cs="Times New Roman"/>
          <w:b/>
          <w:bCs/>
          <w:sz w:val="24"/>
          <w:szCs w:val="24"/>
        </w:rPr>
        <w:t xml:space="preserve"> STRICTLY</w:t>
      </w:r>
      <w:r w:rsidR="00C50DB0" w:rsidRPr="00C367AC">
        <w:rPr>
          <w:rFonts w:ascii="Times New Roman" w:eastAsia="Times New Roman" w:hAnsi="Times New Roman" w:cs="Times New Roman"/>
          <w:sz w:val="24"/>
          <w:szCs w:val="24"/>
        </w:rPr>
        <w:t xml:space="preserve"> prohibited.</w:t>
      </w:r>
      <w:r w:rsidRPr="00C367AC">
        <w:rPr>
          <w:rFonts w:ascii="Times New Roman" w:eastAsia="Times New Roman" w:hAnsi="Times New Roman" w:cs="Times New Roman"/>
          <w:sz w:val="24"/>
          <w:szCs w:val="24"/>
        </w:rPr>
        <w:t xml:space="preserve"> If there is no more room</w:t>
      </w:r>
      <w:r w:rsidR="00C50DB0" w:rsidRPr="00C367AC">
        <w:rPr>
          <w:rFonts w:ascii="Times New Roman" w:eastAsia="Times New Roman" w:hAnsi="Times New Roman" w:cs="Times New Roman"/>
          <w:sz w:val="24"/>
          <w:szCs w:val="24"/>
        </w:rPr>
        <w:t xml:space="preserve"> in any of the receptables,</w:t>
      </w:r>
      <w:r w:rsidRPr="00C367AC">
        <w:rPr>
          <w:rFonts w:ascii="Times New Roman" w:eastAsia="Times New Roman" w:hAnsi="Times New Roman" w:cs="Times New Roman"/>
          <w:sz w:val="24"/>
          <w:szCs w:val="24"/>
        </w:rPr>
        <w:t xml:space="preserve"> unit owners shall call the management company immediately to report the full status. </w:t>
      </w:r>
      <w:r w:rsidRPr="00C367AC">
        <w:rPr>
          <w:rFonts w:ascii="Times New Roman" w:eastAsia="Times New Roman" w:hAnsi="Times New Roman" w:cs="Times New Roman"/>
          <w:i/>
          <w:sz w:val="24"/>
          <w:szCs w:val="24"/>
        </w:rPr>
        <w:t>(a) Covenants 12.4 (b) covenant</w:t>
      </w:r>
      <w:r w:rsidRPr="00C367AC">
        <w:rPr>
          <w:rFonts w:ascii="Times New Roman" w:eastAsia="Times New Roman" w:hAnsi="Times New Roman" w:cs="Times New Roman"/>
          <w:sz w:val="24"/>
          <w:szCs w:val="24"/>
        </w:rPr>
        <w:t xml:space="preserve">s </w:t>
      </w:r>
      <w:r w:rsidRPr="00C367AC">
        <w:rPr>
          <w:rFonts w:ascii="Times New Roman" w:eastAsia="Times New Roman" w:hAnsi="Times New Roman" w:cs="Times New Roman"/>
          <w:i/>
          <w:sz w:val="24"/>
          <w:szCs w:val="24"/>
        </w:rPr>
        <w:t>12.11 (c</w:t>
      </w:r>
      <w:r w:rsidR="00A52916">
        <w:rPr>
          <w:rFonts w:ascii="Times New Roman" w:eastAsia="Times New Roman" w:hAnsi="Times New Roman" w:cs="Times New Roman"/>
          <w:i/>
          <w:sz w:val="24"/>
          <w:szCs w:val="24"/>
          <w:u w:val="single"/>
        </w:rPr>
        <w:t>)</w:t>
      </w:r>
      <w:r w:rsidRPr="00C367AC">
        <w:rPr>
          <w:rFonts w:ascii="Times New Roman" w:eastAsia="Times New Roman" w:hAnsi="Times New Roman" w:cs="Times New Roman"/>
          <w:i/>
          <w:sz w:val="24"/>
          <w:szCs w:val="24"/>
          <w:u w:val="single"/>
        </w:rPr>
        <w:t>http://</w:t>
      </w:r>
      <w:r w:rsidRPr="00C367AC">
        <w:rPr>
          <w:rFonts w:ascii="Times New Roman" w:eastAsia="Times New Roman" w:hAnsi="Times New Roman" w:cs="Times New Roman"/>
          <w:sz w:val="24"/>
          <w:szCs w:val="24"/>
          <w:u w:val="single"/>
        </w:rPr>
        <w:t>www.w</w:t>
      </w:r>
      <w:r w:rsidRPr="00C367AC">
        <w:rPr>
          <w:rFonts w:ascii="Times New Roman" w:eastAsia="Times New Roman" w:hAnsi="Times New Roman" w:cs="Times New Roman"/>
          <w:i/>
          <w:sz w:val="24"/>
          <w:szCs w:val="24"/>
          <w:u w:val="single"/>
        </w:rPr>
        <w:t xml:space="preserve">akegov.com/recycling/division/ordinances/Pages/default.aspx </w:t>
      </w:r>
    </w:p>
    <w:p w14:paraId="5B4C5D54" w14:textId="3D699068" w:rsidR="0013333D" w:rsidRDefault="0013333D">
      <w:pPr>
        <w:widowControl w:val="0"/>
        <w:pBdr>
          <w:top w:val="nil"/>
          <w:left w:val="nil"/>
          <w:bottom w:val="nil"/>
          <w:right w:val="nil"/>
          <w:between w:val="nil"/>
        </w:pBdr>
        <w:spacing w:before="311"/>
        <w:rPr>
          <w:rFonts w:ascii="Times New Roman" w:eastAsia="Times New Roman" w:hAnsi="Times New Roman" w:cs="Times New Roman"/>
          <w:b/>
          <w:bCs/>
          <w:iCs/>
          <w:sz w:val="24"/>
          <w:szCs w:val="24"/>
        </w:rPr>
      </w:pPr>
      <w:r w:rsidRPr="0013333D">
        <w:rPr>
          <w:rFonts w:ascii="Times New Roman" w:eastAsia="Times New Roman" w:hAnsi="Times New Roman" w:cs="Times New Roman"/>
          <w:b/>
          <w:bCs/>
          <w:iCs/>
          <w:sz w:val="24"/>
          <w:szCs w:val="24"/>
        </w:rPr>
        <w:t>WATER</w:t>
      </w:r>
    </w:p>
    <w:p w14:paraId="7CE47C6F" w14:textId="6F85C39F" w:rsidR="0013333D" w:rsidRPr="0013333D" w:rsidRDefault="0013333D" w:rsidP="0013333D">
      <w:pPr>
        <w:shd w:val="clear" w:color="auto" w:fill="FFFFFF"/>
        <w:spacing w:line="240" w:lineRule="auto"/>
        <w:rPr>
          <w:rFonts w:ascii="Times New Roman" w:eastAsia="Times New Roman" w:hAnsi="Times New Roman" w:cs="Times New Roman"/>
          <w:color w:val="222222"/>
          <w:sz w:val="24"/>
          <w:szCs w:val="24"/>
        </w:rPr>
      </w:pPr>
      <w:r w:rsidRPr="0013333D">
        <w:rPr>
          <w:rFonts w:ascii="Times New Roman" w:eastAsia="Times New Roman" w:hAnsi="Times New Roman" w:cs="Times New Roman"/>
          <w:color w:val="222222"/>
          <w:sz w:val="24"/>
          <w:szCs w:val="24"/>
        </w:rPr>
        <w:t>Due to the rising cost of water and the need to be cognizant of wasteful usage, the following are prohibited uses</w:t>
      </w:r>
      <w:r w:rsidR="00495D1D">
        <w:rPr>
          <w:rFonts w:ascii="Times New Roman" w:eastAsia="Times New Roman" w:hAnsi="Times New Roman" w:cs="Times New Roman"/>
          <w:color w:val="222222"/>
          <w:sz w:val="24"/>
          <w:szCs w:val="24"/>
        </w:rPr>
        <w:t xml:space="preserve"> in Breezewood II</w:t>
      </w:r>
      <w:r w:rsidRPr="0013333D">
        <w:rPr>
          <w:rFonts w:ascii="Times New Roman" w:eastAsia="Times New Roman" w:hAnsi="Times New Roman" w:cs="Times New Roman"/>
          <w:color w:val="222222"/>
          <w:sz w:val="24"/>
          <w:szCs w:val="24"/>
        </w:rPr>
        <w:t>:</w:t>
      </w:r>
    </w:p>
    <w:p w14:paraId="3A3F73F6" w14:textId="77777777" w:rsidR="00495D1D" w:rsidRPr="00495D1D" w:rsidRDefault="0013333D" w:rsidP="00495D1D">
      <w:pPr>
        <w:pStyle w:val="ListParagraph"/>
        <w:numPr>
          <w:ilvl w:val="0"/>
          <w:numId w:val="1"/>
        </w:numPr>
        <w:shd w:val="clear" w:color="auto" w:fill="FFFFFF"/>
        <w:spacing w:line="240" w:lineRule="auto"/>
        <w:rPr>
          <w:rFonts w:ascii="Times New Roman" w:eastAsia="Times New Roman" w:hAnsi="Times New Roman" w:cs="Times New Roman"/>
          <w:color w:val="222222"/>
          <w:sz w:val="24"/>
          <w:szCs w:val="24"/>
        </w:rPr>
      </w:pPr>
      <w:r w:rsidRPr="00495D1D">
        <w:rPr>
          <w:rFonts w:ascii="Times New Roman" w:eastAsia="Times New Roman" w:hAnsi="Times New Roman" w:cs="Times New Roman"/>
          <w:color w:val="222222"/>
          <w:sz w:val="24"/>
          <w:szCs w:val="24"/>
        </w:rPr>
        <w:t>Vehicle washing</w:t>
      </w:r>
    </w:p>
    <w:p w14:paraId="1BCE7ACB" w14:textId="04DA4863" w:rsidR="0013333D" w:rsidRPr="00495D1D" w:rsidRDefault="0013333D" w:rsidP="00495D1D">
      <w:pPr>
        <w:pStyle w:val="ListParagraph"/>
        <w:numPr>
          <w:ilvl w:val="0"/>
          <w:numId w:val="1"/>
        </w:numPr>
        <w:shd w:val="clear" w:color="auto" w:fill="FFFFFF"/>
        <w:spacing w:line="240" w:lineRule="auto"/>
        <w:rPr>
          <w:rFonts w:ascii="Times New Roman" w:eastAsia="Times New Roman" w:hAnsi="Times New Roman" w:cs="Times New Roman"/>
          <w:color w:val="222222"/>
          <w:sz w:val="24"/>
          <w:szCs w:val="24"/>
        </w:rPr>
      </w:pPr>
      <w:r w:rsidRPr="00495D1D">
        <w:rPr>
          <w:rFonts w:ascii="Times New Roman" w:eastAsia="Times New Roman" w:hAnsi="Times New Roman" w:cs="Times New Roman"/>
          <w:color w:val="222222"/>
          <w:sz w:val="24"/>
          <w:szCs w:val="24"/>
        </w:rPr>
        <w:t>Lawn watering </w:t>
      </w:r>
    </w:p>
    <w:p w14:paraId="5B4979D6" w14:textId="086441F9" w:rsidR="0013333D" w:rsidRPr="00495D1D" w:rsidRDefault="0013333D" w:rsidP="00495D1D">
      <w:pPr>
        <w:pStyle w:val="ListParagraph"/>
        <w:numPr>
          <w:ilvl w:val="0"/>
          <w:numId w:val="1"/>
        </w:numPr>
        <w:shd w:val="clear" w:color="auto" w:fill="FFFFFF"/>
        <w:spacing w:line="240" w:lineRule="auto"/>
        <w:rPr>
          <w:rFonts w:ascii="Times New Roman" w:eastAsia="Times New Roman" w:hAnsi="Times New Roman" w:cs="Times New Roman"/>
          <w:color w:val="222222"/>
          <w:sz w:val="24"/>
          <w:szCs w:val="24"/>
        </w:rPr>
      </w:pPr>
      <w:r w:rsidRPr="00495D1D">
        <w:rPr>
          <w:rFonts w:ascii="Times New Roman" w:eastAsia="Times New Roman" w:hAnsi="Times New Roman" w:cs="Times New Roman"/>
          <w:color w:val="222222"/>
          <w:sz w:val="24"/>
          <w:szCs w:val="24"/>
        </w:rPr>
        <w:t>Kiddie pools &amp; slides</w:t>
      </w:r>
    </w:p>
    <w:p w14:paraId="26CB3A4C" w14:textId="77777777" w:rsidR="00495D1D" w:rsidRDefault="0013333D" w:rsidP="00495D1D">
      <w:pPr>
        <w:pStyle w:val="ListParagraph"/>
        <w:numPr>
          <w:ilvl w:val="0"/>
          <w:numId w:val="1"/>
        </w:numPr>
        <w:shd w:val="clear" w:color="auto" w:fill="FFFFFF"/>
        <w:spacing w:line="240" w:lineRule="auto"/>
        <w:rPr>
          <w:rFonts w:ascii="Times New Roman" w:eastAsia="Times New Roman" w:hAnsi="Times New Roman" w:cs="Times New Roman"/>
          <w:color w:val="222222"/>
          <w:sz w:val="24"/>
          <w:szCs w:val="24"/>
        </w:rPr>
      </w:pPr>
      <w:r w:rsidRPr="00495D1D">
        <w:rPr>
          <w:rFonts w:ascii="Times New Roman" w:eastAsia="Times New Roman" w:hAnsi="Times New Roman" w:cs="Times New Roman"/>
          <w:color w:val="222222"/>
          <w:sz w:val="24"/>
          <w:szCs w:val="24"/>
        </w:rPr>
        <w:t>Any recreational use of water</w:t>
      </w:r>
    </w:p>
    <w:p w14:paraId="15D5A8FF" w14:textId="22E8EEE9" w:rsidR="0013333D" w:rsidRPr="00495D1D" w:rsidRDefault="0013333D" w:rsidP="00D93A3C">
      <w:pPr>
        <w:pStyle w:val="ListParagraph"/>
        <w:widowControl w:val="0"/>
        <w:numPr>
          <w:ilvl w:val="0"/>
          <w:numId w:val="1"/>
        </w:numPr>
        <w:pBdr>
          <w:top w:val="nil"/>
          <w:left w:val="nil"/>
          <w:bottom w:val="nil"/>
          <w:right w:val="nil"/>
          <w:between w:val="nil"/>
        </w:pBdr>
        <w:shd w:val="clear" w:color="auto" w:fill="FFFFFF"/>
        <w:spacing w:before="311" w:line="240" w:lineRule="auto"/>
        <w:rPr>
          <w:rFonts w:ascii="Times New Roman" w:eastAsia="Times New Roman" w:hAnsi="Times New Roman" w:cs="Times New Roman"/>
          <w:b/>
          <w:bCs/>
          <w:iCs/>
          <w:sz w:val="24"/>
          <w:szCs w:val="24"/>
        </w:rPr>
      </w:pPr>
      <w:r w:rsidRPr="00495D1D">
        <w:rPr>
          <w:rFonts w:ascii="Times New Roman" w:eastAsia="Times New Roman" w:hAnsi="Times New Roman" w:cs="Times New Roman"/>
          <w:color w:val="222222"/>
          <w:sz w:val="24"/>
          <w:szCs w:val="24"/>
        </w:rPr>
        <w:t xml:space="preserve">Any 30-minute </w:t>
      </w:r>
      <w:r w:rsidR="00495D1D" w:rsidRPr="00495D1D">
        <w:rPr>
          <w:rFonts w:ascii="Times New Roman" w:eastAsia="Times New Roman" w:hAnsi="Times New Roman" w:cs="Times New Roman"/>
          <w:color w:val="222222"/>
          <w:sz w:val="24"/>
          <w:szCs w:val="24"/>
        </w:rPr>
        <w:t xml:space="preserve">(or more) </w:t>
      </w:r>
      <w:r w:rsidRPr="00495D1D">
        <w:rPr>
          <w:rFonts w:ascii="Times New Roman" w:eastAsia="Times New Roman" w:hAnsi="Times New Roman" w:cs="Times New Roman"/>
          <w:color w:val="222222"/>
          <w:sz w:val="24"/>
          <w:szCs w:val="24"/>
        </w:rPr>
        <w:t>continuous use</w:t>
      </w:r>
      <w:r w:rsidR="00495D1D" w:rsidRPr="00495D1D">
        <w:rPr>
          <w:rFonts w:ascii="Times New Roman" w:eastAsia="Times New Roman" w:hAnsi="Times New Roman" w:cs="Times New Roman"/>
          <w:color w:val="222222"/>
          <w:sz w:val="24"/>
          <w:szCs w:val="24"/>
        </w:rPr>
        <w:t xml:space="preserve"> of water</w:t>
      </w:r>
      <w:r w:rsidRPr="00495D1D">
        <w:rPr>
          <w:rFonts w:ascii="Times New Roman" w:eastAsia="Times New Roman" w:hAnsi="Times New Roman" w:cs="Times New Roman"/>
          <w:color w:val="222222"/>
          <w:sz w:val="24"/>
          <w:szCs w:val="24"/>
        </w:rPr>
        <w:t>.  </w:t>
      </w:r>
    </w:p>
    <w:p w14:paraId="6D848C1A" w14:textId="50A94377" w:rsidR="00E34F07" w:rsidRPr="00C367AC" w:rsidRDefault="001E207D">
      <w:pPr>
        <w:widowControl w:val="0"/>
        <w:pBdr>
          <w:top w:val="nil"/>
          <w:left w:val="nil"/>
          <w:bottom w:val="nil"/>
          <w:right w:val="nil"/>
          <w:between w:val="nil"/>
        </w:pBdr>
        <w:spacing w:before="180"/>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 xml:space="preserve">SIGNS </w:t>
      </w:r>
    </w:p>
    <w:p w14:paraId="10FFA388" w14:textId="04860E15" w:rsidR="00E34F07" w:rsidRPr="00C367AC" w:rsidRDefault="001E207D" w:rsidP="00681866">
      <w:pPr>
        <w:widowControl w:val="0"/>
        <w:pBdr>
          <w:top w:val="nil"/>
          <w:left w:val="nil"/>
          <w:bottom w:val="nil"/>
          <w:right w:val="nil"/>
          <w:between w:val="nil"/>
        </w:pBdr>
        <w:spacing w:before="330"/>
        <w:rPr>
          <w:rFonts w:ascii="Times New Roman" w:eastAsia="Times New Roman" w:hAnsi="Times New Roman" w:cs="Times New Roman"/>
          <w:i/>
          <w:sz w:val="24"/>
          <w:szCs w:val="24"/>
        </w:rPr>
      </w:pPr>
      <w:r w:rsidRPr="00C367AC">
        <w:rPr>
          <w:rFonts w:ascii="Times New Roman" w:eastAsia="Times New Roman" w:hAnsi="Times New Roman" w:cs="Times New Roman"/>
          <w:sz w:val="24"/>
          <w:szCs w:val="24"/>
        </w:rPr>
        <w:t>One real estate</w:t>
      </w:r>
      <w:r w:rsidR="00681866" w:rsidRPr="00C367AC">
        <w:rPr>
          <w:rFonts w:ascii="Times New Roman" w:eastAsia="Times New Roman" w:hAnsi="Times New Roman" w:cs="Times New Roman"/>
          <w:sz w:val="24"/>
          <w:szCs w:val="24"/>
        </w:rPr>
        <w:t xml:space="preserve"> sign</w:t>
      </w:r>
      <w:r w:rsidRPr="00C367AC">
        <w:rPr>
          <w:rFonts w:ascii="Times New Roman" w:eastAsia="Times New Roman" w:hAnsi="Times New Roman" w:cs="Times New Roman"/>
          <w:sz w:val="24"/>
          <w:szCs w:val="24"/>
        </w:rPr>
        <w:t xml:space="preserve"> is allowed per unit in a condo</w:t>
      </w:r>
      <w:r w:rsidR="00681866" w:rsidRPr="00C367AC">
        <w:rPr>
          <w:rFonts w:ascii="Times New Roman" w:eastAsia="Times New Roman" w:hAnsi="Times New Roman" w:cs="Times New Roman"/>
          <w:sz w:val="24"/>
          <w:szCs w:val="24"/>
        </w:rPr>
        <w:t>minium</w:t>
      </w:r>
      <w:r w:rsidRPr="00C367AC">
        <w:rPr>
          <w:rFonts w:ascii="Times New Roman" w:eastAsia="Times New Roman" w:hAnsi="Times New Roman" w:cs="Times New Roman"/>
          <w:sz w:val="24"/>
          <w:szCs w:val="24"/>
        </w:rPr>
        <w:t xml:space="preserve"> window or </w:t>
      </w:r>
      <w:r w:rsidR="00681866" w:rsidRPr="00C367AC">
        <w:rPr>
          <w:rFonts w:ascii="Times New Roman" w:eastAsia="Times New Roman" w:hAnsi="Times New Roman" w:cs="Times New Roman"/>
          <w:sz w:val="24"/>
          <w:szCs w:val="24"/>
        </w:rPr>
        <w:t xml:space="preserve">in the mulch/bush area approximately 4 ft away from the unit. </w:t>
      </w:r>
      <w:r w:rsidR="00681866" w:rsidRPr="00C367AC">
        <w:rPr>
          <w:rFonts w:ascii="Times New Roman" w:eastAsia="Times New Roman" w:hAnsi="Times New Roman" w:cs="Times New Roman"/>
          <w:iCs/>
          <w:sz w:val="24"/>
          <w:szCs w:val="24"/>
        </w:rPr>
        <w:t xml:space="preserve">Homeowners and tenants are responsible for checking for wires prior to digging. This can be done by dialing 811. Homeowners, </w:t>
      </w:r>
      <w:r w:rsidR="00F616F0" w:rsidRPr="00C367AC">
        <w:rPr>
          <w:rFonts w:ascii="Times New Roman" w:eastAsia="Times New Roman" w:hAnsi="Times New Roman" w:cs="Times New Roman"/>
          <w:iCs/>
          <w:sz w:val="24"/>
          <w:szCs w:val="24"/>
        </w:rPr>
        <w:t>tenants,</w:t>
      </w:r>
      <w:r w:rsidR="00681866" w:rsidRPr="00C367AC">
        <w:rPr>
          <w:rFonts w:ascii="Times New Roman" w:eastAsia="Times New Roman" w:hAnsi="Times New Roman" w:cs="Times New Roman"/>
          <w:iCs/>
          <w:sz w:val="24"/>
          <w:szCs w:val="24"/>
        </w:rPr>
        <w:t xml:space="preserve"> and installers are responsible for all appropriate permits prior to installation taken place</w:t>
      </w:r>
      <w:r w:rsidR="00681866" w:rsidRPr="00C367AC">
        <w:rPr>
          <w:rFonts w:ascii="Times New Roman" w:eastAsia="Times New Roman" w:hAnsi="Times New Roman" w:cs="Times New Roman"/>
          <w:sz w:val="24"/>
          <w:szCs w:val="24"/>
        </w:rPr>
        <w:t xml:space="preserve">. The  HOA is not </w:t>
      </w:r>
      <w:r w:rsidR="00681866" w:rsidRPr="00C367AC">
        <w:rPr>
          <w:rFonts w:ascii="Times New Roman" w:eastAsia="Times New Roman" w:hAnsi="Times New Roman" w:cs="Times New Roman"/>
          <w:sz w:val="24"/>
          <w:szCs w:val="24"/>
        </w:rPr>
        <w:lastRenderedPageBreak/>
        <w:t>responsible for any da</w:t>
      </w:r>
      <w:r w:rsidR="00A36F4A" w:rsidRPr="00C367AC">
        <w:rPr>
          <w:rFonts w:ascii="Times New Roman" w:eastAsia="Times New Roman" w:hAnsi="Times New Roman" w:cs="Times New Roman"/>
          <w:sz w:val="24"/>
          <w:szCs w:val="24"/>
        </w:rPr>
        <w:t xml:space="preserve">mages. </w:t>
      </w:r>
      <w:r w:rsidR="00EF5107">
        <w:rPr>
          <w:rFonts w:ascii="Times New Roman" w:eastAsia="Times New Roman" w:hAnsi="Times New Roman" w:cs="Times New Roman"/>
          <w:sz w:val="24"/>
          <w:szCs w:val="24"/>
        </w:rPr>
        <w:t xml:space="preserve">Yard signs are not permitted. </w:t>
      </w:r>
      <w:r w:rsidRPr="00C367AC">
        <w:rPr>
          <w:rFonts w:ascii="Times New Roman" w:eastAsia="Times New Roman" w:hAnsi="Times New Roman" w:cs="Times New Roman"/>
          <w:sz w:val="24"/>
          <w:szCs w:val="24"/>
        </w:rPr>
        <w:t>Additional special requests for s</w:t>
      </w:r>
      <w:r w:rsidRPr="00C367AC">
        <w:rPr>
          <w:rFonts w:ascii="Times New Roman" w:eastAsia="Times New Roman" w:hAnsi="Times New Roman" w:cs="Times New Roman"/>
          <w:sz w:val="24"/>
          <w:szCs w:val="24"/>
          <w:u w:val="single"/>
        </w:rPr>
        <w:t>i</w:t>
      </w:r>
      <w:r w:rsidRPr="00C367AC">
        <w:rPr>
          <w:rFonts w:ascii="Times New Roman" w:eastAsia="Times New Roman" w:hAnsi="Times New Roman" w:cs="Times New Roman"/>
          <w:sz w:val="24"/>
          <w:szCs w:val="24"/>
        </w:rPr>
        <w:t xml:space="preserve">gns can be submitted and voted on by the Architectural Review Committee. </w:t>
      </w:r>
      <w:r w:rsidRPr="00C367AC">
        <w:rPr>
          <w:rFonts w:ascii="Times New Roman" w:eastAsia="Times New Roman" w:hAnsi="Times New Roman" w:cs="Times New Roman"/>
          <w:i/>
          <w:sz w:val="24"/>
          <w:szCs w:val="24"/>
        </w:rPr>
        <w:t xml:space="preserve">(Covenants 12.7) </w:t>
      </w:r>
    </w:p>
    <w:p w14:paraId="3A31430B" w14:textId="088E10DD" w:rsidR="00E34F07" w:rsidRPr="00C367AC" w:rsidRDefault="001E207D">
      <w:pPr>
        <w:widowControl w:val="0"/>
        <w:pBdr>
          <w:top w:val="nil"/>
          <w:left w:val="nil"/>
          <w:bottom w:val="nil"/>
          <w:right w:val="nil"/>
          <w:between w:val="nil"/>
        </w:pBdr>
        <w:spacing w:before="160"/>
        <w:rPr>
          <w:rFonts w:ascii="Times New Roman" w:eastAsia="Times New Roman" w:hAnsi="Times New Roman" w:cs="Times New Roman"/>
          <w:sz w:val="24"/>
          <w:szCs w:val="24"/>
        </w:rPr>
      </w:pPr>
      <w:r w:rsidRPr="00C367AC">
        <w:rPr>
          <w:rFonts w:ascii="Times New Roman" w:eastAsia="Times New Roman" w:hAnsi="Times New Roman" w:cs="Times New Roman"/>
          <w:b/>
          <w:sz w:val="24"/>
          <w:szCs w:val="24"/>
        </w:rPr>
        <w:t>LEASING</w:t>
      </w:r>
      <w:r w:rsidRPr="00C367AC">
        <w:rPr>
          <w:rFonts w:ascii="Times New Roman" w:eastAsia="Times New Roman" w:hAnsi="Times New Roman" w:cs="Times New Roman"/>
          <w:sz w:val="24"/>
          <w:szCs w:val="24"/>
        </w:rPr>
        <w:t xml:space="preserve"> </w:t>
      </w:r>
    </w:p>
    <w:p w14:paraId="0EE5BE0A" w14:textId="6785EDC7" w:rsidR="00E34F07" w:rsidRPr="00C367AC" w:rsidRDefault="00A36F4A">
      <w:pPr>
        <w:widowControl w:val="0"/>
        <w:pBdr>
          <w:top w:val="nil"/>
          <w:left w:val="nil"/>
          <w:bottom w:val="nil"/>
          <w:right w:val="nil"/>
          <w:between w:val="nil"/>
        </w:pBdr>
        <w:spacing w:before="273"/>
        <w:rPr>
          <w:rFonts w:ascii="Times New Roman" w:eastAsia="Times New Roman" w:hAnsi="Times New Roman" w:cs="Times New Roman"/>
          <w:sz w:val="24"/>
          <w:szCs w:val="24"/>
        </w:rPr>
      </w:pPr>
      <w:r w:rsidRPr="00C367AC">
        <w:rPr>
          <w:rFonts w:ascii="Times New Roman" w:eastAsia="Times New Roman" w:hAnsi="Times New Roman" w:cs="Times New Roman"/>
          <w:sz w:val="24"/>
          <w:szCs w:val="24"/>
        </w:rPr>
        <w:t>Tenants of any leased unit must adhere and abide by all rules and regulations set forth by the community. Homeowners/landlords are responsible for sharing rules and regulations with tenants and may be held responsible for the actions of their tenant(s). No unit or portion thereof shall be leased for transient or hotel purposes</w:t>
      </w:r>
      <w:r w:rsidR="001E207D" w:rsidRPr="00C367AC">
        <w:rPr>
          <w:rFonts w:ascii="Times New Roman" w:eastAsia="Times New Roman" w:hAnsi="Times New Roman" w:cs="Times New Roman"/>
          <w:sz w:val="24"/>
          <w:szCs w:val="24"/>
        </w:rPr>
        <w:t xml:space="preserve">. Only one lease per unit will be allowed and the lease period must be a </w:t>
      </w:r>
      <w:r w:rsidR="001E207D" w:rsidRPr="00C367AC">
        <w:rPr>
          <w:rFonts w:ascii="Times New Roman" w:eastAsia="Times New Roman" w:hAnsi="Times New Roman" w:cs="Times New Roman"/>
          <w:b/>
          <w:sz w:val="24"/>
          <w:szCs w:val="24"/>
          <w:highlight w:val="yellow"/>
        </w:rPr>
        <w:t>minimum of six months</w:t>
      </w:r>
      <w:r w:rsidR="001E207D" w:rsidRPr="00C367AC">
        <w:rPr>
          <w:rFonts w:ascii="Times New Roman" w:eastAsia="Times New Roman" w:hAnsi="Times New Roman" w:cs="Times New Roman"/>
          <w:sz w:val="24"/>
          <w:szCs w:val="24"/>
        </w:rPr>
        <w:t xml:space="preserve">. </w:t>
      </w:r>
      <w:r w:rsidRPr="00C367AC">
        <w:rPr>
          <w:rFonts w:ascii="Times New Roman" w:eastAsia="Times New Roman" w:hAnsi="Times New Roman" w:cs="Times New Roman"/>
          <w:sz w:val="24"/>
          <w:szCs w:val="24"/>
        </w:rPr>
        <w:t>Any violation</w:t>
      </w:r>
      <w:r w:rsidR="001E207D" w:rsidRPr="00C367AC">
        <w:rPr>
          <w:rFonts w:ascii="Times New Roman" w:eastAsia="Times New Roman" w:hAnsi="Times New Roman" w:cs="Times New Roman"/>
          <w:sz w:val="24"/>
          <w:szCs w:val="24"/>
        </w:rPr>
        <w:t xml:space="preserve"> will result in penalties. </w:t>
      </w:r>
      <w:r w:rsidR="001E207D" w:rsidRPr="00C367AC">
        <w:rPr>
          <w:rFonts w:ascii="Times New Roman" w:eastAsia="Times New Roman" w:hAnsi="Times New Roman" w:cs="Times New Roman"/>
          <w:i/>
          <w:sz w:val="24"/>
          <w:szCs w:val="24"/>
        </w:rPr>
        <w:t xml:space="preserve">(Covenants 12.5). </w:t>
      </w:r>
    </w:p>
    <w:p w14:paraId="1EB82C39" w14:textId="77777777" w:rsidR="00E34F07" w:rsidRPr="00C367AC" w:rsidRDefault="001E207D">
      <w:pPr>
        <w:widowControl w:val="0"/>
        <w:pBdr>
          <w:top w:val="nil"/>
          <w:left w:val="nil"/>
          <w:bottom w:val="nil"/>
          <w:right w:val="nil"/>
          <w:between w:val="nil"/>
        </w:pBdr>
        <w:spacing w:before="242"/>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RESTRICTING USE OF AMENITIES</w:t>
      </w:r>
    </w:p>
    <w:p w14:paraId="1A854F17" w14:textId="128606D8" w:rsidR="00E34F07" w:rsidRPr="00C367AC" w:rsidRDefault="001E207D">
      <w:pPr>
        <w:widowControl w:val="0"/>
        <w:pBdr>
          <w:top w:val="nil"/>
          <w:left w:val="nil"/>
          <w:bottom w:val="nil"/>
          <w:right w:val="nil"/>
          <w:between w:val="nil"/>
        </w:pBdr>
        <w:spacing w:before="242"/>
        <w:rPr>
          <w:rFonts w:ascii="Times New Roman" w:eastAsia="Times New Roman" w:hAnsi="Times New Roman" w:cs="Times New Roman"/>
          <w:i/>
          <w:sz w:val="24"/>
          <w:szCs w:val="24"/>
        </w:rPr>
      </w:pPr>
      <w:r w:rsidRPr="00C367AC">
        <w:rPr>
          <w:rFonts w:ascii="Times New Roman" w:eastAsia="Times New Roman" w:hAnsi="Times New Roman" w:cs="Times New Roman"/>
          <w:sz w:val="24"/>
          <w:szCs w:val="24"/>
        </w:rPr>
        <w:t xml:space="preserve">Non-Payments by an individual unit of any fines or assessments levied is a violation. The association board reserves the right to restrict individual units the right of any amenities managed by the association or a third party. In addition, the </w:t>
      </w:r>
      <w:r w:rsidR="00A36F4A" w:rsidRPr="00C367AC">
        <w:rPr>
          <w:rFonts w:ascii="Times New Roman" w:eastAsia="Times New Roman" w:hAnsi="Times New Roman" w:cs="Times New Roman"/>
          <w:sz w:val="24"/>
          <w:szCs w:val="24"/>
        </w:rPr>
        <w:t>A</w:t>
      </w:r>
      <w:r w:rsidRPr="00C367AC">
        <w:rPr>
          <w:rFonts w:ascii="Times New Roman" w:eastAsia="Times New Roman" w:hAnsi="Times New Roman" w:cs="Times New Roman"/>
          <w:sz w:val="24"/>
          <w:szCs w:val="24"/>
        </w:rPr>
        <w:t xml:space="preserve">ssociation will use the covenants and by-laws to pursue a by any means necessary for past due assessments. </w:t>
      </w:r>
      <w:r w:rsidRPr="00C367AC">
        <w:rPr>
          <w:rFonts w:ascii="Times New Roman" w:eastAsia="Times New Roman" w:hAnsi="Times New Roman" w:cs="Times New Roman"/>
          <w:i/>
          <w:sz w:val="24"/>
          <w:szCs w:val="24"/>
        </w:rPr>
        <w:t xml:space="preserve">(Covenants 4.7.6) </w:t>
      </w:r>
    </w:p>
    <w:p w14:paraId="3AC13C33" w14:textId="00F72E0D" w:rsidR="00D97750" w:rsidRPr="00C367AC" w:rsidRDefault="00D97750">
      <w:pPr>
        <w:widowControl w:val="0"/>
        <w:pBdr>
          <w:top w:val="nil"/>
          <w:left w:val="nil"/>
          <w:bottom w:val="nil"/>
          <w:right w:val="nil"/>
          <w:between w:val="nil"/>
        </w:pBdr>
        <w:spacing w:before="242"/>
        <w:rPr>
          <w:rFonts w:ascii="Times New Roman" w:eastAsia="Times New Roman" w:hAnsi="Times New Roman" w:cs="Times New Roman"/>
          <w:i/>
          <w:sz w:val="24"/>
          <w:szCs w:val="24"/>
        </w:rPr>
      </w:pPr>
      <w:r w:rsidRPr="00C367AC">
        <w:rPr>
          <w:rFonts w:ascii="Times New Roman" w:eastAsia="Times New Roman" w:hAnsi="Times New Roman" w:cs="Times New Roman"/>
          <w:iCs/>
          <w:sz w:val="24"/>
          <w:szCs w:val="24"/>
        </w:rPr>
        <w:t>Additionally, non-payments by any individual(s) will result in suspension of voting rights by Association Board for just cause pursuant to the Association Rules &amp; Regulations</w:t>
      </w:r>
      <w:r w:rsidRPr="00C367AC">
        <w:rPr>
          <w:rFonts w:ascii="Times New Roman" w:eastAsia="Times New Roman" w:hAnsi="Times New Roman" w:cs="Times New Roman"/>
          <w:i/>
          <w:sz w:val="24"/>
          <w:szCs w:val="24"/>
        </w:rPr>
        <w:t xml:space="preserve"> (Covenants 7.2</w:t>
      </w:r>
      <w:r w:rsidRPr="00C367AC">
        <w:rPr>
          <w:rFonts w:ascii="Times New Roman" w:eastAsia="Times New Roman" w:hAnsi="Times New Roman" w:cs="Times New Roman"/>
          <w:iCs/>
          <w:sz w:val="24"/>
          <w:szCs w:val="24"/>
        </w:rPr>
        <w:t xml:space="preserve">). </w:t>
      </w:r>
    </w:p>
    <w:p w14:paraId="3474E14B" w14:textId="77777777" w:rsidR="00E34F07" w:rsidRPr="00C367AC" w:rsidRDefault="001E207D">
      <w:pPr>
        <w:widowControl w:val="0"/>
        <w:pBdr>
          <w:top w:val="nil"/>
          <w:left w:val="nil"/>
          <w:bottom w:val="nil"/>
          <w:right w:val="nil"/>
          <w:between w:val="nil"/>
        </w:pBdr>
        <w:spacing w:before="170"/>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 xml:space="preserve">PETS </w:t>
      </w:r>
    </w:p>
    <w:p w14:paraId="02F3DB82" w14:textId="00B26994" w:rsidR="00E34F07" w:rsidRPr="00C367AC" w:rsidRDefault="001E207D">
      <w:pPr>
        <w:widowControl w:val="0"/>
        <w:pBdr>
          <w:top w:val="nil"/>
          <w:left w:val="nil"/>
          <w:bottom w:val="nil"/>
          <w:right w:val="nil"/>
          <w:between w:val="nil"/>
        </w:pBdr>
        <w:spacing w:before="275"/>
        <w:rPr>
          <w:rFonts w:ascii="Times New Roman" w:eastAsia="Times New Roman" w:hAnsi="Times New Roman" w:cs="Times New Roman"/>
          <w:i/>
          <w:sz w:val="24"/>
          <w:szCs w:val="24"/>
        </w:rPr>
      </w:pPr>
      <w:r w:rsidRPr="00C367AC">
        <w:rPr>
          <w:rFonts w:ascii="Times New Roman" w:eastAsia="Times New Roman" w:hAnsi="Times New Roman" w:cs="Times New Roman"/>
          <w:sz w:val="24"/>
          <w:szCs w:val="24"/>
        </w:rPr>
        <w:t>Each unit is allowed two domesticated pets. When outside of the unit, pets must be placed on a leash</w:t>
      </w:r>
      <w:r w:rsidR="00AB38FE" w:rsidRPr="00C367AC">
        <w:rPr>
          <w:rFonts w:ascii="Times New Roman" w:eastAsia="Times New Roman" w:hAnsi="Times New Roman" w:cs="Times New Roman"/>
          <w:sz w:val="24"/>
          <w:szCs w:val="24"/>
        </w:rPr>
        <w:t>, under the control of an adult,</w:t>
      </w:r>
      <w:r w:rsidRPr="00C367AC">
        <w:rPr>
          <w:rFonts w:ascii="Times New Roman" w:eastAsia="Times New Roman" w:hAnsi="Times New Roman" w:cs="Times New Roman"/>
          <w:sz w:val="24"/>
          <w:szCs w:val="24"/>
        </w:rPr>
        <w:t xml:space="preserve"> at all times. Pets are not permitted to roam freely within the community unsupervised.</w:t>
      </w:r>
      <w:r w:rsidR="00684D37" w:rsidRPr="00C367AC">
        <w:rPr>
          <w:rFonts w:ascii="Times New Roman" w:eastAsia="Times New Roman" w:hAnsi="Times New Roman" w:cs="Times New Roman"/>
          <w:sz w:val="24"/>
          <w:szCs w:val="24"/>
        </w:rPr>
        <w:t xml:space="preserve"> </w:t>
      </w:r>
      <w:r w:rsidRPr="00C367AC">
        <w:rPr>
          <w:rFonts w:ascii="Times New Roman" w:eastAsia="Times New Roman" w:hAnsi="Times New Roman" w:cs="Times New Roman"/>
          <w:sz w:val="24"/>
          <w:szCs w:val="24"/>
        </w:rPr>
        <w:t>Any animal deemed as a nuisance or as undomesticated will be banned. Leaving pet feces on the Breeze</w:t>
      </w:r>
      <w:r w:rsidRPr="00C367AC">
        <w:rPr>
          <w:rFonts w:ascii="Times New Roman" w:eastAsia="Times New Roman" w:hAnsi="Times New Roman" w:cs="Times New Roman"/>
          <w:i/>
          <w:sz w:val="24"/>
          <w:szCs w:val="24"/>
        </w:rPr>
        <w:t>w</w:t>
      </w:r>
      <w:r w:rsidRPr="00C367AC">
        <w:rPr>
          <w:rFonts w:ascii="Times New Roman" w:eastAsia="Times New Roman" w:hAnsi="Times New Roman" w:cs="Times New Roman"/>
          <w:sz w:val="24"/>
          <w:szCs w:val="24"/>
        </w:rPr>
        <w:t>ood II grounds is prohibited by the Homeowners Association; this includes the common areas in front of each unit. Doggie stations are provided within Breezewood II</w:t>
      </w:r>
      <w:r w:rsidR="00BC6AF3" w:rsidRPr="00C367AC">
        <w:rPr>
          <w:rFonts w:ascii="Times New Roman" w:eastAsia="Times New Roman" w:hAnsi="Times New Roman" w:cs="Times New Roman"/>
          <w:sz w:val="24"/>
          <w:szCs w:val="24"/>
        </w:rPr>
        <w:t xml:space="preserve">, however, </w:t>
      </w:r>
      <w:r w:rsidRPr="00C367AC">
        <w:rPr>
          <w:rFonts w:ascii="Times New Roman" w:eastAsia="Times New Roman" w:hAnsi="Times New Roman" w:cs="Times New Roman"/>
          <w:b/>
          <w:bCs/>
          <w:sz w:val="24"/>
          <w:szCs w:val="24"/>
        </w:rPr>
        <w:t>it is the responsibility of the owner/resident to properly dispose of pet waste in the designated location(s)</w:t>
      </w:r>
      <w:r w:rsidR="00BC6AF3" w:rsidRPr="00C367AC">
        <w:rPr>
          <w:rFonts w:ascii="Times New Roman" w:eastAsia="Times New Roman" w:hAnsi="Times New Roman" w:cs="Times New Roman"/>
          <w:b/>
          <w:bCs/>
          <w:sz w:val="24"/>
          <w:szCs w:val="24"/>
        </w:rPr>
        <w:t xml:space="preserve"> and/or trash receptacle</w:t>
      </w:r>
      <w:r w:rsidRPr="00C367AC">
        <w:rPr>
          <w:rFonts w:ascii="Times New Roman" w:eastAsia="Times New Roman" w:hAnsi="Times New Roman" w:cs="Times New Roman"/>
          <w:b/>
          <w:bCs/>
          <w:sz w:val="24"/>
          <w:szCs w:val="24"/>
        </w:rPr>
        <w:t xml:space="preserve">. </w:t>
      </w:r>
      <w:r w:rsidRPr="00C367AC">
        <w:rPr>
          <w:rFonts w:ascii="Times New Roman" w:eastAsia="Times New Roman" w:hAnsi="Times New Roman" w:cs="Times New Roman"/>
          <w:sz w:val="24"/>
          <w:szCs w:val="24"/>
        </w:rPr>
        <w:t xml:space="preserve">Owners with animals leaving feces on the property can deem a pet undomesticated by the </w:t>
      </w:r>
      <w:r w:rsidR="00AB38FE" w:rsidRPr="00C367AC">
        <w:rPr>
          <w:rFonts w:ascii="Times New Roman" w:eastAsia="Times New Roman" w:hAnsi="Times New Roman" w:cs="Times New Roman"/>
          <w:sz w:val="24"/>
          <w:szCs w:val="24"/>
        </w:rPr>
        <w:t>A</w:t>
      </w:r>
      <w:r w:rsidRPr="00C367AC">
        <w:rPr>
          <w:rFonts w:ascii="Times New Roman" w:eastAsia="Times New Roman" w:hAnsi="Times New Roman" w:cs="Times New Roman"/>
          <w:sz w:val="24"/>
          <w:szCs w:val="24"/>
        </w:rPr>
        <w:t xml:space="preserve">ssociation </w:t>
      </w:r>
      <w:r w:rsidR="00AB38FE" w:rsidRPr="00C367AC">
        <w:rPr>
          <w:rFonts w:ascii="Times New Roman" w:eastAsia="Times New Roman" w:hAnsi="Times New Roman" w:cs="Times New Roman"/>
          <w:sz w:val="24"/>
          <w:szCs w:val="24"/>
        </w:rPr>
        <w:t>B</w:t>
      </w:r>
      <w:r w:rsidRPr="00C367AC">
        <w:rPr>
          <w:rFonts w:ascii="Times New Roman" w:eastAsia="Times New Roman" w:hAnsi="Times New Roman" w:cs="Times New Roman"/>
          <w:sz w:val="24"/>
          <w:szCs w:val="24"/>
        </w:rPr>
        <w:t>oard.</w:t>
      </w:r>
      <w:r w:rsidR="00BC6AF3" w:rsidRPr="00C367AC">
        <w:rPr>
          <w:rFonts w:ascii="Times New Roman" w:eastAsia="Times New Roman" w:hAnsi="Times New Roman" w:cs="Times New Roman"/>
          <w:sz w:val="24"/>
          <w:szCs w:val="24"/>
        </w:rPr>
        <w:t xml:space="preserve"> All aggressive dogs are prohibited from the community.</w:t>
      </w:r>
      <w:r w:rsidRPr="00C367AC">
        <w:rPr>
          <w:rFonts w:ascii="Times New Roman" w:eastAsia="Times New Roman" w:hAnsi="Times New Roman" w:cs="Times New Roman"/>
          <w:sz w:val="24"/>
          <w:szCs w:val="24"/>
        </w:rPr>
        <w:t xml:space="preserve"> Livestock of any kind </w:t>
      </w:r>
      <w:r w:rsidR="00BC6AF3" w:rsidRPr="00C367AC">
        <w:rPr>
          <w:rFonts w:ascii="Times New Roman" w:eastAsia="Times New Roman" w:hAnsi="Times New Roman" w:cs="Times New Roman"/>
          <w:sz w:val="24"/>
          <w:szCs w:val="24"/>
        </w:rPr>
        <w:t xml:space="preserve">and chickens are </w:t>
      </w:r>
      <w:r w:rsidRPr="00C367AC">
        <w:rPr>
          <w:rFonts w:ascii="Times New Roman" w:eastAsia="Times New Roman" w:hAnsi="Times New Roman" w:cs="Times New Roman"/>
          <w:sz w:val="24"/>
          <w:szCs w:val="24"/>
        </w:rPr>
        <w:t xml:space="preserve">prohibited. An undomesticated animal petition has been included for the benefit of the unit owners. </w:t>
      </w:r>
      <w:r w:rsidRPr="00C367AC">
        <w:rPr>
          <w:rFonts w:ascii="Times New Roman" w:eastAsia="Times New Roman" w:hAnsi="Times New Roman" w:cs="Times New Roman"/>
          <w:i/>
          <w:sz w:val="24"/>
          <w:szCs w:val="24"/>
        </w:rPr>
        <w:t>(</w:t>
      </w:r>
      <w:r w:rsidR="00AB38FE" w:rsidRPr="00C367AC">
        <w:rPr>
          <w:rFonts w:ascii="Times New Roman" w:eastAsia="Times New Roman" w:hAnsi="Times New Roman" w:cs="Times New Roman"/>
          <w:i/>
          <w:sz w:val="24"/>
          <w:szCs w:val="24"/>
        </w:rPr>
        <w:t>a</w:t>
      </w:r>
      <w:r w:rsidRPr="00C367AC">
        <w:rPr>
          <w:rFonts w:ascii="Times New Roman" w:eastAsia="Times New Roman" w:hAnsi="Times New Roman" w:cs="Times New Roman"/>
          <w:i/>
          <w:sz w:val="24"/>
          <w:szCs w:val="24"/>
        </w:rPr>
        <w:t>) Covenants 1</w:t>
      </w:r>
      <w:r w:rsidRPr="00C367AC">
        <w:rPr>
          <w:rFonts w:ascii="Times New Roman" w:eastAsia="Times New Roman" w:hAnsi="Times New Roman" w:cs="Times New Roman"/>
          <w:sz w:val="24"/>
          <w:szCs w:val="24"/>
        </w:rPr>
        <w:t>2</w:t>
      </w:r>
      <w:r w:rsidRPr="00C367AC">
        <w:rPr>
          <w:rFonts w:ascii="Times New Roman" w:eastAsia="Times New Roman" w:hAnsi="Times New Roman" w:cs="Times New Roman"/>
          <w:i/>
          <w:sz w:val="24"/>
          <w:szCs w:val="24"/>
        </w:rPr>
        <w:t xml:space="preserve">.3 &amp; (b) Raleigh city code: Sec. 12-3011 </w:t>
      </w:r>
    </w:p>
    <w:p w14:paraId="1D8A9985" w14:textId="77777777" w:rsidR="00A52916" w:rsidRDefault="00A52916">
      <w:pPr>
        <w:widowControl w:val="0"/>
        <w:pBdr>
          <w:top w:val="nil"/>
          <w:left w:val="nil"/>
          <w:bottom w:val="nil"/>
          <w:right w:val="nil"/>
          <w:between w:val="nil"/>
        </w:pBdr>
        <w:spacing w:before="140"/>
        <w:rPr>
          <w:rFonts w:ascii="Times New Roman" w:eastAsia="Times New Roman" w:hAnsi="Times New Roman" w:cs="Times New Roman"/>
          <w:b/>
          <w:sz w:val="24"/>
          <w:szCs w:val="24"/>
        </w:rPr>
      </w:pPr>
    </w:p>
    <w:p w14:paraId="6038B4DC" w14:textId="1970F598" w:rsidR="00E34F07" w:rsidRPr="00C367AC" w:rsidRDefault="001E207D">
      <w:pPr>
        <w:widowControl w:val="0"/>
        <w:pBdr>
          <w:top w:val="nil"/>
          <w:left w:val="nil"/>
          <w:bottom w:val="nil"/>
          <w:right w:val="nil"/>
          <w:between w:val="nil"/>
        </w:pBdr>
        <w:spacing w:before="140"/>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 xml:space="preserve">SOLICITATION, BUSINESS, NUISANCE, &amp; LOITERING </w:t>
      </w:r>
    </w:p>
    <w:p w14:paraId="7A7F4352" w14:textId="5AAEC5B3" w:rsidR="00E34F07" w:rsidRPr="00C367AC" w:rsidRDefault="001E207D">
      <w:pPr>
        <w:widowControl w:val="0"/>
        <w:pBdr>
          <w:top w:val="nil"/>
          <w:left w:val="nil"/>
          <w:bottom w:val="nil"/>
          <w:right w:val="nil"/>
          <w:between w:val="nil"/>
        </w:pBdr>
        <w:spacing w:before="220"/>
        <w:rPr>
          <w:rFonts w:ascii="Times New Roman" w:eastAsia="Times New Roman" w:hAnsi="Times New Roman" w:cs="Times New Roman"/>
          <w:i/>
          <w:sz w:val="24"/>
          <w:szCs w:val="24"/>
        </w:rPr>
      </w:pPr>
      <w:r w:rsidRPr="00C367AC">
        <w:rPr>
          <w:rFonts w:ascii="Times New Roman" w:eastAsia="Times New Roman" w:hAnsi="Times New Roman" w:cs="Times New Roman"/>
          <w:sz w:val="24"/>
          <w:szCs w:val="24"/>
        </w:rPr>
        <w:t xml:space="preserve">The Association prohibits unsupervised children from roaming the property. Any excessive noise is prohibited. </w:t>
      </w:r>
      <w:r w:rsidR="007F5683" w:rsidRPr="00C367AC">
        <w:rPr>
          <w:rFonts w:ascii="Times New Roman" w:eastAsia="Times New Roman" w:hAnsi="Times New Roman" w:cs="Times New Roman"/>
          <w:sz w:val="24"/>
          <w:szCs w:val="24"/>
        </w:rPr>
        <w:t>Community quiet hours are from 10 pm to 7 am.</w:t>
      </w:r>
      <w:r w:rsidR="00844186" w:rsidRPr="00844186">
        <w:rPr>
          <w:rFonts w:ascii="Times New Roman" w:eastAsia="Times New Roman" w:hAnsi="Times New Roman" w:cs="Times New Roman"/>
          <w:sz w:val="24"/>
          <w:szCs w:val="24"/>
        </w:rPr>
        <w:t xml:space="preserve"> </w:t>
      </w:r>
      <w:r w:rsidR="00844186">
        <w:rPr>
          <w:rFonts w:ascii="Times New Roman" w:eastAsia="Times New Roman" w:hAnsi="Times New Roman" w:cs="Times New Roman"/>
          <w:sz w:val="24"/>
          <w:szCs w:val="24"/>
        </w:rPr>
        <w:t xml:space="preserve">No business activity of any kind is permitted within Breezewood II. </w:t>
      </w:r>
      <w:r w:rsidR="007F5683" w:rsidRPr="00C367AC">
        <w:rPr>
          <w:rFonts w:ascii="Times New Roman" w:eastAsia="Times New Roman" w:hAnsi="Times New Roman" w:cs="Times New Roman"/>
          <w:sz w:val="24"/>
          <w:szCs w:val="24"/>
        </w:rPr>
        <w:t xml:space="preserve"> </w:t>
      </w:r>
      <w:r w:rsidRPr="00C367AC">
        <w:rPr>
          <w:rFonts w:ascii="Times New Roman" w:eastAsia="Times New Roman" w:hAnsi="Times New Roman" w:cs="Times New Roman"/>
          <w:sz w:val="24"/>
          <w:szCs w:val="24"/>
        </w:rPr>
        <w:t>Business should not be conducted on the property</w:t>
      </w:r>
      <w:r w:rsidR="00495D1D">
        <w:rPr>
          <w:rFonts w:ascii="Times New Roman" w:eastAsia="Times New Roman" w:hAnsi="Times New Roman" w:cs="Times New Roman"/>
          <w:sz w:val="24"/>
          <w:szCs w:val="24"/>
        </w:rPr>
        <w:t>,</w:t>
      </w:r>
      <w:r w:rsidRPr="00C367AC">
        <w:rPr>
          <w:rFonts w:ascii="Times New Roman" w:eastAsia="Times New Roman" w:hAnsi="Times New Roman" w:cs="Times New Roman"/>
          <w:sz w:val="24"/>
          <w:szCs w:val="24"/>
        </w:rPr>
        <w:t xml:space="preserve"> which </w:t>
      </w:r>
      <w:r w:rsidRPr="00C367AC">
        <w:rPr>
          <w:rFonts w:ascii="Times New Roman" w:eastAsia="Times New Roman" w:hAnsi="Times New Roman" w:cs="Times New Roman"/>
          <w:sz w:val="24"/>
          <w:szCs w:val="24"/>
        </w:rPr>
        <w:lastRenderedPageBreak/>
        <w:t>includes leaving business vehicles on the property to advertise.</w:t>
      </w:r>
      <w:r w:rsidR="00EF5107">
        <w:rPr>
          <w:rFonts w:ascii="Times New Roman" w:eastAsia="Times New Roman" w:hAnsi="Times New Roman" w:cs="Times New Roman"/>
          <w:sz w:val="24"/>
          <w:szCs w:val="24"/>
        </w:rPr>
        <w:t xml:space="preserve"> Breezewood II property may not be used in any way that endangers the health, safety, or welfare of owners/residents of the community.</w:t>
      </w:r>
      <w:r w:rsidR="00844186">
        <w:rPr>
          <w:rFonts w:ascii="Times New Roman" w:eastAsia="Times New Roman" w:hAnsi="Times New Roman" w:cs="Times New Roman"/>
          <w:sz w:val="24"/>
          <w:szCs w:val="24"/>
        </w:rPr>
        <w:t xml:space="preserve"> </w:t>
      </w:r>
      <w:r w:rsidRPr="00C367AC">
        <w:rPr>
          <w:rFonts w:ascii="Times New Roman" w:eastAsia="Times New Roman" w:hAnsi="Times New Roman" w:cs="Times New Roman"/>
          <w:sz w:val="24"/>
          <w:szCs w:val="24"/>
        </w:rPr>
        <w:t>Loitering is prohibited. Anything deemed as a nuisance by law is prohibited. (Co</w:t>
      </w:r>
      <w:r w:rsidRPr="00C367AC">
        <w:rPr>
          <w:rFonts w:ascii="Times New Roman" w:eastAsia="Times New Roman" w:hAnsi="Times New Roman" w:cs="Times New Roman"/>
          <w:i/>
          <w:sz w:val="24"/>
          <w:szCs w:val="24"/>
        </w:rPr>
        <w:t>venant</w:t>
      </w:r>
      <w:r w:rsidRPr="00C367AC">
        <w:rPr>
          <w:rFonts w:ascii="Times New Roman" w:eastAsia="Times New Roman" w:hAnsi="Times New Roman" w:cs="Times New Roman"/>
          <w:sz w:val="24"/>
          <w:szCs w:val="24"/>
        </w:rPr>
        <w:t xml:space="preserve">s </w:t>
      </w:r>
      <w:r w:rsidRPr="00C367AC">
        <w:rPr>
          <w:rFonts w:ascii="Times New Roman" w:eastAsia="Times New Roman" w:hAnsi="Times New Roman" w:cs="Times New Roman"/>
          <w:i/>
          <w:sz w:val="24"/>
          <w:szCs w:val="24"/>
        </w:rPr>
        <w:t>12.7)</w:t>
      </w:r>
      <w:r w:rsidR="007F5683" w:rsidRPr="00C367AC">
        <w:rPr>
          <w:rFonts w:ascii="Times New Roman" w:eastAsia="Times New Roman" w:hAnsi="Times New Roman" w:cs="Times New Roman"/>
          <w:i/>
          <w:sz w:val="24"/>
          <w:szCs w:val="24"/>
        </w:rPr>
        <w:t>.</w:t>
      </w:r>
    </w:p>
    <w:p w14:paraId="7F46AB1A" w14:textId="77777777" w:rsidR="00E34F07" w:rsidRPr="00C367AC" w:rsidRDefault="001E207D">
      <w:pPr>
        <w:widowControl w:val="0"/>
        <w:pBdr>
          <w:top w:val="nil"/>
          <w:left w:val="nil"/>
          <w:bottom w:val="nil"/>
          <w:right w:val="nil"/>
          <w:between w:val="nil"/>
        </w:pBdr>
        <w:spacing w:before="296"/>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 xml:space="preserve">LANDSCAPING </w:t>
      </w:r>
    </w:p>
    <w:p w14:paraId="551F10A3" w14:textId="35247178" w:rsidR="00E34F07" w:rsidRPr="00C367AC" w:rsidRDefault="0013333D">
      <w:pPr>
        <w:widowControl w:val="0"/>
        <w:pBdr>
          <w:top w:val="nil"/>
          <w:left w:val="nil"/>
          <w:bottom w:val="nil"/>
          <w:right w:val="nil"/>
          <w:between w:val="nil"/>
        </w:pBdr>
        <w:spacing w:before="306"/>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Landscaping is the responsibility of the Breezewood 2 Homeowners Association. </w:t>
      </w:r>
      <w:r w:rsidR="007F5683" w:rsidRPr="00C367AC">
        <w:rPr>
          <w:rFonts w:ascii="Times New Roman" w:eastAsia="Times New Roman" w:hAnsi="Times New Roman" w:cs="Times New Roman"/>
          <w:sz w:val="24"/>
          <w:szCs w:val="24"/>
        </w:rPr>
        <w:t>No c</w:t>
      </w:r>
      <w:r w:rsidR="001E207D" w:rsidRPr="00C367AC">
        <w:rPr>
          <w:rFonts w:ascii="Times New Roman" w:eastAsia="Times New Roman" w:hAnsi="Times New Roman" w:cs="Times New Roman"/>
          <w:sz w:val="24"/>
          <w:szCs w:val="24"/>
        </w:rPr>
        <w:t>hanges</w:t>
      </w:r>
      <w:r w:rsidR="007F5683" w:rsidRPr="00C367AC">
        <w:rPr>
          <w:rFonts w:ascii="Times New Roman" w:eastAsia="Times New Roman" w:hAnsi="Times New Roman" w:cs="Times New Roman"/>
          <w:sz w:val="24"/>
          <w:szCs w:val="24"/>
        </w:rPr>
        <w:t xml:space="preserve"> (additions or removal)</w:t>
      </w:r>
      <w:r w:rsidR="001E207D" w:rsidRPr="00C367AC">
        <w:rPr>
          <w:rFonts w:ascii="Times New Roman" w:eastAsia="Times New Roman" w:hAnsi="Times New Roman" w:cs="Times New Roman"/>
          <w:sz w:val="24"/>
          <w:szCs w:val="24"/>
        </w:rPr>
        <w:t xml:space="preserve"> can be made to the property in front</w:t>
      </w:r>
      <w:r w:rsidR="007F5683" w:rsidRPr="00C367AC">
        <w:rPr>
          <w:rFonts w:ascii="Times New Roman" w:eastAsia="Times New Roman" w:hAnsi="Times New Roman" w:cs="Times New Roman"/>
          <w:sz w:val="24"/>
          <w:szCs w:val="24"/>
        </w:rPr>
        <w:t>/side</w:t>
      </w:r>
      <w:r w:rsidR="001E207D" w:rsidRPr="00C367AC">
        <w:rPr>
          <w:rFonts w:ascii="Times New Roman" w:eastAsia="Times New Roman" w:hAnsi="Times New Roman" w:cs="Times New Roman"/>
          <w:sz w:val="24"/>
          <w:szCs w:val="24"/>
        </w:rPr>
        <w:t xml:space="preserve"> of each unit or </w:t>
      </w:r>
      <w:r w:rsidR="007F5683" w:rsidRPr="00C367AC">
        <w:rPr>
          <w:rFonts w:ascii="Times New Roman" w:eastAsia="Times New Roman" w:hAnsi="Times New Roman" w:cs="Times New Roman"/>
          <w:sz w:val="24"/>
          <w:szCs w:val="24"/>
        </w:rPr>
        <w:t>the common areas without the expressed</w:t>
      </w:r>
      <w:r w:rsidR="001E207D" w:rsidRPr="00C367AC">
        <w:rPr>
          <w:rFonts w:ascii="Times New Roman" w:eastAsia="Times New Roman" w:hAnsi="Times New Roman" w:cs="Times New Roman"/>
          <w:sz w:val="24"/>
          <w:szCs w:val="24"/>
        </w:rPr>
        <w:t xml:space="preserve"> approval from the </w:t>
      </w:r>
      <w:r w:rsidR="007F5683" w:rsidRPr="00C367AC">
        <w:rPr>
          <w:rFonts w:ascii="Times New Roman" w:eastAsia="Times New Roman" w:hAnsi="Times New Roman" w:cs="Times New Roman"/>
          <w:sz w:val="24"/>
          <w:szCs w:val="24"/>
        </w:rPr>
        <w:t>A</w:t>
      </w:r>
      <w:r w:rsidR="001E207D" w:rsidRPr="00C367AC">
        <w:rPr>
          <w:rFonts w:ascii="Times New Roman" w:eastAsia="Times New Roman" w:hAnsi="Times New Roman" w:cs="Times New Roman"/>
          <w:sz w:val="24"/>
          <w:szCs w:val="24"/>
        </w:rPr>
        <w:t xml:space="preserve">rchitectural </w:t>
      </w:r>
      <w:r w:rsidR="007F5683" w:rsidRPr="00C367AC">
        <w:rPr>
          <w:rFonts w:ascii="Times New Roman" w:eastAsia="Times New Roman" w:hAnsi="Times New Roman" w:cs="Times New Roman"/>
          <w:sz w:val="24"/>
          <w:szCs w:val="24"/>
        </w:rPr>
        <w:t>R</w:t>
      </w:r>
      <w:r w:rsidR="001E207D" w:rsidRPr="00C367AC">
        <w:rPr>
          <w:rFonts w:ascii="Times New Roman" w:eastAsia="Times New Roman" w:hAnsi="Times New Roman" w:cs="Times New Roman"/>
          <w:sz w:val="24"/>
          <w:szCs w:val="24"/>
        </w:rPr>
        <w:t xml:space="preserve">eview </w:t>
      </w:r>
      <w:r w:rsidR="007F5683" w:rsidRPr="00C367AC">
        <w:rPr>
          <w:rFonts w:ascii="Times New Roman" w:eastAsia="Times New Roman" w:hAnsi="Times New Roman" w:cs="Times New Roman"/>
          <w:sz w:val="24"/>
          <w:szCs w:val="24"/>
        </w:rPr>
        <w:t>C</w:t>
      </w:r>
      <w:r w:rsidR="001E207D" w:rsidRPr="00C367AC">
        <w:rPr>
          <w:rFonts w:ascii="Times New Roman" w:eastAsia="Times New Roman" w:hAnsi="Times New Roman" w:cs="Times New Roman"/>
          <w:sz w:val="24"/>
          <w:szCs w:val="24"/>
        </w:rPr>
        <w:t xml:space="preserve">ommittee. </w:t>
      </w:r>
      <w:r w:rsidR="007F5683" w:rsidRPr="00C367AC">
        <w:rPr>
          <w:rFonts w:ascii="Times New Roman" w:eastAsia="Times New Roman" w:hAnsi="Times New Roman" w:cs="Times New Roman"/>
          <w:sz w:val="24"/>
          <w:szCs w:val="24"/>
        </w:rPr>
        <w:t>Personal flowers (up to 18 inches) or ornamentations are permitted within the mulch/bush area (approximately 4 feet from the unit). Plants with thorns/sharp edges are prohibited from being planted</w:t>
      </w:r>
      <w:r w:rsidR="00F616F0" w:rsidRPr="00C367AC">
        <w:rPr>
          <w:rFonts w:ascii="Times New Roman" w:eastAsia="Times New Roman" w:hAnsi="Times New Roman" w:cs="Times New Roman"/>
          <w:sz w:val="24"/>
          <w:szCs w:val="24"/>
        </w:rPr>
        <w:t xml:space="preserve">. Personal landscaping or ornamentation are not permitted within 5 feet of community sidewalks. </w:t>
      </w:r>
      <w:r w:rsidR="001E207D" w:rsidRPr="00C367AC">
        <w:rPr>
          <w:rFonts w:ascii="Times New Roman" w:eastAsia="Times New Roman" w:hAnsi="Times New Roman" w:cs="Times New Roman"/>
          <w:sz w:val="24"/>
          <w:szCs w:val="24"/>
        </w:rPr>
        <w:t xml:space="preserve">Changes made without approval are a violation and can result in removal of said landscaping at the owner's expense. </w:t>
      </w:r>
      <w:r w:rsidR="001E207D" w:rsidRPr="00C367AC">
        <w:rPr>
          <w:rFonts w:ascii="Times New Roman" w:eastAsia="Times New Roman" w:hAnsi="Times New Roman" w:cs="Times New Roman"/>
          <w:i/>
          <w:sz w:val="24"/>
          <w:szCs w:val="24"/>
        </w:rPr>
        <w:t xml:space="preserve">(Covenants 14.1) </w:t>
      </w:r>
    </w:p>
    <w:p w14:paraId="23CE115D" w14:textId="24D45476" w:rsidR="00E34F07" w:rsidRPr="00C367AC" w:rsidRDefault="001E207D">
      <w:pPr>
        <w:widowControl w:val="0"/>
        <w:pBdr>
          <w:top w:val="nil"/>
          <w:left w:val="nil"/>
          <w:bottom w:val="nil"/>
          <w:right w:val="nil"/>
          <w:between w:val="nil"/>
        </w:pBdr>
        <w:spacing w:before="170"/>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THE BUILDINGS</w:t>
      </w:r>
    </w:p>
    <w:p w14:paraId="337CCF96" w14:textId="681795AD" w:rsidR="00E34F07" w:rsidRPr="00C367AC" w:rsidRDefault="001E207D">
      <w:pPr>
        <w:widowControl w:val="0"/>
        <w:pBdr>
          <w:top w:val="nil"/>
          <w:left w:val="nil"/>
          <w:bottom w:val="nil"/>
          <w:right w:val="nil"/>
          <w:between w:val="nil"/>
        </w:pBdr>
        <w:spacing w:before="275"/>
        <w:rPr>
          <w:rFonts w:ascii="Times New Roman" w:eastAsia="Times New Roman" w:hAnsi="Times New Roman" w:cs="Times New Roman"/>
          <w:i/>
          <w:sz w:val="24"/>
          <w:szCs w:val="24"/>
        </w:rPr>
      </w:pPr>
      <w:r w:rsidRPr="00C367AC">
        <w:rPr>
          <w:rFonts w:ascii="Times New Roman" w:eastAsia="Times New Roman" w:hAnsi="Times New Roman" w:cs="Times New Roman"/>
          <w:sz w:val="24"/>
          <w:szCs w:val="24"/>
        </w:rPr>
        <w:t>Storm doors and stone patios that match the look and feel of the property are permitted</w:t>
      </w:r>
      <w:r w:rsidR="00F616F0" w:rsidRPr="00C367AC">
        <w:rPr>
          <w:rFonts w:ascii="Times New Roman" w:eastAsia="Times New Roman" w:hAnsi="Times New Roman" w:cs="Times New Roman"/>
          <w:sz w:val="24"/>
          <w:szCs w:val="24"/>
        </w:rPr>
        <w:t>,</w:t>
      </w:r>
      <w:r w:rsidRPr="00C367AC">
        <w:rPr>
          <w:rFonts w:ascii="Times New Roman" w:eastAsia="Times New Roman" w:hAnsi="Times New Roman" w:cs="Times New Roman"/>
          <w:sz w:val="24"/>
          <w:szCs w:val="24"/>
        </w:rPr>
        <w:t xml:space="preserve"> however</w:t>
      </w:r>
      <w:r w:rsidR="00F616F0" w:rsidRPr="00C367AC">
        <w:rPr>
          <w:rFonts w:ascii="Times New Roman" w:eastAsia="Times New Roman" w:hAnsi="Times New Roman" w:cs="Times New Roman"/>
          <w:sz w:val="24"/>
          <w:szCs w:val="24"/>
        </w:rPr>
        <w:t>,</w:t>
      </w:r>
      <w:r w:rsidRPr="00C367AC">
        <w:rPr>
          <w:rFonts w:ascii="Times New Roman" w:eastAsia="Times New Roman" w:hAnsi="Times New Roman" w:cs="Times New Roman"/>
          <w:sz w:val="24"/>
          <w:szCs w:val="24"/>
        </w:rPr>
        <w:t xml:space="preserve"> must be approved by the </w:t>
      </w:r>
      <w:r w:rsidR="00F616F0" w:rsidRPr="00C367AC">
        <w:rPr>
          <w:rFonts w:ascii="Times New Roman" w:eastAsia="Times New Roman" w:hAnsi="Times New Roman" w:cs="Times New Roman"/>
          <w:sz w:val="24"/>
          <w:szCs w:val="24"/>
        </w:rPr>
        <w:t>A</w:t>
      </w:r>
      <w:r w:rsidRPr="00C367AC">
        <w:rPr>
          <w:rFonts w:ascii="Times New Roman" w:eastAsia="Times New Roman" w:hAnsi="Times New Roman" w:cs="Times New Roman"/>
          <w:sz w:val="24"/>
          <w:szCs w:val="24"/>
        </w:rPr>
        <w:t xml:space="preserve">rchitectural </w:t>
      </w:r>
      <w:r w:rsidR="00F616F0" w:rsidRPr="00C367AC">
        <w:rPr>
          <w:rFonts w:ascii="Times New Roman" w:eastAsia="Times New Roman" w:hAnsi="Times New Roman" w:cs="Times New Roman"/>
          <w:sz w:val="24"/>
          <w:szCs w:val="24"/>
        </w:rPr>
        <w:t>R</w:t>
      </w:r>
      <w:r w:rsidRPr="00C367AC">
        <w:rPr>
          <w:rFonts w:ascii="Times New Roman" w:eastAsia="Times New Roman" w:hAnsi="Times New Roman" w:cs="Times New Roman"/>
          <w:sz w:val="24"/>
          <w:szCs w:val="24"/>
        </w:rPr>
        <w:t xml:space="preserve">eview </w:t>
      </w:r>
      <w:r w:rsidR="00F616F0" w:rsidRPr="00C367AC">
        <w:rPr>
          <w:rFonts w:ascii="Times New Roman" w:eastAsia="Times New Roman" w:hAnsi="Times New Roman" w:cs="Times New Roman"/>
          <w:sz w:val="24"/>
          <w:szCs w:val="24"/>
        </w:rPr>
        <w:t>C</w:t>
      </w:r>
      <w:r w:rsidRPr="00C367AC">
        <w:rPr>
          <w:rFonts w:ascii="Times New Roman" w:eastAsia="Times New Roman" w:hAnsi="Times New Roman" w:cs="Times New Roman"/>
          <w:sz w:val="24"/>
          <w:szCs w:val="24"/>
        </w:rPr>
        <w:t xml:space="preserve">ommittee. </w:t>
      </w:r>
      <w:r w:rsidR="00F616F0" w:rsidRPr="00C367AC">
        <w:rPr>
          <w:rFonts w:ascii="Times New Roman" w:eastAsia="Times New Roman" w:hAnsi="Times New Roman" w:cs="Times New Roman"/>
          <w:sz w:val="24"/>
          <w:szCs w:val="24"/>
        </w:rPr>
        <w:t>Storm doors must be a full, front glass doo</w:t>
      </w:r>
      <w:r w:rsidR="00D82306" w:rsidRPr="00C367AC">
        <w:rPr>
          <w:rFonts w:ascii="Times New Roman" w:eastAsia="Times New Roman" w:hAnsi="Times New Roman" w:cs="Times New Roman"/>
          <w:sz w:val="24"/>
          <w:szCs w:val="24"/>
        </w:rPr>
        <w:t xml:space="preserve">r. </w:t>
      </w:r>
      <w:r w:rsidRPr="00C367AC">
        <w:rPr>
          <w:rFonts w:ascii="Times New Roman" w:eastAsia="Times New Roman" w:hAnsi="Times New Roman" w:cs="Times New Roman"/>
          <w:sz w:val="24"/>
          <w:szCs w:val="24"/>
        </w:rPr>
        <w:t>Unapproved designs that are implemented which impede the look of the property or prevent service providers from maintaining the grounds run the risk of being a violation and</w:t>
      </w:r>
      <w:r w:rsidRPr="00C367AC">
        <w:rPr>
          <w:rFonts w:ascii="Times New Roman" w:eastAsia="Times New Roman" w:hAnsi="Times New Roman" w:cs="Times New Roman"/>
          <w:i/>
          <w:sz w:val="24"/>
          <w:szCs w:val="24"/>
        </w:rPr>
        <w:t>/o</w:t>
      </w:r>
      <w:r w:rsidRPr="00C367AC">
        <w:rPr>
          <w:rFonts w:ascii="Times New Roman" w:eastAsia="Times New Roman" w:hAnsi="Times New Roman" w:cs="Times New Roman"/>
          <w:sz w:val="24"/>
          <w:szCs w:val="24"/>
        </w:rPr>
        <w:t xml:space="preserve">r removed at the owner's expense. Hanging ornaments or flags anywhere on the property is a violation. One small flag twenty inches or under in size may be submitted for approval by the </w:t>
      </w:r>
      <w:r w:rsidR="00D82306" w:rsidRPr="00C367AC">
        <w:rPr>
          <w:rFonts w:ascii="Times New Roman" w:eastAsia="Times New Roman" w:hAnsi="Times New Roman" w:cs="Times New Roman"/>
          <w:sz w:val="24"/>
          <w:szCs w:val="24"/>
        </w:rPr>
        <w:t>A</w:t>
      </w:r>
      <w:r w:rsidRPr="00C367AC">
        <w:rPr>
          <w:rFonts w:ascii="Times New Roman" w:eastAsia="Times New Roman" w:hAnsi="Times New Roman" w:cs="Times New Roman"/>
          <w:sz w:val="24"/>
          <w:szCs w:val="24"/>
        </w:rPr>
        <w:t xml:space="preserve">rchitectural </w:t>
      </w:r>
      <w:r w:rsidR="00D82306" w:rsidRPr="00C367AC">
        <w:rPr>
          <w:rFonts w:ascii="Times New Roman" w:eastAsia="Times New Roman" w:hAnsi="Times New Roman" w:cs="Times New Roman"/>
          <w:sz w:val="24"/>
          <w:szCs w:val="24"/>
        </w:rPr>
        <w:t>R</w:t>
      </w:r>
      <w:r w:rsidRPr="00C367AC">
        <w:rPr>
          <w:rFonts w:ascii="Times New Roman" w:eastAsia="Times New Roman" w:hAnsi="Times New Roman" w:cs="Times New Roman"/>
          <w:sz w:val="24"/>
          <w:szCs w:val="24"/>
        </w:rPr>
        <w:t xml:space="preserve">eview </w:t>
      </w:r>
      <w:r w:rsidR="00D82306" w:rsidRPr="00C367AC">
        <w:rPr>
          <w:rFonts w:ascii="Times New Roman" w:eastAsia="Times New Roman" w:hAnsi="Times New Roman" w:cs="Times New Roman"/>
          <w:sz w:val="24"/>
          <w:szCs w:val="24"/>
        </w:rPr>
        <w:t>C</w:t>
      </w:r>
      <w:r w:rsidRPr="00C367AC">
        <w:rPr>
          <w:rFonts w:ascii="Times New Roman" w:eastAsia="Times New Roman" w:hAnsi="Times New Roman" w:cs="Times New Roman"/>
          <w:sz w:val="24"/>
          <w:szCs w:val="24"/>
        </w:rPr>
        <w:t>ommittee. Blinds or curtains hanging in the windows that can be viewed from outside that are not white is a violation. It is the responsibility for each homeowner to keep their unit siding, doors, and shutters, clean and presentable at all times</w:t>
      </w:r>
      <w:r w:rsidRPr="00C367AC">
        <w:rPr>
          <w:rFonts w:ascii="Times New Roman" w:eastAsia="Times New Roman" w:hAnsi="Times New Roman" w:cs="Times New Roman"/>
          <w:i/>
          <w:sz w:val="24"/>
          <w:szCs w:val="24"/>
        </w:rPr>
        <w:t>.</w:t>
      </w:r>
      <w:r w:rsidR="00D82306" w:rsidRPr="00C367AC">
        <w:rPr>
          <w:rFonts w:ascii="Times New Roman" w:eastAsia="Times New Roman" w:hAnsi="Times New Roman" w:cs="Times New Roman"/>
          <w:i/>
          <w:sz w:val="24"/>
          <w:szCs w:val="24"/>
        </w:rPr>
        <w:t xml:space="preserve"> </w:t>
      </w:r>
      <w:r w:rsidR="00D82306" w:rsidRPr="00C367AC">
        <w:rPr>
          <w:rFonts w:ascii="Times New Roman" w:eastAsia="Times New Roman" w:hAnsi="Times New Roman" w:cs="Times New Roman"/>
          <w:iCs/>
          <w:sz w:val="24"/>
          <w:szCs w:val="24"/>
        </w:rPr>
        <w:t>Doors and shutters of each unit must be the same color, and one of the specified original colors of the community. Any requests to change the color of doors/shutters must be submitted and approved by the Architectural Review Committee</w:t>
      </w:r>
      <w:r w:rsidR="00D82306" w:rsidRPr="00C367AC">
        <w:rPr>
          <w:rFonts w:ascii="Times New Roman" w:eastAsia="Times New Roman" w:hAnsi="Times New Roman" w:cs="Times New Roman"/>
          <w:i/>
          <w:sz w:val="24"/>
          <w:szCs w:val="24"/>
        </w:rPr>
        <w:t xml:space="preserve"> </w:t>
      </w:r>
      <w:r w:rsidRPr="00C367AC">
        <w:rPr>
          <w:rFonts w:ascii="Times New Roman" w:eastAsia="Times New Roman" w:hAnsi="Times New Roman" w:cs="Times New Roman"/>
          <w:i/>
          <w:sz w:val="24"/>
          <w:szCs w:val="24"/>
        </w:rPr>
        <w:t xml:space="preserve"> (a) Covenants 14.1, (b) covenants 14.3, (c) covenants 14.4 (d) 10.3.3 covenants (e) covenants 12.10.1 (f) covenants 3.3 (g) covenants 3.4 </w:t>
      </w:r>
    </w:p>
    <w:p w14:paraId="56348D2D" w14:textId="77777777" w:rsidR="00E34F07" w:rsidRPr="00C367AC" w:rsidRDefault="001E207D">
      <w:pPr>
        <w:widowControl w:val="0"/>
        <w:pBdr>
          <w:top w:val="nil"/>
          <w:left w:val="nil"/>
          <w:bottom w:val="nil"/>
          <w:right w:val="nil"/>
          <w:between w:val="nil"/>
        </w:pBdr>
        <w:spacing w:before="175"/>
        <w:rPr>
          <w:rFonts w:ascii="Times New Roman" w:eastAsia="Times New Roman" w:hAnsi="Times New Roman" w:cs="Times New Roman"/>
          <w:b/>
          <w:sz w:val="24"/>
          <w:szCs w:val="24"/>
        </w:rPr>
      </w:pPr>
      <w:r w:rsidRPr="00C367AC">
        <w:rPr>
          <w:rFonts w:ascii="Times New Roman" w:eastAsia="Times New Roman" w:hAnsi="Times New Roman" w:cs="Times New Roman"/>
          <w:b/>
          <w:sz w:val="24"/>
          <w:szCs w:val="24"/>
        </w:rPr>
        <w:t xml:space="preserve">INTERIOR REMODELING: </w:t>
      </w:r>
    </w:p>
    <w:p w14:paraId="3918CF77" w14:textId="3E177B53" w:rsidR="00E34F07" w:rsidRPr="00C367AC" w:rsidRDefault="001E207D">
      <w:pPr>
        <w:widowControl w:val="0"/>
        <w:pBdr>
          <w:top w:val="nil"/>
          <w:left w:val="nil"/>
          <w:bottom w:val="nil"/>
          <w:right w:val="nil"/>
          <w:between w:val="nil"/>
        </w:pBdr>
        <w:spacing w:before="175"/>
        <w:rPr>
          <w:rFonts w:ascii="Times New Roman" w:eastAsia="Times New Roman" w:hAnsi="Times New Roman" w:cs="Times New Roman"/>
          <w:i/>
          <w:sz w:val="24"/>
          <w:szCs w:val="24"/>
        </w:rPr>
      </w:pPr>
      <w:r w:rsidRPr="00C367AC">
        <w:rPr>
          <w:rFonts w:ascii="Times New Roman" w:eastAsia="Times New Roman" w:hAnsi="Times New Roman" w:cs="Times New Roman"/>
          <w:sz w:val="24"/>
          <w:szCs w:val="24"/>
        </w:rPr>
        <w:t xml:space="preserve">Any interior remodeling that changes the floor plan or could impact the structural integrity of any building </w:t>
      </w:r>
      <w:r w:rsidR="00D82306" w:rsidRPr="00C367AC">
        <w:rPr>
          <w:rFonts w:ascii="Times New Roman" w:eastAsia="Times New Roman" w:hAnsi="Times New Roman" w:cs="Times New Roman"/>
          <w:sz w:val="24"/>
          <w:szCs w:val="24"/>
        </w:rPr>
        <w:t>is prohibited.</w:t>
      </w:r>
      <w:r w:rsidRPr="00C367AC">
        <w:rPr>
          <w:rFonts w:ascii="Times New Roman" w:eastAsia="Times New Roman" w:hAnsi="Times New Roman" w:cs="Times New Roman"/>
          <w:sz w:val="24"/>
          <w:szCs w:val="24"/>
        </w:rPr>
        <w:t xml:space="preserve"> </w:t>
      </w:r>
      <w:r w:rsidR="00D82306" w:rsidRPr="00C367AC">
        <w:rPr>
          <w:rFonts w:ascii="Times New Roman" w:eastAsia="Times New Roman" w:hAnsi="Times New Roman" w:cs="Times New Roman"/>
          <w:sz w:val="24"/>
          <w:szCs w:val="24"/>
        </w:rPr>
        <w:t xml:space="preserve">Owners must submit </w:t>
      </w:r>
      <w:r w:rsidR="001112ED" w:rsidRPr="00C367AC">
        <w:rPr>
          <w:rFonts w:ascii="Times New Roman" w:eastAsia="Times New Roman" w:hAnsi="Times New Roman" w:cs="Times New Roman"/>
          <w:sz w:val="24"/>
          <w:szCs w:val="24"/>
        </w:rPr>
        <w:t>a</w:t>
      </w:r>
      <w:r w:rsidR="00D82306" w:rsidRPr="00C367AC">
        <w:rPr>
          <w:rFonts w:ascii="Times New Roman" w:eastAsia="Times New Roman" w:hAnsi="Times New Roman" w:cs="Times New Roman"/>
          <w:sz w:val="24"/>
          <w:szCs w:val="24"/>
        </w:rPr>
        <w:t>r</w:t>
      </w:r>
      <w:r w:rsidR="001112ED" w:rsidRPr="00C367AC">
        <w:rPr>
          <w:rFonts w:ascii="Times New Roman" w:eastAsia="Times New Roman" w:hAnsi="Times New Roman" w:cs="Times New Roman"/>
          <w:sz w:val="24"/>
          <w:szCs w:val="24"/>
        </w:rPr>
        <w:t xml:space="preserve">chitectural request prior to the beginning of </w:t>
      </w:r>
      <w:r w:rsidR="003F56BE" w:rsidRPr="00C367AC">
        <w:rPr>
          <w:rFonts w:ascii="Times New Roman" w:eastAsia="Times New Roman" w:hAnsi="Times New Roman" w:cs="Times New Roman"/>
          <w:sz w:val="24"/>
          <w:szCs w:val="24"/>
        </w:rPr>
        <w:t>installation. These</w:t>
      </w:r>
      <w:r w:rsidRPr="00C367AC">
        <w:rPr>
          <w:rFonts w:ascii="Times New Roman" w:eastAsia="Times New Roman" w:hAnsi="Times New Roman" w:cs="Times New Roman"/>
          <w:sz w:val="24"/>
          <w:szCs w:val="24"/>
        </w:rPr>
        <w:t xml:space="preserve"> remodels are also subject to inspection by the </w:t>
      </w:r>
      <w:r w:rsidR="00D82306" w:rsidRPr="00C367AC">
        <w:rPr>
          <w:rFonts w:ascii="Times New Roman" w:eastAsia="Times New Roman" w:hAnsi="Times New Roman" w:cs="Times New Roman"/>
          <w:sz w:val="24"/>
          <w:szCs w:val="24"/>
        </w:rPr>
        <w:t>A</w:t>
      </w:r>
      <w:r w:rsidRPr="00C367AC">
        <w:rPr>
          <w:rFonts w:ascii="Times New Roman" w:eastAsia="Times New Roman" w:hAnsi="Times New Roman" w:cs="Times New Roman"/>
          <w:sz w:val="24"/>
          <w:szCs w:val="24"/>
        </w:rPr>
        <w:t xml:space="preserve">rchitectural </w:t>
      </w:r>
      <w:r w:rsidR="00D82306" w:rsidRPr="00C367AC">
        <w:rPr>
          <w:rFonts w:ascii="Times New Roman" w:eastAsia="Times New Roman" w:hAnsi="Times New Roman" w:cs="Times New Roman"/>
          <w:sz w:val="24"/>
          <w:szCs w:val="24"/>
        </w:rPr>
        <w:t>R</w:t>
      </w:r>
      <w:r w:rsidRPr="00C367AC">
        <w:rPr>
          <w:rFonts w:ascii="Times New Roman" w:eastAsia="Times New Roman" w:hAnsi="Times New Roman" w:cs="Times New Roman"/>
          <w:sz w:val="24"/>
          <w:szCs w:val="24"/>
        </w:rPr>
        <w:t xml:space="preserve">eview </w:t>
      </w:r>
      <w:r w:rsidR="00D82306" w:rsidRPr="00C367AC">
        <w:rPr>
          <w:rFonts w:ascii="Times New Roman" w:eastAsia="Times New Roman" w:hAnsi="Times New Roman" w:cs="Times New Roman"/>
          <w:sz w:val="24"/>
          <w:szCs w:val="24"/>
        </w:rPr>
        <w:t>C</w:t>
      </w:r>
      <w:r w:rsidRPr="00C367AC">
        <w:rPr>
          <w:rFonts w:ascii="Times New Roman" w:eastAsia="Times New Roman" w:hAnsi="Times New Roman" w:cs="Times New Roman"/>
          <w:sz w:val="24"/>
          <w:szCs w:val="24"/>
        </w:rPr>
        <w:t>ommittee along with third parties before final approval will be made</w:t>
      </w:r>
      <w:r w:rsidR="00D82306" w:rsidRPr="00C367AC">
        <w:rPr>
          <w:rFonts w:ascii="Times New Roman" w:eastAsia="Times New Roman" w:hAnsi="Times New Roman" w:cs="Times New Roman"/>
          <w:sz w:val="24"/>
          <w:szCs w:val="24"/>
        </w:rPr>
        <w:t xml:space="preserve"> and construction may begin</w:t>
      </w:r>
      <w:r w:rsidRPr="00C367AC">
        <w:rPr>
          <w:rFonts w:ascii="Times New Roman" w:eastAsia="Times New Roman" w:hAnsi="Times New Roman" w:cs="Times New Roman"/>
          <w:sz w:val="24"/>
          <w:szCs w:val="24"/>
        </w:rPr>
        <w:t>. (</w:t>
      </w:r>
      <w:r w:rsidRPr="00C367AC">
        <w:rPr>
          <w:rFonts w:ascii="Times New Roman" w:eastAsia="Times New Roman" w:hAnsi="Times New Roman" w:cs="Times New Roman"/>
          <w:i/>
          <w:sz w:val="24"/>
          <w:szCs w:val="24"/>
        </w:rPr>
        <w:t xml:space="preserve">a) Covenants 14.1, (b) covenants 14.3, (c) covenants 14.4 (d) covenants 3.3 </w:t>
      </w:r>
    </w:p>
    <w:sectPr w:rsidR="00E34F07" w:rsidRPr="00C367AC" w:rsidSect="0013333D">
      <w:headerReference w:type="first" r:id="rId7"/>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0C98B" w14:textId="77777777" w:rsidR="001A5ABA" w:rsidRDefault="001A5ABA" w:rsidP="003F56BE">
      <w:pPr>
        <w:spacing w:line="240" w:lineRule="auto"/>
      </w:pPr>
      <w:r>
        <w:separator/>
      </w:r>
    </w:p>
  </w:endnote>
  <w:endnote w:type="continuationSeparator" w:id="0">
    <w:p w14:paraId="2F293E8F" w14:textId="77777777" w:rsidR="001A5ABA" w:rsidRDefault="001A5ABA" w:rsidP="003F5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E44E8" w14:textId="77777777" w:rsidR="001A5ABA" w:rsidRDefault="001A5ABA" w:rsidP="003F56BE">
      <w:pPr>
        <w:spacing w:line="240" w:lineRule="auto"/>
      </w:pPr>
      <w:r>
        <w:separator/>
      </w:r>
    </w:p>
  </w:footnote>
  <w:footnote w:type="continuationSeparator" w:id="0">
    <w:p w14:paraId="7ADD8562" w14:textId="77777777" w:rsidR="001A5ABA" w:rsidRDefault="001A5ABA" w:rsidP="003F56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1ABD8" w14:textId="77777777" w:rsidR="0013333D" w:rsidRDefault="0013333D" w:rsidP="0013333D">
    <w:pPr>
      <w:widowControl w:val="0"/>
      <w:pBdr>
        <w:top w:val="nil"/>
        <w:left w:val="nil"/>
        <w:bottom w:val="nil"/>
        <w:right w:val="nil"/>
        <w:between w:val="nil"/>
      </w:pBdr>
      <w:spacing w:before="135"/>
      <w:rPr>
        <w:rFonts w:ascii="Times New Roman" w:eastAsia="Times New Roman" w:hAnsi="Times New Roman" w:cs="Times New Roman"/>
        <w:b/>
        <w:color w:val="404000"/>
        <w:sz w:val="40"/>
        <w:szCs w:val="40"/>
      </w:rPr>
    </w:pPr>
    <w:r w:rsidRPr="003F56BE">
      <w:rPr>
        <w:rFonts w:ascii="Times New Roman" w:eastAsia="Times New Roman" w:hAnsi="Times New Roman" w:cs="Times New Roman"/>
        <w:b/>
        <w:color w:val="2F2F00"/>
        <w:sz w:val="40"/>
        <w:szCs w:val="40"/>
      </w:rPr>
      <w:t xml:space="preserve">BREEZEWOOD </w:t>
    </w:r>
    <w:r w:rsidRPr="003F56BE">
      <w:rPr>
        <w:rFonts w:ascii="Times New Roman" w:eastAsia="Times New Roman" w:hAnsi="Times New Roman" w:cs="Times New Roman"/>
        <w:b/>
        <w:color w:val="404000"/>
        <w:sz w:val="40"/>
        <w:szCs w:val="40"/>
      </w:rPr>
      <w:t>II</w:t>
    </w:r>
    <w:r>
      <w:rPr>
        <w:rFonts w:ascii="Times New Roman" w:eastAsia="Times New Roman" w:hAnsi="Times New Roman" w:cs="Times New Roman"/>
        <w:b/>
        <w:color w:val="404000"/>
        <w:sz w:val="40"/>
        <w:szCs w:val="40"/>
      </w:rPr>
      <w:t xml:space="preserve"> CONDIMINIUM ASSOCIATION</w:t>
    </w:r>
  </w:p>
  <w:p w14:paraId="490A2AE0" w14:textId="3D5A6B0F" w:rsidR="0013333D" w:rsidRDefault="0013333D" w:rsidP="0013333D">
    <w:pPr>
      <w:widowControl w:val="0"/>
      <w:pBdr>
        <w:top w:val="nil"/>
        <w:left w:val="nil"/>
        <w:bottom w:val="nil"/>
        <w:right w:val="nil"/>
        <w:between w:val="nil"/>
      </w:pBdr>
      <w:spacing w:before="135"/>
      <w:jc w:val="center"/>
      <w:rPr>
        <w:rFonts w:ascii="Times New Roman" w:eastAsia="Times New Roman" w:hAnsi="Times New Roman" w:cs="Times New Roman"/>
        <w:b/>
        <w:color w:val="2E2E00"/>
        <w:sz w:val="28"/>
        <w:szCs w:val="28"/>
      </w:rPr>
    </w:pPr>
    <w:r w:rsidRPr="003F56BE">
      <w:rPr>
        <w:rFonts w:ascii="Times New Roman" w:eastAsia="Times New Roman" w:hAnsi="Times New Roman" w:cs="Times New Roman"/>
        <w:b/>
        <w:color w:val="313100"/>
        <w:sz w:val="28"/>
        <w:szCs w:val="28"/>
      </w:rPr>
      <w:t xml:space="preserve">RULES </w:t>
    </w:r>
    <w:r w:rsidRPr="003F56BE">
      <w:rPr>
        <w:rFonts w:ascii="Times New Roman" w:eastAsia="Times New Roman" w:hAnsi="Times New Roman" w:cs="Times New Roman"/>
        <w:b/>
        <w:color w:val="383800"/>
        <w:sz w:val="28"/>
        <w:szCs w:val="28"/>
      </w:rPr>
      <w:t xml:space="preserve">&amp; </w:t>
    </w:r>
    <w:r w:rsidRPr="003F56BE">
      <w:rPr>
        <w:rFonts w:ascii="Times New Roman" w:eastAsia="Times New Roman" w:hAnsi="Times New Roman" w:cs="Times New Roman"/>
        <w:b/>
        <w:color w:val="2E2E00"/>
        <w:sz w:val="28"/>
        <w:szCs w:val="28"/>
      </w:rPr>
      <w:t>REGULATIONS</w:t>
    </w:r>
  </w:p>
  <w:p w14:paraId="6E80A97A" w14:textId="77777777" w:rsidR="00844186" w:rsidRPr="00C367AC" w:rsidRDefault="00844186" w:rsidP="00844186">
    <w:pPr>
      <w:widowControl w:val="0"/>
      <w:pBdr>
        <w:top w:val="nil"/>
        <w:left w:val="nil"/>
        <w:bottom w:val="nil"/>
        <w:right w:val="nil"/>
        <w:between w:val="nil"/>
      </w:pBdr>
      <w:spacing w:before="205"/>
      <w:rPr>
        <w:rFonts w:ascii="Times New Roman" w:eastAsia="Times New Roman" w:hAnsi="Times New Roman" w:cs="Times New Roman"/>
        <w:i/>
        <w:iCs/>
        <w:color w:val="343400"/>
        <w:sz w:val="18"/>
        <w:szCs w:val="18"/>
      </w:rPr>
    </w:pPr>
    <w:r w:rsidRPr="0013333D">
      <w:rPr>
        <w:rFonts w:ascii="Times New Roman" w:eastAsia="Times New Roman" w:hAnsi="Times New Roman" w:cs="Times New Roman"/>
        <w:i/>
        <w:iCs/>
        <w:sz w:val="18"/>
        <w:szCs w:val="18"/>
      </w:rPr>
      <w:t>Ratified May 20,</w:t>
    </w:r>
    <w:r w:rsidRPr="00C367AC">
      <w:rPr>
        <w:rFonts w:ascii="Times New Roman" w:eastAsia="Times New Roman" w:hAnsi="Times New Roman" w:cs="Times New Roman"/>
        <w:i/>
        <w:iCs/>
        <w:color w:val="343400"/>
        <w:sz w:val="18"/>
        <w:szCs w:val="18"/>
      </w:rPr>
      <w:t xml:space="preserve">2013 </w:t>
    </w:r>
  </w:p>
  <w:p w14:paraId="50C9F31E" w14:textId="6D85470D" w:rsidR="00844186" w:rsidRPr="003F56BE" w:rsidRDefault="00844186" w:rsidP="00844186">
    <w:pPr>
      <w:widowControl w:val="0"/>
      <w:pBdr>
        <w:top w:val="nil"/>
        <w:left w:val="nil"/>
        <w:bottom w:val="nil"/>
        <w:right w:val="nil"/>
        <w:between w:val="nil"/>
      </w:pBdr>
      <w:spacing w:before="205"/>
      <w:rPr>
        <w:rFonts w:ascii="Times New Roman" w:eastAsia="Times New Roman" w:hAnsi="Times New Roman" w:cs="Times New Roman"/>
        <w:b/>
        <w:color w:val="2E2E00"/>
        <w:sz w:val="28"/>
        <w:szCs w:val="28"/>
      </w:rPr>
    </w:pPr>
    <w:r w:rsidRPr="00C367AC">
      <w:rPr>
        <w:rFonts w:ascii="Times New Roman" w:eastAsia="Times New Roman" w:hAnsi="Times New Roman" w:cs="Times New Roman"/>
        <w:i/>
        <w:iCs/>
        <w:color w:val="343400"/>
        <w:sz w:val="18"/>
        <w:szCs w:val="18"/>
      </w:rPr>
      <w:t>Revised June 24, 2020</w:t>
    </w:r>
  </w:p>
  <w:p w14:paraId="665D4FD7" w14:textId="77777777" w:rsidR="0013333D" w:rsidRDefault="00133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50285"/>
    <w:multiLevelType w:val="hybridMultilevel"/>
    <w:tmpl w:val="C62C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sjA1MzE0tzCxMDZS0lEKTi0uzszPAykwqQUAQfORLiwAAAA="/>
  </w:docVars>
  <w:rsids>
    <w:rsidRoot w:val="00E34F07"/>
    <w:rsid w:val="001112ED"/>
    <w:rsid w:val="0013333D"/>
    <w:rsid w:val="001A5ABA"/>
    <w:rsid w:val="001E207D"/>
    <w:rsid w:val="001E20CB"/>
    <w:rsid w:val="003F56BE"/>
    <w:rsid w:val="004724A4"/>
    <w:rsid w:val="00495D1D"/>
    <w:rsid w:val="00511113"/>
    <w:rsid w:val="00555F62"/>
    <w:rsid w:val="00681866"/>
    <w:rsid w:val="00684D37"/>
    <w:rsid w:val="0069022C"/>
    <w:rsid w:val="006A6284"/>
    <w:rsid w:val="007513AD"/>
    <w:rsid w:val="007D506E"/>
    <w:rsid w:val="007D7059"/>
    <w:rsid w:val="007F02E0"/>
    <w:rsid w:val="007F5683"/>
    <w:rsid w:val="00844186"/>
    <w:rsid w:val="0085468B"/>
    <w:rsid w:val="008E3127"/>
    <w:rsid w:val="00A36F4A"/>
    <w:rsid w:val="00A52916"/>
    <w:rsid w:val="00A933E3"/>
    <w:rsid w:val="00AB38FE"/>
    <w:rsid w:val="00B44E24"/>
    <w:rsid w:val="00BC6AF3"/>
    <w:rsid w:val="00C367AC"/>
    <w:rsid w:val="00C50DB0"/>
    <w:rsid w:val="00D82306"/>
    <w:rsid w:val="00D958EC"/>
    <w:rsid w:val="00D97750"/>
    <w:rsid w:val="00E00734"/>
    <w:rsid w:val="00E34F07"/>
    <w:rsid w:val="00EF5107"/>
    <w:rsid w:val="00F6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B814"/>
  <w15:docId w15:val="{087DE778-E389-4F12-9A82-3E67A15E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977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56BE"/>
    <w:pPr>
      <w:tabs>
        <w:tab w:val="center" w:pos="4680"/>
        <w:tab w:val="right" w:pos="9360"/>
      </w:tabs>
      <w:spacing w:line="240" w:lineRule="auto"/>
    </w:pPr>
  </w:style>
  <w:style w:type="character" w:customStyle="1" w:styleId="HeaderChar">
    <w:name w:val="Header Char"/>
    <w:basedOn w:val="DefaultParagraphFont"/>
    <w:link w:val="Header"/>
    <w:uiPriority w:val="99"/>
    <w:rsid w:val="003F56BE"/>
  </w:style>
  <w:style w:type="paragraph" w:styleId="Footer">
    <w:name w:val="footer"/>
    <w:basedOn w:val="Normal"/>
    <w:link w:val="FooterChar"/>
    <w:uiPriority w:val="99"/>
    <w:unhideWhenUsed/>
    <w:rsid w:val="003F56BE"/>
    <w:pPr>
      <w:tabs>
        <w:tab w:val="center" w:pos="4680"/>
        <w:tab w:val="right" w:pos="9360"/>
      </w:tabs>
      <w:spacing w:line="240" w:lineRule="auto"/>
    </w:pPr>
  </w:style>
  <w:style w:type="character" w:customStyle="1" w:styleId="FooterChar">
    <w:name w:val="Footer Char"/>
    <w:basedOn w:val="DefaultParagraphFont"/>
    <w:link w:val="Footer"/>
    <w:uiPriority w:val="99"/>
    <w:rsid w:val="003F56BE"/>
  </w:style>
  <w:style w:type="paragraph" w:styleId="ListParagraph">
    <w:name w:val="List Paragraph"/>
    <w:basedOn w:val="Normal"/>
    <w:uiPriority w:val="34"/>
    <w:qFormat/>
    <w:rsid w:val="00495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687353">
      <w:bodyDiv w:val="1"/>
      <w:marLeft w:val="0"/>
      <w:marRight w:val="0"/>
      <w:marTop w:val="0"/>
      <w:marBottom w:val="0"/>
      <w:divBdr>
        <w:top w:val="none" w:sz="0" w:space="0" w:color="auto"/>
        <w:left w:val="none" w:sz="0" w:space="0" w:color="auto"/>
        <w:bottom w:val="none" w:sz="0" w:space="0" w:color="auto"/>
        <w:right w:val="none" w:sz="0" w:space="0" w:color="auto"/>
      </w:divBdr>
      <w:divsChild>
        <w:div w:id="1091849617">
          <w:marLeft w:val="0"/>
          <w:marRight w:val="0"/>
          <w:marTop w:val="0"/>
          <w:marBottom w:val="0"/>
          <w:divBdr>
            <w:top w:val="none" w:sz="0" w:space="0" w:color="auto"/>
            <w:left w:val="none" w:sz="0" w:space="0" w:color="auto"/>
            <w:bottom w:val="none" w:sz="0" w:space="0" w:color="auto"/>
            <w:right w:val="none" w:sz="0" w:space="0" w:color="auto"/>
          </w:divBdr>
        </w:div>
        <w:div w:id="1097140357">
          <w:marLeft w:val="0"/>
          <w:marRight w:val="0"/>
          <w:marTop w:val="0"/>
          <w:marBottom w:val="0"/>
          <w:divBdr>
            <w:top w:val="none" w:sz="0" w:space="0" w:color="auto"/>
            <w:left w:val="none" w:sz="0" w:space="0" w:color="auto"/>
            <w:bottom w:val="none" w:sz="0" w:space="0" w:color="auto"/>
            <w:right w:val="none" w:sz="0" w:space="0" w:color="auto"/>
          </w:divBdr>
        </w:div>
        <w:div w:id="1419519191">
          <w:marLeft w:val="0"/>
          <w:marRight w:val="0"/>
          <w:marTop w:val="0"/>
          <w:marBottom w:val="0"/>
          <w:divBdr>
            <w:top w:val="none" w:sz="0" w:space="0" w:color="auto"/>
            <w:left w:val="none" w:sz="0" w:space="0" w:color="auto"/>
            <w:bottom w:val="none" w:sz="0" w:space="0" w:color="auto"/>
            <w:right w:val="none" w:sz="0" w:space="0" w:color="auto"/>
          </w:divBdr>
        </w:div>
        <w:div w:id="1309435656">
          <w:marLeft w:val="0"/>
          <w:marRight w:val="0"/>
          <w:marTop w:val="0"/>
          <w:marBottom w:val="0"/>
          <w:divBdr>
            <w:top w:val="none" w:sz="0" w:space="0" w:color="auto"/>
            <w:left w:val="none" w:sz="0" w:space="0" w:color="auto"/>
            <w:bottom w:val="none" w:sz="0" w:space="0" w:color="auto"/>
            <w:right w:val="none" w:sz="0" w:space="0" w:color="auto"/>
          </w:divBdr>
        </w:div>
        <w:div w:id="835342867">
          <w:marLeft w:val="0"/>
          <w:marRight w:val="0"/>
          <w:marTop w:val="0"/>
          <w:marBottom w:val="0"/>
          <w:divBdr>
            <w:top w:val="none" w:sz="0" w:space="0" w:color="auto"/>
            <w:left w:val="none" w:sz="0" w:space="0" w:color="auto"/>
            <w:bottom w:val="none" w:sz="0" w:space="0" w:color="auto"/>
            <w:right w:val="none" w:sz="0" w:space="0" w:color="auto"/>
          </w:divBdr>
        </w:div>
        <w:div w:id="1226457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5</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Haminat Oladipo</dc:creator>
  <cp:lastModifiedBy>Haminat Oladipo</cp:lastModifiedBy>
  <cp:revision>10</cp:revision>
  <dcterms:created xsi:type="dcterms:W3CDTF">2020-06-17T00:50:00Z</dcterms:created>
  <dcterms:modified xsi:type="dcterms:W3CDTF">2020-06-30T21:57:00Z</dcterms:modified>
</cp:coreProperties>
</file>