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AF" w:rsidRPr="00E71C67" w:rsidRDefault="00907200" w:rsidP="00907200">
      <w:pPr>
        <w:jc w:val="center"/>
        <w:rPr>
          <w:rFonts w:ascii="Tahoma" w:hAnsi="Tahoma" w:cs="Tahoma"/>
          <w:b/>
          <w:sz w:val="28"/>
          <w:szCs w:val="28"/>
        </w:rPr>
      </w:pPr>
      <w:bookmarkStart w:id="0" w:name="_GoBack"/>
      <w:bookmarkEnd w:id="0"/>
      <w:r w:rsidRPr="00E71C67">
        <w:rPr>
          <w:rFonts w:ascii="Tahoma" w:hAnsi="Tahoma" w:cs="Tahoma"/>
          <w:b/>
          <w:sz w:val="28"/>
          <w:szCs w:val="28"/>
        </w:rPr>
        <w:t>SPACE COAST QUILTERS</w:t>
      </w:r>
      <w:r w:rsidR="009C1DE3" w:rsidRPr="00E71C67">
        <w:rPr>
          <w:rFonts w:ascii="Tahoma" w:hAnsi="Tahoma" w:cs="Tahoma"/>
          <w:b/>
          <w:sz w:val="28"/>
          <w:szCs w:val="28"/>
        </w:rPr>
        <w:t xml:space="preserve"> GUILD</w:t>
      </w:r>
      <w:r w:rsidR="000F2CBD" w:rsidRPr="00E71C67">
        <w:rPr>
          <w:rFonts w:ascii="Tahoma" w:hAnsi="Tahoma" w:cs="Tahoma"/>
          <w:b/>
          <w:sz w:val="28"/>
          <w:szCs w:val="28"/>
        </w:rPr>
        <w:t>, INC.</w:t>
      </w:r>
    </w:p>
    <w:p w:rsidR="00907200" w:rsidRPr="00E71C67" w:rsidRDefault="00907200" w:rsidP="00907200">
      <w:pPr>
        <w:jc w:val="center"/>
        <w:rPr>
          <w:rFonts w:ascii="Tahoma" w:hAnsi="Tahoma" w:cs="Tahoma"/>
          <w:b/>
          <w:sz w:val="28"/>
          <w:szCs w:val="28"/>
          <w:u w:val="single"/>
        </w:rPr>
      </w:pPr>
      <w:r w:rsidRPr="00E71C67">
        <w:rPr>
          <w:rFonts w:ascii="Tahoma" w:hAnsi="Tahoma" w:cs="Tahoma"/>
          <w:b/>
          <w:sz w:val="28"/>
          <w:szCs w:val="28"/>
          <w:u w:val="single"/>
        </w:rPr>
        <w:t>STANDARD PRACTICES</w:t>
      </w:r>
    </w:p>
    <w:p w:rsidR="00BE46BF" w:rsidRPr="00E71C67" w:rsidRDefault="00BE46BF" w:rsidP="00907200">
      <w:pPr>
        <w:jc w:val="center"/>
        <w:rPr>
          <w:rFonts w:ascii="Tahoma" w:hAnsi="Tahoma" w:cs="Tahoma"/>
          <w:b/>
          <w:sz w:val="28"/>
          <w:szCs w:val="28"/>
        </w:rPr>
      </w:pPr>
      <w:r w:rsidRPr="00E71C67">
        <w:rPr>
          <w:rFonts w:ascii="Tahoma" w:hAnsi="Tahoma" w:cs="Tahoma"/>
          <w:b/>
          <w:sz w:val="28"/>
          <w:szCs w:val="28"/>
        </w:rPr>
        <w:t>(</w:t>
      </w:r>
      <w:r w:rsidR="00E71C67" w:rsidRPr="00E71C67">
        <w:rPr>
          <w:rFonts w:ascii="Tahoma" w:hAnsi="Tahoma" w:cs="Tahoma"/>
          <w:b/>
          <w:sz w:val="28"/>
          <w:szCs w:val="28"/>
        </w:rPr>
        <w:t xml:space="preserve">1 May </w:t>
      </w:r>
      <w:r w:rsidRPr="00E71C67">
        <w:rPr>
          <w:rFonts w:ascii="Tahoma" w:hAnsi="Tahoma" w:cs="Tahoma"/>
          <w:b/>
          <w:sz w:val="28"/>
          <w:szCs w:val="28"/>
        </w:rPr>
        <w:t>2015)</w:t>
      </w:r>
    </w:p>
    <w:p w:rsidR="00BE46BF" w:rsidRPr="00E71C67" w:rsidRDefault="00BE46BF" w:rsidP="00907200">
      <w:pPr>
        <w:jc w:val="center"/>
        <w:rPr>
          <w:rFonts w:ascii="Tahoma" w:hAnsi="Tahoma" w:cs="Tahoma"/>
          <w:b/>
          <w:sz w:val="28"/>
          <w:szCs w:val="28"/>
        </w:rPr>
      </w:pPr>
    </w:p>
    <w:p w:rsidR="009C1DE3" w:rsidRPr="00E71C67" w:rsidRDefault="009C1DE3" w:rsidP="009C1DE3">
      <w:pPr>
        <w:rPr>
          <w:rFonts w:ascii="Tahoma" w:hAnsi="Tahoma" w:cs="Tahoma"/>
          <w:b/>
        </w:rPr>
      </w:pPr>
    </w:p>
    <w:p w:rsidR="00907200" w:rsidRPr="00E71C67" w:rsidRDefault="00907200" w:rsidP="00907200">
      <w:pPr>
        <w:jc w:val="both"/>
        <w:rPr>
          <w:rFonts w:ascii="Tahoma" w:hAnsi="Tahoma" w:cs="Tahoma"/>
          <w:b/>
        </w:rPr>
      </w:pPr>
      <w:r w:rsidRPr="00E71C67">
        <w:rPr>
          <w:rFonts w:ascii="Tahoma" w:hAnsi="Tahoma" w:cs="Tahoma"/>
          <w:b/>
        </w:rPr>
        <w:t xml:space="preserve">The following represents several standard practices that are commonly upheld with the members of the “Guild”.  These practices are by no means to be considered law.  They can be altered and/or changed by the “Executive Board” via the majority </w:t>
      </w:r>
      <w:r w:rsidR="000E3936" w:rsidRPr="00E71C67">
        <w:rPr>
          <w:rFonts w:ascii="Tahoma" w:hAnsi="Tahoma" w:cs="Tahoma"/>
          <w:b/>
        </w:rPr>
        <w:t>Guild</w:t>
      </w:r>
      <w:r w:rsidRPr="00E71C67">
        <w:rPr>
          <w:rFonts w:ascii="Tahoma" w:hAnsi="Tahoma" w:cs="Tahoma"/>
          <w:b/>
        </w:rPr>
        <w:t xml:space="preserve"> membership at any time.  These practices are intended to be helpful for the entire </w:t>
      </w:r>
      <w:r w:rsidR="000E3936" w:rsidRPr="00E71C67">
        <w:rPr>
          <w:rFonts w:ascii="Tahoma" w:hAnsi="Tahoma" w:cs="Tahoma"/>
          <w:b/>
        </w:rPr>
        <w:t>Guild</w:t>
      </w:r>
      <w:r w:rsidRPr="00E71C67">
        <w:rPr>
          <w:rFonts w:ascii="Tahoma" w:hAnsi="Tahoma" w:cs="Tahoma"/>
          <w:b/>
        </w:rPr>
        <w:t xml:space="preserve"> membership.</w:t>
      </w:r>
      <w:r w:rsidR="008017FC" w:rsidRPr="00E71C67">
        <w:rPr>
          <w:rFonts w:ascii="Tahoma" w:hAnsi="Tahoma" w:cs="Tahoma"/>
          <w:b/>
        </w:rPr>
        <w:t xml:space="preserve">  </w:t>
      </w:r>
    </w:p>
    <w:p w:rsidR="008017FC" w:rsidRPr="00E71C67" w:rsidRDefault="008017FC" w:rsidP="00907200">
      <w:pPr>
        <w:jc w:val="both"/>
        <w:rPr>
          <w:rFonts w:ascii="Tahoma" w:hAnsi="Tahoma" w:cs="Tahoma"/>
          <w:b/>
        </w:rPr>
      </w:pPr>
    </w:p>
    <w:p w:rsidR="008017FC" w:rsidRPr="00E71C67" w:rsidRDefault="008017FC" w:rsidP="00907200">
      <w:pPr>
        <w:jc w:val="both"/>
        <w:rPr>
          <w:rFonts w:ascii="Tahoma" w:hAnsi="Tahoma" w:cs="Tahoma"/>
          <w:b/>
        </w:rPr>
      </w:pPr>
      <w:r w:rsidRPr="00E71C67">
        <w:rPr>
          <w:rFonts w:ascii="Tahoma" w:hAnsi="Tahoma" w:cs="Tahoma"/>
          <w:b/>
        </w:rPr>
        <w:t xml:space="preserve">Special committees that are set up to handle and deal with disciplinary issues are best appointed by the </w:t>
      </w:r>
      <w:r w:rsidR="000E3936" w:rsidRPr="00E71C67">
        <w:rPr>
          <w:rFonts w:ascii="Tahoma" w:hAnsi="Tahoma" w:cs="Tahoma"/>
          <w:b/>
        </w:rPr>
        <w:t>Executive Board and</w:t>
      </w:r>
      <w:r w:rsidRPr="00E71C67">
        <w:rPr>
          <w:rFonts w:ascii="Tahoma" w:hAnsi="Tahoma" w:cs="Tahoma"/>
          <w:b/>
        </w:rPr>
        <w:t xml:space="preserve"> not by an</w:t>
      </w:r>
      <w:r w:rsidR="00B813A7" w:rsidRPr="00E71C67">
        <w:rPr>
          <w:rFonts w:ascii="Tahoma" w:hAnsi="Tahoma" w:cs="Tahoma"/>
          <w:b/>
        </w:rPr>
        <w:t>y one</w:t>
      </w:r>
      <w:r w:rsidRPr="00E71C67">
        <w:rPr>
          <w:rFonts w:ascii="Tahoma" w:hAnsi="Tahoma" w:cs="Tahoma"/>
          <w:b/>
        </w:rPr>
        <w:t xml:space="preserve"> officer.</w:t>
      </w:r>
    </w:p>
    <w:p w:rsidR="008017FC" w:rsidRPr="00E71C67" w:rsidRDefault="008017FC" w:rsidP="00907200">
      <w:pPr>
        <w:jc w:val="both"/>
        <w:rPr>
          <w:rFonts w:ascii="Tahoma" w:hAnsi="Tahoma" w:cs="Tahoma"/>
          <w:b/>
        </w:rPr>
      </w:pPr>
    </w:p>
    <w:p w:rsidR="00B813A7" w:rsidRPr="00E71C67" w:rsidRDefault="00B813A7" w:rsidP="00907200">
      <w:pPr>
        <w:jc w:val="both"/>
        <w:rPr>
          <w:rFonts w:ascii="Tahoma" w:hAnsi="Tahoma" w:cs="Tahoma"/>
          <w:b/>
        </w:rPr>
      </w:pPr>
      <w:r w:rsidRPr="00E71C67">
        <w:rPr>
          <w:rFonts w:ascii="Tahoma" w:hAnsi="Tahoma" w:cs="Tahoma"/>
          <w:b/>
        </w:rPr>
        <w:t>Membership dues effective January 1, 2016, will be $15.00 annually</w:t>
      </w:r>
      <w:r w:rsidR="00721052" w:rsidRPr="00E71C67">
        <w:rPr>
          <w:rFonts w:ascii="Tahoma" w:hAnsi="Tahoma" w:cs="Tahoma"/>
          <w:b/>
        </w:rPr>
        <w:t xml:space="preserve"> per person, with an additional $</w:t>
      </w:r>
      <w:r w:rsidR="009C3245" w:rsidRPr="00E71C67">
        <w:rPr>
          <w:rFonts w:ascii="Tahoma" w:hAnsi="Tahoma" w:cs="Tahoma"/>
          <w:b/>
        </w:rPr>
        <w:t>10</w:t>
      </w:r>
      <w:r w:rsidR="00721052" w:rsidRPr="00E71C67">
        <w:rPr>
          <w:rFonts w:ascii="Tahoma" w:hAnsi="Tahoma" w:cs="Tahoma"/>
          <w:b/>
        </w:rPr>
        <w:t>.00 per person for postage for any person who wants their newsletter mailed.</w:t>
      </w:r>
    </w:p>
    <w:p w:rsidR="002F7A8A" w:rsidRPr="00E71C67" w:rsidRDefault="002F7A8A" w:rsidP="00907200">
      <w:pPr>
        <w:jc w:val="both"/>
        <w:rPr>
          <w:rFonts w:ascii="Tahoma" w:hAnsi="Tahoma" w:cs="Tahoma"/>
          <w:b/>
        </w:rPr>
      </w:pPr>
    </w:p>
    <w:p w:rsidR="002F7A8A" w:rsidRPr="00E71C67" w:rsidRDefault="002F7A8A" w:rsidP="002F7A8A">
      <w:pPr>
        <w:jc w:val="center"/>
        <w:rPr>
          <w:rFonts w:ascii="Tahoma" w:hAnsi="Tahoma" w:cs="Tahoma"/>
          <w:b/>
          <w:u w:val="single"/>
        </w:rPr>
      </w:pPr>
      <w:r w:rsidRPr="00E71C67">
        <w:rPr>
          <w:rFonts w:ascii="Tahoma" w:hAnsi="Tahoma" w:cs="Tahoma"/>
          <w:b/>
          <w:u w:val="single"/>
        </w:rPr>
        <w:t>COMMITTEES’ RESPONSIBILITIES</w:t>
      </w:r>
    </w:p>
    <w:p w:rsidR="00907200" w:rsidRPr="00E71C67" w:rsidRDefault="00907200" w:rsidP="00907200">
      <w:pPr>
        <w:jc w:val="both"/>
        <w:rPr>
          <w:rFonts w:ascii="Tahoma" w:hAnsi="Tahoma" w:cs="Tahoma"/>
          <w:b/>
        </w:rPr>
      </w:pPr>
    </w:p>
    <w:p w:rsidR="00907200" w:rsidRPr="00E71C67" w:rsidRDefault="00907200" w:rsidP="00907200">
      <w:pPr>
        <w:pStyle w:val="ListParagraph"/>
        <w:numPr>
          <w:ilvl w:val="0"/>
          <w:numId w:val="1"/>
        </w:numPr>
        <w:jc w:val="both"/>
        <w:rPr>
          <w:rFonts w:ascii="Tahoma" w:hAnsi="Tahoma" w:cs="Tahoma"/>
          <w:b/>
        </w:rPr>
      </w:pPr>
      <w:r w:rsidRPr="00E71C67">
        <w:rPr>
          <w:rFonts w:ascii="Tahoma" w:hAnsi="Tahoma" w:cs="Tahoma"/>
          <w:b/>
        </w:rPr>
        <w:t xml:space="preserve">Baby Quilts and/or Lullaby Quilts are donated to the charities designated by the </w:t>
      </w:r>
      <w:r w:rsidR="002F7A8A" w:rsidRPr="00E71C67">
        <w:rPr>
          <w:rFonts w:ascii="Tahoma" w:hAnsi="Tahoma" w:cs="Tahoma"/>
          <w:b/>
        </w:rPr>
        <w:t>“Ladies of Lullaby” in August.   The “La</w:t>
      </w:r>
      <w:r w:rsidR="00BE46BF" w:rsidRPr="00E71C67">
        <w:rPr>
          <w:rFonts w:ascii="Tahoma" w:hAnsi="Tahoma" w:cs="Tahoma"/>
          <w:b/>
        </w:rPr>
        <w:t>dies of Lullaby are designated G</w:t>
      </w:r>
      <w:r w:rsidR="002F7A8A" w:rsidRPr="00E71C67">
        <w:rPr>
          <w:rFonts w:ascii="Tahoma" w:hAnsi="Tahoma" w:cs="Tahoma"/>
          <w:b/>
        </w:rPr>
        <w:t>uild</w:t>
      </w:r>
      <w:r w:rsidR="00BE46BF" w:rsidRPr="00E71C67">
        <w:rPr>
          <w:rFonts w:ascii="Tahoma" w:hAnsi="Tahoma" w:cs="Tahoma"/>
          <w:b/>
        </w:rPr>
        <w:t xml:space="preserve"> </w:t>
      </w:r>
      <w:r w:rsidR="002F7A8A" w:rsidRPr="00E71C67">
        <w:rPr>
          <w:rFonts w:ascii="Tahoma" w:hAnsi="Tahoma" w:cs="Tahoma"/>
          <w:b/>
        </w:rPr>
        <w:t>members wh</w:t>
      </w:r>
      <w:r w:rsidR="00E71C67" w:rsidRPr="00E71C67">
        <w:rPr>
          <w:rFonts w:ascii="Tahoma" w:hAnsi="Tahoma" w:cs="Tahoma"/>
          <w:b/>
        </w:rPr>
        <w:t>ose</w:t>
      </w:r>
      <w:r w:rsidR="002F7A8A" w:rsidRPr="00E71C67">
        <w:rPr>
          <w:rFonts w:ascii="Tahoma" w:hAnsi="Tahoma" w:cs="Tahoma"/>
          <w:b/>
        </w:rPr>
        <w:t xml:space="preserve"> primary duties are to find charities who need the “Baby Quilts and/or Lullaby Quilts.  Funds, not to exceed </w:t>
      </w:r>
      <w:r w:rsidR="001E727D" w:rsidRPr="00E71C67">
        <w:rPr>
          <w:rFonts w:ascii="Tahoma" w:hAnsi="Tahoma" w:cs="Tahoma"/>
          <w:b/>
        </w:rPr>
        <w:t>$400.00</w:t>
      </w:r>
      <w:r w:rsidR="002F7A8A" w:rsidRPr="00E71C67">
        <w:rPr>
          <w:rFonts w:ascii="Tahoma" w:hAnsi="Tahoma" w:cs="Tahoma"/>
          <w:b/>
        </w:rPr>
        <w:t>, will be made available in the budget for the baby/lullaby quilt expenses each year the project is in effect.</w:t>
      </w:r>
    </w:p>
    <w:p w:rsidR="00907200" w:rsidRPr="00E71C67" w:rsidRDefault="00907200">
      <w:pPr>
        <w:jc w:val="both"/>
        <w:rPr>
          <w:rFonts w:ascii="Tahoma" w:hAnsi="Tahoma" w:cs="Tahoma"/>
          <w:b/>
        </w:rPr>
      </w:pPr>
    </w:p>
    <w:p w:rsidR="002F7A8A" w:rsidRPr="00E71C67" w:rsidRDefault="002F7A8A" w:rsidP="002F7A8A">
      <w:pPr>
        <w:pStyle w:val="ListParagraph"/>
        <w:numPr>
          <w:ilvl w:val="0"/>
          <w:numId w:val="1"/>
        </w:numPr>
        <w:jc w:val="both"/>
        <w:rPr>
          <w:rFonts w:ascii="Tahoma" w:hAnsi="Tahoma" w:cs="Tahoma"/>
          <w:b/>
        </w:rPr>
      </w:pPr>
      <w:r w:rsidRPr="00E71C67">
        <w:rPr>
          <w:rFonts w:ascii="Tahoma" w:hAnsi="Tahoma" w:cs="Tahoma"/>
          <w:b/>
        </w:rPr>
        <w:t>Basket of the Month:  The chairperson(s) may spend a total of</w:t>
      </w:r>
      <w:r w:rsidR="002B03BF" w:rsidRPr="00E71C67">
        <w:rPr>
          <w:rFonts w:ascii="Tahoma" w:hAnsi="Tahoma" w:cs="Tahoma"/>
          <w:b/>
        </w:rPr>
        <w:t xml:space="preserve"> $35.00</w:t>
      </w:r>
      <w:r w:rsidRPr="00E71C67">
        <w:rPr>
          <w:rFonts w:ascii="Tahoma" w:hAnsi="Tahoma" w:cs="Tahoma"/>
          <w:b/>
        </w:rPr>
        <w:t xml:space="preserve"> for the two baskets at the Guild business meeting.   These baskets are given as door prizes to members’ in attendance only at the Guild business meeting.</w:t>
      </w:r>
    </w:p>
    <w:p w:rsidR="00240EA5" w:rsidRPr="00E71C67" w:rsidRDefault="00240EA5" w:rsidP="00240EA5">
      <w:pPr>
        <w:pStyle w:val="ListParagraph"/>
        <w:rPr>
          <w:rFonts w:ascii="Tahoma" w:hAnsi="Tahoma" w:cs="Tahoma"/>
          <w:b/>
        </w:rPr>
      </w:pPr>
    </w:p>
    <w:p w:rsidR="00240EA5" w:rsidRPr="00E71C67" w:rsidRDefault="00240EA5" w:rsidP="002F7A8A">
      <w:pPr>
        <w:pStyle w:val="ListParagraph"/>
        <w:numPr>
          <w:ilvl w:val="0"/>
          <w:numId w:val="1"/>
        </w:numPr>
        <w:jc w:val="both"/>
        <w:rPr>
          <w:rFonts w:ascii="Tahoma" w:hAnsi="Tahoma" w:cs="Tahoma"/>
          <w:b/>
        </w:rPr>
      </w:pPr>
      <w:r w:rsidRPr="00E71C67">
        <w:rPr>
          <w:rFonts w:ascii="Tahoma" w:hAnsi="Tahoma" w:cs="Tahoma"/>
          <w:b/>
        </w:rPr>
        <w:t>Christmas Luncheon:  The luncheon chairperson(s) will have a committee to help with the various functions; i.e., door prizes, tickets, etc.  The committee will select the place to hold the event and present the choices to the Guild for membership vote.</w:t>
      </w:r>
    </w:p>
    <w:p w:rsidR="00240EA5" w:rsidRPr="00E71C67" w:rsidRDefault="00240EA5" w:rsidP="00240EA5">
      <w:pPr>
        <w:pStyle w:val="ListParagraph"/>
        <w:rPr>
          <w:rFonts w:ascii="Tahoma" w:hAnsi="Tahoma" w:cs="Tahoma"/>
          <w:b/>
        </w:rPr>
      </w:pPr>
    </w:p>
    <w:p w:rsidR="00495FDD" w:rsidRPr="00E71C67" w:rsidRDefault="00240EA5" w:rsidP="00240EA5">
      <w:pPr>
        <w:pStyle w:val="ListParagraph"/>
        <w:numPr>
          <w:ilvl w:val="1"/>
          <w:numId w:val="1"/>
        </w:numPr>
        <w:jc w:val="both"/>
        <w:rPr>
          <w:rFonts w:ascii="Tahoma" w:hAnsi="Tahoma" w:cs="Tahoma"/>
          <w:b/>
        </w:rPr>
      </w:pPr>
      <w:r w:rsidRPr="00E71C67">
        <w:rPr>
          <w:rFonts w:ascii="Tahoma" w:hAnsi="Tahoma" w:cs="Tahoma"/>
          <w:b/>
        </w:rPr>
        <w:t>Gifts:  Both churches (First Baptist Church and St. Gabriel’s Church) will receive an “Appreciation Gift” of $</w:t>
      </w:r>
      <w:r w:rsidR="002B03BF" w:rsidRPr="00E71C67">
        <w:rPr>
          <w:rFonts w:ascii="Tahoma" w:hAnsi="Tahoma" w:cs="Tahoma"/>
          <w:b/>
        </w:rPr>
        <w:t xml:space="preserve"> 500.00</w:t>
      </w:r>
      <w:r w:rsidRPr="00E71C67">
        <w:rPr>
          <w:rFonts w:ascii="Tahoma" w:hAnsi="Tahoma" w:cs="Tahoma"/>
          <w:b/>
        </w:rPr>
        <w:t>, and/or a mutually agreed upon amount</w:t>
      </w:r>
      <w:r w:rsidR="00E62AF0" w:rsidRPr="00E71C67">
        <w:rPr>
          <w:rFonts w:ascii="Tahoma" w:hAnsi="Tahoma" w:cs="Tahoma"/>
          <w:b/>
        </w:rPr>
        <w:t xml:space="preserve"> upon approval of Guild membership by vote.  </w:t>
      </w:r>
      <w:r w:rsidRPr="00E71C67">
        <w:rPr>
          <w:rFonts w:ascii="Tahoma" w:hAnsi="Tahoma" w:cs="Tahoma"/>
          <w:b/>
        </w:rPr>
        <w:t>Both pastors and their spouses are invited to attend.  The</w:t>
      </w:r>
      <w:r w:rsidR="00BE46BF" w:rsidRPr="00E71C67">
        <w:rPr>
          <w:rFonts w:ascii="Tahoma" w:hAnsi="Tahoma" w:cs="Tahoma"/>
          <w:b/>
        </w:rPr>
        <w:t xml:space="preserve"> </w:t>
      </w:r>
      <w:r w:rsidRPr="00E71C67">
        <w:rPr>
          <w:rFonts w:ascii="Tahoma" w:hAnsi="Tahoma" w:cs="Tahoma"/>
          <w:b/>
        </w:rPr>
        <w:t xml:space="preserve">Guild pays for their luncheon fee. </w:t>
      </w:r>
    </w:p>
    <w:p w:rsidR="00495FDD" w:rsidRPr="00E71C67" w:rsidRDefault="00495FDD" w:rsidP="00495FDD">
      <w:pPr>
        <w:jc w:val="both"/>
        <w:rPr>
          <w:rFonts w:ascii="Tahoma" w:hAnsi="Tahoma" w:cs="Tahoma"/>
          <w:b/>
        </w:rPr>
      </w:pPr>
    </w:p>
    <w:p w:rsidR="00495FDD" w:rsidRPr="00E71C67" w:rsidRDefault="00495FDD" w:rsidP="00495FDD">
      <w:pPr>
        <w:jc w:val="center"/>
        <w:rPr>
          <w:rFonts w:ascii="Tahoma" w:hAnsi="Tahoma" w:cs="Tahoma"/>
          <w:b/>
          <w:sz w:val="18"/>
          <w:szCs w:val="18"/>
        </w:rPr>
      </w:pPr>
      <w:r w:rsidRPr="00E71C67">
        <w:rPr>
          <w:rFonts w:ascii="Tahoma" w:hAnsi="Tahoma" w:cs="Tahoma"/>
          <w:b/>
          <w:sz w:val="18"/>
          <w:szCs w:val="18"/>
        </w:rPr>
        <w:t>Page 1</w:t>
      </w:r>
    </w:p>
    <w:p w:rsidR="00E62AF0" w:rsidRPr="00E71C67" w:rsidRDefault="00240EA5" w:rsidP="00240EA5">
      <w:pPr>
        <w:pStyle w:val="ListParagraph"/>
        <w:numPr>
          <w:ilvl w:val="1"/>
          <w:numId w:val="1"/>
        </w:numPr>
        <w:jc w:val="both"/>
        <w:rPr>
          <w:rFonts w:ascii="Tahoma" w:hAnsi="Tahoma" w:cs="Tahoma"/>
          <w:b/>
        </w:rPr>
      </w:pPr>
      <w:r w:rsidRPr="00E71C67">
        <w:rPr>
          <w:rFonts w:ascii="Tahoma" w:hAnsi="Tahoma" w:cs="Tahoma"/>
          <w:b/>
        </w:rPr>
        <w:lastRenderedPageBreak/>
        <w:t>The maintenance man at First Baptist Church will receive $</w:t>
      </w:r>
      <w:r w:rsidR="002B03BF" w:rsidRPr="00E71C67">
        <w:rPr>
          <w:rFonts w:ascii="Tahoma" w:hAnsi="Tahoma" w:cs="Tahoma"/>
          <w:b/>
        </w:rPr>
        <w:t>250.00</w:t>
      </w:r>
      <w:r w:rsidR="00E62AF0" w:rsidRPr="00E71C67">
        <w:rPr>
          <w:rFonts w:ascii="Tahoma" w:hAnsi="Tahoma" w:cs="Tahoma"/>
          <w:b/>
        </w:rPr>
        <w:t>, and/or a mutually agreed upon amount upon approval of Guild membership by vote; as he/she is responsible for set-up of the meeting hall when the Guild uses the facility during the year for meetings, classes, workshops, etc.  The maintenance man</w:t>
      </w:r>
      <w:r w:rsidR="002B03BF" w:rsidRPr="00E71C67">
        <w:rPr>
          <w:rFonts w:ascii="Tahoma" w:hAnsi="Tahoma" w:cs="Tahoma"/>
          <w:b/>
        </w:rPr>
        <w:t xml:space="preserve"> and his wife</w:t>
      </w:r>
      <w:r w:rsidR="00E62AF0" w:rsidRPr="00E71C67">
        <w:rPr>
          <w:rFonts w:ascii="Tahoma" w:hAnsi="Tahoma" w:cs="Tahoma"/>
          <w:b/>
        </w:rPr>
        <w:t xml:space="preserve">’s meal at the luncheon </w:t>
      </w:r>
      <w:proofErr w:type="gramStart"/>
      <w:r w:rsidR="00E62AF0" w:rsidRPr="00E71C67">
        <w:rPr>
          <w:rFonts w:ascii="Tahoma" w:hAnsi="Tahoma" w:cs="Tahoma"/>
          <w:b/>
        </w:rPr>
        <w:t>is</w:t>
      </w:r>
      <w:proofErr w:type="gramEnd"/>
      <w:r w:rsidR="00E62AF0" w:rsidRPr="00E71C67">
        <w:rPr>
          <w:rFonts w:ascii="Tahoma" w:hAnsi="Tahoma" w:cs="Tahoma"/>
          <w:b/>
        </w:rPr>
        <w:t xml:space="preserve"> also paid by the Guild.  </w:t>
      </w:r>
    </w:p>
    <w:p w:rsidR="00BE46BF" w:rsidRPr="00E71C67" w:rsidRDefault="00BE46BF" w:rsidP="00E62AF0">
      <w:pPr>
        <w:jc w:val="both"/>
        <w:rPr>
          <w:rFonts w:ascii="Tahoma" w:hAnsi="Tahoma" w:cs="Tahoma"/>
          <w:b/>
        </w:rPr>
      </w:pPr>
    </w:p>
    <w:p w:rsidR="00240EA5" w:rsidRPr="00E71C67" w:rsidRDefault="00E62AF0" w:rsidP="00E62AF0">
      <w:pPr>
        <w:pStyle w:val="ListParagraph"/>
        <w:numPr>
          <w:ilvl w:val="1"/>
          <w:numId w:val="1"/>
        </w:numPr>
        <w:jc w:val="both"/>
        <w:rPr>
          <w:rFonts w:ascii="Tahoma" w:hAnsi="Tahoma" w:cs="Tahoma"/>
          <w:b/>
        </w:rPr>
      </w:pPr>
      <w:r w:rsidRPr="00E71C67">
        <w:rPr>
          <w:rFonts w:ascii="Tahoma" w:hAnsi="Tahoma" w:cs="Tahoma"/>
          <w:b/>
        </w:rPr>
        <w:t>Charitable Gifts:  At the Christmas Luncheon, the Guild presents quilts to local charities (Hospice, Habitat for Humanity and any other negotiated and approved by the Guild</w:t>
      </w:r>
      <w:r w:rsidR="001B1CC9" w:rsidRPr="00E71C67">
        <w:rPr>
          <w:rFonts w:ascii="Tahoma" w:hAnsi="Tahoma" w:cs="Tahoma"/>
          <w:b/>
        </w:rPr>
        <w:t>)</w:t>
      </w:r>
      <w:r w:rsidRPr="00E71C67">
        <w:rPr>
          <w:rFonts w:ascii="Tahoma" w:hAnsi="Tahoma" w:cs="Tahoma"/>
          <w:b/>
        </w:rPr>
        <w:t xml:space="preserve">. </w:t>
      </w:r>
      <w:r w:rsidR="0036367A" w:rsidRPr="00E71C67">
        <w:rPr>
          <w:rFonts w:ascii="Tahoma" w:hAnsi="Tahoma" w:cs="Tahoma"/>
          <w:b/>
        </w:rPr>
        <w:t xml:space="preserve"> These quilts are awarded at the Christmas Luncheon.  One representative of the specific charities is invited to attend, at the Guild expense.</w:t>
      </w:r>
    </w:p>
    <w:p w:rsidR="008A07D8" w:rsidRPr="00E71C67" w:rsidRDefault="008A07D8" w:rsidP="0036367A">
      <w:pPr>
        <w:pStyle w:val="ListParagraph"/>
        <w:rPr>
          <w:rFonts w:ascii="Tahoma" w:hAnsi="Tahoma" w:cs="Tahoma"/>
          <w:b/>
        </w:rPr>
      </w:pPr>
    </w:p>
    <w:p w:rsidR="0036367A" w:rsidRPr="00E71C67" w:rsidRDefault="0036367A" w:rsidP="00E62AF0">
      <w:pPr>
        <w:pStyle w:val="ListParagraph"/>
        <w:numPr>
          <w:ilvl w:val="1"/>
          <w:numId w:val="1"/>
        </w:numPr>
        <w:jc w:val="both"/>
        <w:rPr>
          <w:rFonts w:ascii="Tahoma" w:hAnsi="Tahoma" w:cs="Tahoma"/>
          <w:b/>
        </w:rPr>
      </w:pPr>
      <w:r w:rsidRPr="00E71C67">
        <w:rPr>
          <w:rFonts w:ascii="Tahoma" w:hAnsi="Tahoma" w:cs="Tahoma"/>
          <w:b/>
        </w:rPr>
        <w:t>Each year a specific amount of monies, as approved by the Guild, will be budgeted for decorations, etc. for the Christmas Luncheon.</w:t>
      </w:r>
    </w:p>
    <w:p w:rsidR="0036367A" w:rsidRPr="00E71C67" w:rsidRDefault="0036367A" w:rsidP="0036367A">
      <w:pPr>
        <w:pStyle w:val="ListParagraph"/>
        <w:rPr>
          <w:rFonts w:ascii="Tahoma" w:hAnsi="Tahoma" w:cs="Tahoma"/>
          <w:b/>
        </w:rPr>
      </w:pPr>
    </w:p>
    <w:p w:rsidR="0036367A" w:rsidRPr="00E71C67" w:rsidRDefault="0036367A" w:rsidP="00E62AF0">
      <w:pPr>
        <w:pStyle w:val="ListParagraph"/>
        <w:numPr>
          <w:ilvl w:val="1"/>
          <w:numId w:val="1"/>
        </w:numPr>
        <w:jc w:val="both"/>
        <w:rPr>
          <w:rFonts w:ascii="Tahoma" w:hAnsi="Tahoma" w:cs="Tahoma"/>
          <w:b/>
        </w:rPr>
      </w:pPr>
      <w:r w:rsidRPr="00E71C67">
        <w:rPr>
          <w:rFonts w:ascii="Tahoma" w:hAnsi="Tahoma" w:cs="Tahoma"/>
          <w:b/>
        </w:rPr>
        <w:t>Each year a special quilt is made, tickets are sold, and the raffle quilt is awarded to a member of the Guild at the Christmas Luncheon.</w:t>
      </w:r>
    </w:p>
    <w:p w:rsidR="0036367A" w:rsidRPr="00E71C67" w:rsidRDefault="0036367A" w:rsidP="0036367A">
      <w:pPr>
        <w:pStyle w:val="ListParagraph"/>
        <w:rPr>
          <w:rFonts w:ascii="Tahoma" w:hAnsi="Tahoma" w:cs="Tahoma"/>
          <w:b/>
        </w:rPr>
      </w:pPr>
    </w:p>
    <w:p w:rsidR="0036367A" w:rsidRPr="00E71C67" w:rsidRDefault="0036367A" w:rsidP="0036367A">
      <w:pPr>
        <w:pStyle w:val="ListParagraph"/>
        <w:numPr>
          <w:ilvl w:val="0"/>
          <w:numId w:val="1"/>
        </w:numPr>
        <w:jc w:val="both"/>
        <w:rPr>
          <w:rFonts w:ascii="Tahoma" w:hAnsi="Tahoma" w:cs="Tahoma"/>
          <w:b/>
        </w:rPr>
      </w:pPr>
      <w:r w:rsidRPr="00E71C67">
        <w:rPr>
          <w:rFonts w:ascii="Tahoma" w:hAnsi="Tahoma" w:cs="Tahoma"/>
          <w:b/>
        </w:rPr>
        <w:t xml:space="preserve">Committee Chairperson(s) hold their position for 2 years.  </w:t>
      </w:r>
      <w:r w:rsidR="001B1CC9" w:rsidRPr="00E71C67">
        <w:rPr>
          <w:rFonts w:ascii="Tahoma" w:hAnsi="Tahoma" w:cs="Tahoma"/>
          <w:b/>
        </w:rPr>
        <w:t>Upon election of new Executive Board, committee chairperson(s) must inform the incoming officers of their desire to continue or discontinue as chairperson(s).</w:t>
      </w:r>
    </w:p>
    <w:p w:rsidR="0036367A" w:rsidRPr="00E71C67" w:rsidRDefault="0036367A" w:rsidP="0036367A">
      <w:pPr>
        <w:jc w:val="both"/>
        <w:rPr>
          <w:rFonts w:ascii="Tahoma" w:hAnsi="Tahoma" w:cs="Tahoma"/>
          <w:b/>
        </w:rPr>
      </w:pPr>
    </w:p>
    <w:p w:rsidR="00E96FF1" w:rsidRPr="00E71C67" w:rsidRDefault="00E96FF1" w:rsidP="00E96FF1">
      <w:pPr>
        <w:pStyle w:val="ListParagraph"/>
        <w:numPr>
          <w:ilvl w:val="0"/>
          <w:numId w:val="1"/>
        </w:numPr>
        <w:jc w:val="both"/>
        <w:rPr>
          <w:rFonts w:ascii="Tahoma" w:hAnsi="Tahoma" w:cs="Tahoma"/>
          <w:b/>
        </w:rPr>
      </w:pPr>
      <w:r w:rsidRPr="00E71C67">
        <w:rPr>
          <w:rFonts w:ascii="Tahoma" w:hAnsi="Tahoma" w:cs="Tahoma"/>
          <w:b/>
        </w:rPr>
        <w:t xml:space="preserve">Donation Quilts:  Charities in need of quilts </w:t>
      </w:r>
      <w:r w:rsidR="001B1CC9" w:rsidRPr="00E71C67">
        <w:rPr>
          <w:rFonts w:ascii="Tahoma" w:hAnsi="Tahoma" w:cs="Tahoma"/>
          <w:b/>
        </w:rPr>
        <w:t xml:space="preserve">MUST </w:t>
      </w:r>
      <w:r w:rsidRPr="00E71C67">
        <w:rPr>
          <w:rFonts w:ascii="Tahoma" w:hAnsi="Tahoma" w:cs="Tahoma"/>
          <w:b/>
        </w:rPr>
        <w:t>make the request in writing.  This serves as the donation documentation.  All requests for donation quilts are voted on by the Guild.</w:t>
      </w:r>
    </w:p>
    <w:p w:rsidR="00E96FF1" w:rsidRPr="00E71C67" w:rsidRDefault="00E96FF1" w:rsidP="00E96FF1">
      <w:pPr>
        <w:pStyle w:val="ListParagraph"/>
        <w:rPr>
          <w:rFonts w:ascii="Tahoma" w:hAnsi="Tahoma" w:cs="Tahoma"/>
          <w:b/>
        </w:rPr>
      </w:pPr>
    </w:p>
    <w:p w:rsidR="00E96FF1" w:rsidRPr="00E71C67" w:rsidRDefault="00E96FF1" w:rsidP="00E96FF1">
      <w:pPr>
        <w:pStyle w:val="ListParagraph"/>
        <w:numPr>
          <w:ilvl w:val="1"/>
          <w:numId w:val="1"/>
        </w:numPr>
        <w:jc w:val="both"/>
        <w:rPr>
          <w:rFonts w:ascii="Tahoma" w:hAnsi="Tahoma" w:cs="Tahoma"/>
          <w:b/>
        </w:rPr>
      </w:pPr>
      <w:r w:rsidRPr="00E71C67">
        <w:rPr>
          <w:rFonts w:ascii="Tahoma" w:hAnsi="Tahoma" w:cs="Tahoma"/>
          <w:b/>
        </w:rPr>
        <w:t>The Donation Quilt Chairperson(s) will oversee all communication requests and maintain record(s) of these donations.  The chairperson(s) will report to the President each month on the activities of each donation group.</w:t>
      </w:r>
    </w:p>
    <w:p w:rsidR="00E96FF1" w:rsidRPr="00E71C67" w:rsidRDefault="00E96FF1" w:rsidP="00E96FF1">
      <w:pPr>
        <w:ind w:left="1440"/>
        <w:jc w:val="both"/>
        <w:rPr>
          <w:rFonts w:ascii="Tahoma" w:hAnsi="Tahoma" w:cs="Tahoma"/>
          <w:b/>
        </w:rPr>
      </w:pPr>
    </w:p>
    <w:p w:rsidR="00E96FF1" w:rsidRPr="00E71C67" w:rsidRDefault="00E96FF1" w:rsidP="00E96FF1">
      <w:pPr>
        <w:pStyle w:val="ListParagraph"/>
        <w:numPr>
          <w:ilvl w:val="1"/>
          <w:numId w:val="1"/>
        </w:numPr>
        <w:jc w:val="both"/>
        <w:rPr>
          <w:rFonts w:ascii="Tahoma" w:hAnsi="Tahoma" w:cs="Tahoma"/>
          <w:b/>
        </w:rPr>
      </w:pPr>
      <w:r w:rsidRPr="00E71C67">
        <w:rPr>
          <w:rFonts w:ascii="Tahoma" w:hAnsi="Tahoma" w:cs="Tahoma"/>
          <w:b/>
          <w:u w:val="single"/>
        </w:rPr>
        <w:t>Comfort Quilts</w:t>
      </w:r>
      <w:r w:rsidRPr="00E71C67">
        <w:rPr>
          <w:rFonts w:ascii="Tahoma" w:hAnsi="Tahoma" w:cs="Tahoma"/>
          <w:b/>
        </w:rPr>
        <w:t xml:space="preserve"> are made by members for members that are ill, in the hospital, or grieving.  These quilts are delivered to the member in need.</w:t>
      </w:r>
    </w:p>
    <w:p w:rsidR="00495FDD" w:rsidRPr="00E71C67" w:rsidRDefault="00495FDD" w:rsidP="00495FDD">
      <w:pPr>
        <w:pStyle w:val="ListParagraph"/>
        <w:rPr>
          <w:rFonts w:ascii="Tahoma" w:hAnsi="Tahoma" w:cs="Tahoma"/>
          <w:b/>
        </w:rPr>
      </w:pPr>
    </w:p>
    <w:p w:rsidR="00495FDD" w:rsidRPr="00E71C67" w:rsidRDefault="00495FDD" w:rsidP="00495FDD">
      <w:pPr>
        <w:jc w:val="both"/>
        <w:rPr>
          <w:rFonts w:ascii="Tahoma" w:hAnsi="Tahoma" w:cs="Tahoma"/>
          <w:b/>
        </w:rPr>
      </w:pPr>
    </w:p>
    <w:p w:rsidR="00E96FF1" w:rsidRPr="00E71C67" w:rsidRDefault="00495FDD" w:rsidP="00495FDD">
      <w:pPr>
        <w:pStyle w:val="ListParagraph"/>
        <w:jc w:val="center"/>
        <w:rPr>
          <w:rFonts w:ascii="Tahoma" w:hAnsi="Tahoma" w:cs="Tahoma"/>
          <w:b/>
          <w:sz w:val="18"/>
          <w:szCs w:val="18"/>
        </w:rPr>
      </w:pPr>
      <w:r w:rsidRPr="00E71C67">
        <w:rPr>
          <w:rFonts w:ascii="Tahoma" w:hAnsi="Tahoma" w:cs="Tahoma"/>
          <w:b/>
          <w:sz w:val="18"/>
          <w:szCs w:val="18"/>
        </w:rPr>
        <w:t>Page 2</w:t>
      </w:r>
    </w:p>
    <w:p w:rsidR="00E96FF1" w:rsidRPr="00E71C67" w:rsidRDefault="00856732" w:rsidP="00E96FF1">
      <w:pPr>
        <w:pStyle w:val="ListParagraph"/>
        <w:numPr>
          <w:ilvl w:val="1"/>
          <w:numId w:val="1"/>
        </w:numPr>
        <w:jc w:val="both"/>
        <w:rPr>
          <w:rFonts w:ascii="Tahoma" w:hAnsi="Tahoma" w:cs="Tahoma"/>
          <w:b/>
          <w:u w:val="single"/>
        </w:rPr>
      </w:pPr>
      <w:r w:rsidRPr="00E71C67">
        <w:rPr>
          <w:rFonts w:ascii="Tahoma" w:hAnsi="Tahoma" w:cs="Tahoma"/>
          <w:b/>
          <w:u w:val="single"/>
        </w:rPr>
        <w:lastRenderedPageBreak/>
        <w:t>Quilts of Valor</w:t>
      </w:r>
      <w:r w:rsidRPr="00E71C67">
        <w:rPr>
          <w:rFonts w:ascii="Tahoma" w:hAnsi="Tahoma" w:cs="Tahoma"/>
          <w:b/>
        </w:rPr>
        <w:t xml:space="preserve">, </w:t>
      </w:r>
      <w:r w:rsidRPr="00E71C67">
        <w:rPr>
          <w:rFonts w:ascii="Tahoma" w:hAnsi="Tahoma" w:cs="Tahoma"/>
          <w:b/>
          <w:u w:val="single"/>
        </w:rPr>
        <w:t>Comfort Quilts</w:t>
      </w:r>
      <w:r w:rsidRPr="00E71C67">
        <w:rPr>
          <w:rFonts w:ascii="Tahoma" w:hAnsi="Tahoma" w:cs="Tahoma"/>
          <w:b/>
        </w:rPr>
        <w:t xml:space="preserve">, </w:t>
      </w:r>
      <w:r w:rsidRPr="00E71C67">
        <w:rPr>
          <w:rFonts w:ascii="Tahoma" w:hAnsi="Tahoma" w:cs="Tahoma"/>
          <w:b/>
          <w:u w:val="single"/>
        </w:rPr>
        <w:t>Baby Quilts</w:t>
      </w:r>
      <w:r w:rsidRPr="00E71C67">
        <w:rPr>
          <w:rFonts w:ascii="Tahoma" w:hAnsi="Tahoma" w:cs="Tahoma"/>
          <w:b/>
        </w:rPr>
        <w:t>, and all donation quilts will bear an official label created for the specific category of quilts.</w:t>
      </w:r>
    </w:p>
    <w:p w:rsidR="00495FDD" w:rsidRPr="00E71C67" w:rsidRDefault="00495FDD" w:rsidP="00495FDD">
      <w:pPr>
        <w:pStyle w:val="ListParagraph"/>
        <w:rPr>
          <w:rFonts w:ascii="Tahoma" w:hAnsi="Tahoma" w:cs="Tahoma"/>
          <w:b/>
          <w:u w:val="single"/>
        </w:rPr>
      </w:pPr>
    </w:p>
    <w:p w:rsidR="00856732" w:rsidRPr="00E71C67" w:rsidRDefault="00856732" w:rsidP="00E96FF1">
      <w:pPr>
        <w:pStyle w:val="ListParagraph"/>
        <w:numPr>
          <w:ilvl w:val="1"/>
          <w:numId w:val="1"/>
        </w:numPr>
        <w:jc w:val="both"/>
        <w:rPr>
          <w:rFonts w:ascii="Tahoma" w:hAnsi="Tahoma" w:cs="Tahoma"/>
          <w:b/>
        </w:rPr>
      </w:pPr>
      <w:r w:rsidRPr="00E71C67">
        <w:rPr>
          <w:rFonts w:ascii="Tahoma" w:hAnsi="Tahoma" w:cs="Tahoma"/>
          <w:b/>
        </w:rPr>
        <w:t>Photographic records shall be maintained by the Guild of all donation quilts.</w:t>
      </w:r>
    </w:p>
    <w:p w:rsidR="00856732" w:rsidRPr="00E71C67" w:rsidRDefault="00856732" w:rsidP="00856732">
      <w:pPr>
        <w:pStyle w:val="ListParagraph"/>
        <w:rPr>
          <w:rFonts w:ascii="Tahoma" w:hAnsi="Tahoma" w:cs="Tahoma"/>
          <w:b/>
        </w:rPr>
      </w:pPr>
    </w:p>
    <w:p w:rsidR="00856732" w:rsidRPr="00E71C67" w:rsidRDefault="00856732" w:rsidP="009B40DE">
      <w:pPr>
        <w:pStyle w:val="ListParagraph"/>
        <w:numPr>
          <w:ilvl w:val="0"/>
          <w:numId w:val="1"/>
        </w:numPr>
        <w:jc w:val="both"/>
        <w:rPr>
          <w:rFonts w:ascii="Tahoma" w:hAnsi="Tahoma" w:cs="Tahoma"/>
          <w:b/>
        </w:rPr>
      </w:pPr>
      <w:r w:rsidRPr="00E71C67">
        <w:rPr>
          <w:rFonts w:ascii="Tahoma" w:hAnsi="Tahoma" w:cs="Tahoma"/>
          <w:b/>
        </w:rPr>
        <w:t>Financial Items:  (As Approved By the Guild).</w:t>
      </w:r>
      <w:r w:rsidR="008017FC" w:rsidRPr="00E71C67">
        <w:rPr>
          <w:rFonts w:ascii="Tahoma" w:hAnsi="Tahoma" w:cs="Tahoma"/>
          <w:b/>
        </w:rPr>
        <w:t xml:space="preserve">  Bearing in mind that nothing is covered in our By-Laws regarding budget.  </w:t>
      </w:r>
    </w:p>
    <w:p w:rsidR="00720556" w:rsidRPr="00E71C67" w:rsidRDefault="00720556" w:rsidP="00720556">
      <w:pPr>
        <w:jc w:val="both"/>
        <w:rPr>
          <w:rFonts w:ascii="Tahoma" w:hAnsi="Tahoma" w:cs="Tahoma"/>
          <w:b/>
        </w:rPr>
      </w:pPr>
    </w:p>
    <w:p w:rsidR="00495FDD" w:rsidRPr="00E71C67" w:rsidRDefault="00495FDD" w:rsidP="00495FDD">
      <w:pPr>
        <w:pStyle w:val="ListParagraph"/>
        <w:numPr>
          <w:ilvl w:val="1"/>
          <w:numId w:val="1"/>
        </w:numPr>
        <w:jc w:val="both"/>
        <w:rPr>
          <w:rFonts w:ascii="Tahoma" w:hAnsi="Tahoma" w:cs="Tahoma"/>
          <w:b/>
        </w:rPr>
      </w:pPr>
      <w:r w:rsidRPr="00E71C67">
        <w:rPr>
          <w:rFonts w:ascii="Tahoma" w:hAnsi="Tahoma" w:cs="Tahoma"/>
          <w:b/>
        </w:rPr>
        <w:t>Monthly Workshop Classes:  A basic fee of $5.00 ($3.00 to the Guild and $2.00 to the church of choice) per person, plus additional charges for teacher and/or supplies to be determined for each class, will be stated.</w:t>
      </w:r>
    </w:p>
    <w:p w:rsidR="00495FDD" w:rsidRPr="00E71C67" w:rsidRDefault="00495FDD" w:rsidP="00495FDD">
      <w:pPr>
        <w:pStyle w:val="ListParagraph"/>
        <w:ind w:left="1080"/>
        <w:jc w:val="both"/>
        <w:rPr>
          <w:rFonts w:ascii="Tahoma" w:hAnsi="Tahoma" w:cs="Tahoma"/>
          <w:b/>
        </w:rPr>
      </w:pPr>
    </w:p>
    <w:p w:rsidR="00720556" w:rsidRPr="00E71C67" w:rsidRDefault="00856732" w:rsidP="00720556">
      <w:pPr>
        <w:pStyle w:val="ListParagraph"/>
        <w:numPr>
          <w:ilvl w:val="1"/>
          <w:numId w:val="1"/>
        </w:numPr>
        <w:jc w:val="both"/>
        <w:rPr>
          <w:rFonts w:ascii="Tahoma" w:hAnsi="Tahoma" w:cs="Tahoma"/>
          <w:b/>
        </w:rPr>
      </w:pPr>
      <w:r w:rsidRPr="00E71C67">
        <w:rPr>
          <w:rFonts w:ascii="Tahoma" w:hAnsi="Tahoma" w:cs="Tahoma"/>
          <w:b/>
        </w:rPr>
        <w:t xml:space="preserve">Shop-Hop (Local):  </w:t>
      </w:r>
      <w:r w:rsidR="002B03BF" w:rsidRPr="00E71C67">
        <w:rPr>
          <w:rFonts w:ascii="Tahoma" w:hAnsi="Tahoma" w:cs="Tahoma"/>
          <w:b/>
        </w:rPr>
        <w:t>For the local bus trips, t</w:t>
      </w:r>
      <w:r w:rsidRPr="00E71C67">
        <w:rPr>
          <w:rFonts w:ascii="Tahoma" w:hAnsi="Tahoma" w:cs="Tahoma"/>
          <w:b/>
        </w:rPr>
        <w:t>he Guild generally charges $</w:t>
      </w:r>
      <w:r w:rsidR="002B03BF" w:rsidRPr="00E71C67">
        <w:rPr>
          <w:rFonts w:ascii="Tahoma" w:hAnsi="Tahoma" w:cs="Tahoma"/>
          <w:b/>
        </w:rPr>
        <w:t>10.00</w:t>
      </w:r>
      <w:r w:rsidRPr="00E71C67">
        <w:rPr>
          <w:rFonts w:ascii="Tahoma" w:hAnsi="Tahoma" w:cs="Tahoma"/>
          <w:b/>
        </w:rPr>
        <w:t xml:space="preserve">, per person, non-refundable, and the Guild will pick up the balance.  </w:t>
      </w:r>
      <w:r w:rsidR="002B03BF" w:rsidRPr="00E71C67">
        <w:rPr>
          <w:rFonts w:ascii="Tahoma" w:hAnsi="Tahoma" w:cs="Tahoma"/>
          <w:b/>
        </w:rPr>
        <w:t xml:space="preserve">Non-members of the Guild will pay a fee of $35.00.  Guild members have a priority on the bus </w:t>
      </w:r>
      <w:r w:rsidR="008A07D8" w:rsidRPr="00E71C67">
        <w:rPr>
          <w:rFonts w:ascii="Tahoma" w:hAnsi="Tahoma" w:cs="Tahoma"/>
          <w:b/>
        </w:rPr>
        <w:t xml:space="preserve">trips before non-members. </w:t>
      </w:r>
      <w:r w:rsidR="002B03BF" w:rsidRPr="00E71C67">
        <w:rPr>
          <w:rFonts w:ascii="Tahoma" w:hAnsi="Tahoma" w:cs="Tahoma"/>
          <w:b/>
        </w:rPr>
        <w:t xml:space="preserve"> </w:t>
      </w:r>
      <w:r w:rsidRPr="00E71C67">
        <w:rPr>
          <w:rFonts w:ascii="Tahoma" w:hAnsi="Tahoma" w:cs="Tahoma"/>
          <w:b/>
        </w:rPr>
        <w:t>Tip for the driver is included.  This fee can be re-negotiated should expenses increase.  (The Jacksonville Quilt Show shall be handled in the same way; however</w:t>
      </w:r>
      <w:r w:rsidR="00144339" w:rsidRPr="00E71C67">
        <w:rPr>
          <w:rFonts w:ascii="Tahoma" w:hAnsi="Tahoma" w:cs="Tahoma"/>
          <w:b/>
        </w:rPr>
        <w:t>, the fee covers the admission to the show as well.)  Should a third in-state trip be planned, the guild members will pay their own expenses.</w:t>
      </w:r>
    </w:p>
    <w:p w:rsidR="00720556" w:rsidRPr="00E71C67" w:rsidRDefault="00720556" w:rsidP="00720556">
      <w:pPr>
        <w:pStyle w:val="ListParagraph"/>
        <w:jc w:val="right"/>
        <w:rPr>
          <w:rFonts w:ascii="Tahoma" w:hAnsi="Tahoma" w:cs="Tahoma"/>
          <w:b/>
          <w:sz w:val="18"/>
          <w:szCs w:val="18"/>
        </w:rPr>
      </w:pPr>
    </w:p>
    <w:p w:rsidR="00856732" w:rsidRPr="00E71C67" w:rsidRDefault="00144339" w:rsidP="00856732">
      <w:pPr>
        <w:pStyle w:val="ListParagraph"/>
        <w:numPr>
          <w:ilvl w:val="1"/>
          <w:numId w:val="1"/>
        </w:numPr>
        <w:jc w:val="both"/>
        <w:rPr>
          <w:rFonts w:ascii="Tahoma" w:hAnsi="Tahoma" w:cs="Tahoma"/>
          <w:b/>
        </w:rPr>
      </w:pPr>
      <w:r w:rsidRPr="00E71C67">
        <w:rPr>
          <w:rFonts w:ascii="Tahoma" w:hAnsi="Tahoma" w:cs="Tahoma"/>
          <w:b/>
        </w:rPr>
        <w:t>Condolence Gifts:  Flowers, plants, or a contribution to a charity of $</w:t>
      </w:r>
      <w:r w:rsidR="002B03BF" w:rsidRPr="00E71C67">
        <w:rPr>
          <w:rFonts w:ascii="Tahoma" w:hAnsi="Tahoma" w:cs="Tahoma"/>
          <w:b/>
        </w:rPr>
        <w:t>45.00</w:t>
      </w:r>
      <w:r w:rsidRPr="00E71C67">
        <w:rPr>
          <w:rFonts w:ascii="Tahoma" w:hAnsi="Tahoma" w:cs="Tahoma"/>
          <w:b/>
        </w:rPr>
        <w:t xml:space="preserve"> may be sent to members for the loss of a Guild’s close family member, such as:  spouse, mother, father, child, sister or brother.</w:t>
      </w:r>
    </w:p>
    <w:p w:rsidR="00144339" w:rsidRPr="00E71C67" w:rsidRDefault="00144339" w:rsidP="00144339">
      <w:pPr>
        <w:pStyle w:val="ListParagraph"/>
        <w:rPr>
          <w:rFonts w:ascii="Tahoma" w:hAnsi="Tahoma" w:cs="Tahoma"/>
          <w:b/>
        </w:rPr>
      </w:pPr>
    </w:p>
    <w:p w:rsidR="009D45A7" w:rsidRPr="00E71C67" w:rsidRDefault="00144339" w:rsidP="009D45A7">
      <w:pPr>
        <w:pStyle w:val="ListParagraph"/>
        <w:numPr>
          <w:ilvl w:val="0"/>
          <w:numId w:val="1"/>
        </w:numPr>
        <w:jc w:val="both"/>
        <w:rPr>
          <w:rFonts w:ascii="Tahoma" w:hAnsi="Tahoma" w:cs="Tahoma"/>
          <w:b/>
        </w:rPr>
      </w:pPr>
      <w:r w:rsidRPr="00E71C67">
        <w:rPr>
          <w:rFonts w:ascii="Tahoma" w:hAnsi="Tahoma" w:cs="Tahoma"/>
          <w:b/>
        </w:rPr>
        <w:t xml:space="preserve">Incoming New Officers:  Financial records at the Guild’s bank need to be changed as to signature changes &amp; requirements.  The new President shall </w:t>
      </w:r>
      <w:r w:rsidR="009D45A7" w:rsidRPr="00E71C67">
        <w:rPr>
          <w:rFonts w:ascii="Tahoma" w:hAnsi="Tahoma" w:cs="Tahoma"/>
          <w:b/>
        </w:rPr>
        <w:t>request/require specific officers to have signature privileges in the absence of the President and/or Treasurer.</w:t>
      </w:r>
    </w:p>
    <w:p w:rsidR="009D45A7" w:rsidRPr="00E71C67" w:rsidRDefault="009D45A7" w:rsidP="009D45A7">
      <w:pPr>
        <w:pStyle w:val="ListParagraph"/>
        <w:rPr>
          <w:rFonts w:ascii="Tahoma" w:hAnsi="Tahoma" w:cs="Tahoma"/>
          <w:b/>
        </w:rPr>
      </w:pPr>
    </w:p>
    <w:p w:rsidR="009D45A7" w:rsidRPr="00E71C67" w:rsidRDefault="009D45A7" w:rsidP="00856732">
      <w:pPr>
        <w:pStyle w:val="ListParagraph"/>
        <w:numPr>
          <w:ilvl w:val="1"/>
          <w:numId w:val="1"/>
        </w:numPr>
        <w:jc w:val="both"/>
        <w:rPr>
          <w:rFonts w:ascii="Tahoma" w:hAnsi="Tahoma" w:cs="Tahoma"/>
          <w:b/>
        </w:rPr>
      </w:pPr>
      <w:r w:rsidRPr="00E71C67">
        <w:rPr>
          <w:rFonts w:ascii="Tahoma" w:hAnsi="Tahoma" w:cs="Tahoma"/>
          <w:b/>
        </w:rPr>
        <w:t>Post Office Box:  The new President and Treasurer are to hold the keys secure for the new term.  The post office will be notified of the new officers.</w:t>
      </w: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9D45A7" w:rsidRPr="00E71C67" w:rsidRDefault="00470660" w:rsidP="00470660">
      <w:pPr>
        <w:pStyle w:val="ListParagraph"/>
        <w:jc w:val="center"/>
        <w:rPr>
          <w:rFonts w:ascii="Tahoma" w:hAnsi="Tahoma" w:cs="Tahoma"/>
          <w:b/>
          <w:sz w:val="18"/>
          <w:szCs w:val="18"/>
        </w:rPr>
      </w:pPr>
      <w:r w:rsidRPr="00E71C67">
        <w:rPr>
          <w:rFonts w:ascii="Tahoma" w:hAnsi="Tahoma" w:cs="Tahoma"/>
          <w:b/>
          <w:sz w:val="18"/>
          <w:szCs w:val="18"/>
        </w:rPr>
        <w:t>Page 3</w:t>
      </w:r>
    </w:p>
    <w:p w:rsidR="00470660" w:rsidRPr="00E71C67" w:rsidRDefault="00470660" w:rsidP="00470660">
      <w:pPr>
        <w:pStyle w:val="ListParagraph"/>
        <w:jc w:val="center"/>
        <w:rPr>
          <w:rFonts w:ascii="Tahoma" w:hAnsi="Tahoma" w:cs="Tahoma"/>
          <w:b/>
          <w:sz w:val="18"/>
          <w:szCs w:val="18"/>
        </w:rPr>
      </w:pPr>
    </w:p>
    <w:p w:rsidR="009D45A7" w:rsidRPr="00E71C67" w:rsidRDefault="009C3245" w:rsidP="00856732">
      <w:pPr>
        <w:pStyle w:val="ListParagraph"/>
        <w:numPr>
          <w:ilvl w:val="1"/>
          <w:numId w:val="1"/>
        </w:numPr>
        <w:jc w:val="both"/>
        <w:rPr>
          <w:rFonts w:ascii="Tahoma" w:hAnsi="Tahoma" w:cs="Tahoma"/>
          <w:b/>
        </w:rPr>
      </w:pPr>
      <w:r w:rsidRPr="00E71C67">
        <w:rPr>
          <w:rFonts w:ascii="Tahoma" w:hAnsi="Tahoma" w:cs="Tahoma"/>
          <w:b/>
        </w:rPr>
        <w:lastRenderedPageBreak/>
        <w:t>Liability Insurance</w:t>
      </w:r>
      <w:r w:rsidR="009D45A7" w:rsidRPr="00E71C67">
        <w:rPr>
          <w:rFonts w:ascii="Tahoma" w:hAnsi="Tahoma" w:cs="Tahoma"/>
          <w:b/>
        </w:rPr>
        <w:t xml:space="preserve">:  </w:t>
      </w:r>
      <w:r w:rsidR="008A07D8" w:rsidRPr="00E71C67">
        <w:rPr>
          <w:rFonts w:ascii="Tahoma" w:hAnsi="Tahoma" w:cs="Tahoma"/>
          <w:b/>
        </w:rPr>
        <w:t>The outgoing President is responsible and will sign over the</w:t>
      </w:r>
      <w:r w:rsidR="009D45A7" w:rsidRPr="00E71C67">
        <w:rPr>
          <w:rFonts w:ascii="Tahoma" w:hAnsi="Tahoma" w:cs="Tahoma"/>
          <w:b/>
        </w:rPr>
        <w:t xml:space="preserve"> responsibility </w:t>
      </w:r>
      <w:r w:rsidR="008A07D8" w:rsidRPr="00E71C67">
        <w:rPr>
          <w:rFonts w:ascii="Tahoma" w:hAnsi="Tahoma" w:cs="Tahoma"/>
          <w:b/>
        </w:rPr>
        <w:t xml:space="preserve">with the liability insurance to the incoming President, which must be shown on the new policy with copies given to the churches the Guild utilizes, the storage company, and as part of the Quilt Show venue.  The storage </w:t>
      </w:r>
      <w:r w:rsidR="009D45A7" w:rsidRPr="00E71C67">
        <w:rPr>
          <w:rFonts w:ascii="Tahoma" w:hAnsi="Tahoma" w:cs="Tahoma"/>
          <w:b/>
        </w:rPr>
        <w:t xml:space="preserve">keys </w:t>
      </w:r>
      <w:r w:rsidR="00B813A7" w:rsidRPr="00E71C67">
        <w:rPr>
          <w:rFonts w:ascii="Tahoma" w:hAnsi="Tahoma" w:cs="Tahoma"/>
          <w:b/>
        </w:rPr>
        <w:t xml:space="preserve">will be handed over to the new President and the new President </w:t>
      </w:r>
      <w:r w:rsidR="009D45A7" w:rsidRPr="00E71C67">
        <w:rPr>
          <w:rFonts w:ascii="Tahoma" w:hAnsi="Tahoma" w:cs="Tahoma"/>
          <w:b/>
        </w:rPr>
        <w:t>will inform the storage facility as to which officers have been issued keys.</w:t>
      </w:r>
    </w:p>
    <w:p w:rsidR="009D45A7" w:rsidRPr="00E71C67" w:rsidRDefault="009D45A7" w:rsidP="009D45A7">
      <w:pPr>
        <w:pStyle w:val="ListParagraph"/>
        <w:rPr>
          <w:rFonts w:ascii="Tahoma" w:hAnsi="Tahoma" w:cs="Tahoma"/>
          <w:b/>
        </w:rPr>
      </w:pPr>
    </w:p>
    <w:p w:rsidR="00417A04" w:rsidRPr="00E71C67" w:rsidRDefault="00417A04" w:rsidP="00417A04">
      <w:pPr>
        <w:pStyle w:val="ListParagraph"/>
        <w:numPr>
          <w:ilvl w:val="0"/>
          <w:numId w:val="1"/>
        </w:numPr>
        <w:jc w:val="both"/>
        <w:rPr>
          <w:rFonts w:ascii="Tahoma" w:hAnsi="Tahoma" w:cs="Tahoma"/>
          <w:b/>
        </w:rPr>
      </w:pPr>
      <w:r w:rsidRPr="00E71C67">
        <w:rPr>
          <w:rFonts w:ascii="Tahoma" w:hAnsi="Tahoma" w:cs="Tahoma"/>
          <w:b/>
        </w:rPr>
        <w:t>Quarterly Luncheons:  Potluck lunches are held in March, June and September, with a catered Christmas Luncheon held elsewhere.  Speakers are invited to the Guild or workshops conducted in the months we do not have these luncheons.</w:t>
      </w:r>
    </w:p>
    <w:p w:rsidR="00417A04" w:rsidRPr="00E71C67" w:rsidRDefault="00417A04" w:rsidP="00417A04">
      <w:pPr>
        <w:pStyle w:val="ListParagraph"/>
        <w:rPr>
          <w:rFonts w:ascii="Tahoma" w:hAnsi="Tahoma" w:cs="Tahoma"/>
          <w:b/>
        </w:rPr>
      </w:pPr>
    </w:p>
    <w:p w:rsidR="000160D2" w:rsidRPr="00E71C67" w:rsidRDefault="00417A04" w:rsidP="00470660">
      <w:pPr>
        <w:pStyle w:val="ListParagraph"/>
        <w:numPr>
          <w:ilvl w:val="0"/>
          <w:numId w:val="1"/>
        </w:numPr>
        <w:jc w:val="both"/>
        <w:rPr>
          <w:rFonts w:ascii="Tahoma" w:hAnsi="Tahoma" w:cs="Tahoma"/>
          <w:b/>
        </w:rPr>
      </w:pPr>
      <w:r w:rsidRPr="00E71C67">
        <w:rPr>
          <w:rFonts w:ascii="Tahoma" w:hAnsi="Tahoma" w:cs="Tahoma"/>
          <w:b/>
        </w:rPr>
        <w:t>Meetings:  General “Business” meetings are held on the 3</w:t>
      </w:r>
      <w:r w:rsidRPr="00E71C67">
        <w:rPr>
          <w:rFonts w:ascii="Tahoma" w:hAnsi="Tahoma" w:cs="Tahoma"/>
          <w:b/>
          <w:vertAlign w:val="superscript"/>
        </w:rPr>
        <w:t>rd</w:t>
      </w:r>
      <w:r w:rsidRPr="00E71C67">
        <w:rPr>
          <w:rFonts w:ascii="Tahoma" w:hAnsi="Tahoma" w:cs="Tahoma"/>
          <w:b/>
        </w:rPr>
        <w:t xml:space="preserve"> Wednesday of each</w:t>
      </w:r>
      <w:r w:rsidR="00470660" w:rsidRPr="00E71C67">
        <w:rPr>
          <w:rFonts w:ascii="Tahoma" w:hAnsi="Tahoma" w:cs="Tahoma"/>
          <w:b/>
        </w:rPr>
        <w:t xml:space="preserve"> </w:t>
      </w:r>
      <w:r w:rsidR="000160D2" w:rsidRPr="00E71C67">
        <w:rPr>
          <w:rFonts w:ascii="Tahoma" w:hAnsi="Tahoma" w:cs="Tahoma"/>
          <w:b/>
        </w:rPr>
        <w:t xml:space="preserve">month at 9:30 a.m. at the First Baptist Church of Titusville, FL.       </w:t>
      </w:r>
    </w:p>
    <w:p w:rsidR="000160D2" w:rsidRPr="00E71C67" w:rsidRDefault="000160D2" w:rsidP="000160D2">
      <w:pPr>
        <w:ind w:left="720"/>
        <w:jc w:val="both"/>
        <w:rPr>
          <w:rFonts w:ascii="Tahoma" w:hAnsi="Tahoma" w:cs="Tahoma"/>
          <w:b/>
        </w:rPr>
      </w:pPr>
    </w:p>
    <w:p w:rsidR="009D45A7" w:rsidRPr="00E71C67" w:rsidRDefault="00E07D5A" w:rsidP="000160D2">
      <w:pPr>
        <w:pStyle w:val="ListParagraph"/>
        <w:numPr>
          <w:ilvl w:val="0"/>
          <w:numId w:val="7"/>
        </w:numPr>
        <w:jc w:val="both"/>
        <w:rPr>
          <w:rFonts w:ascii="Tahoma" w:hAnsi="Tahoma" w:cs="Tahoma"/>
          <w:b/>
        </w:rPr>
      </w:pPr>
      <w:r w:rsidRPr="00E71C67">
        <w:rPr>
          <w:rFonts w:ascii="Tahoma" w:hAnsi="Tahoma" w:cs="Tahoma"/>
          <w:b/>
        </w:rPr>
        <w:t>No Business meetings are held in July or December of each year.</w:t>
      </w:r>
    </w:p>
    <w:p w:rsidR="00E07D5A" w:rsidRPr="00E71C67" w:rsidRDefault="00E07D5A" w:rsidP="00E07D5A">
      <w:pPr>
        <w:jc w:val="both"/>
        <w:rPr>
          <w:rFonts w:ascii="Tahoma" w:hAnsi="Tahoma" w:cs="Tahoma"/>
          <w:b/>
        </w:rPr>
      </w:pPr>
    </w:p>
    <w:p w:rsidR="00E07D5A" w:rsidRPr="00E71C67" w:rsidRDefault="00E07D5A" w:rsidP="00E07D5A">
      <w:pPr>
        <w:pStyle w:val="ListParagraph"/>
        <w:numPr>
          <w:ilvl w:val="0"/>
          <w:numId w:val="7"/>
        </w:numPr>
        <w:jc w:val="both"/>
        <w:rPr>
          <w:rFonts w:ascii="Tahoma" w:hAnsi="Tahoma" w:cs="Tahoma"/>
          <w:b/>
        </w:rPr>
      </w:pPr>
      <w:r w:rsidRPr="00E71C67">
        <w:rPr>
          <w:rFonts w:ascii="Tahoma" w:hAnsi="Tahoma" w:cs="Tahoma"/>
          <w:b/>
        </w:rPr>
        <w:t>No merchandise or ticket sales shall be made during the general business</w:t>
      </w:r>
      <w:r w:rsidR="00720556" w:rsidRPr="00E71C67">
        <w:rPr>
          <w:rFonts w:ascii="Tahoma" w:hAnsi="Tahoma" w:cs="Tahoma"/>
          <w:b/>
        </w:rPr>
        <w:t xml:space="preserve"> </w:t>
      </w:r>
      <w:r w:rsidRPr="00E71C67">
        <w:rPr>
          <w:rFonts w:ascii="Tahoma" w:hAnsi="Tahoma" w:cs="Tahoma"/>
          <w:b/>
        </w:rPr>
        <w:t>meeting.</w:t>
      </w:r>
    </w:p>
    <w:p w:rsidR="0059668E" w:rsidRPr="00E71C67" w:rsidRDefault="0059668E" w:rsidP="00470660">
      <w:pPr>
        <w:rPr>
          <w:rFonts w:ascii="Tahoma" w:hAnsi="Tahoma" w:cs="Tahoma"/>
          <w:b/>
        </w:rPr>
      </w:pPr>
    </w:p>
    <w:p w:rsidR="00470660" w:rsidRPr="00E71C67" w:rsidRDefault="00470660" w:rsidP="00470660">
      <w:pPr>
        <w:ind w:left="720"/>
        <w:rPr>
          <w:rFonts w:ascii="Tahoma" w:hAnsi="Tahoma" w:cs="Tahoma"/>
          <w:b/>
        </w:rPr>
      </w:pPr>
      <w:r w:rsidRPr="00E71C67">
        <w:rPr>
          <w:rFonts w:ascii="Tahoma" w:hAnsi="Tahoma" w:cs="Tahoma"/>
          <w:b/>
        </w:rPr>
        <w:t>10</w:t>
      </w:r>
      <w:proofErr w:type="gramStart"/>
      <w:r w:rsidRPr="00E71C67">
        <w:rPr>
          <w:rFonts w:ascii="Tahoma" w:hAnsi="Tahoma" w:cs="Tahoma"/>
          <w:b/>
        </w:rPr>
        <w:t>.</w:t>
      </w:r>
      <w:r w:rsidR="00C9630D" w:rsidRPr="00E71C67">
        <w:rPr>
          <w:rFonts w:ascii="Tahoma" w:hAnsi="Tahoma" w:cs="Tahoma"/>
          <w:b/>
        </w:rPr>
        <w:t>Quilt</w:t>
      </w:r>
      <w:proofErr w:type="gramEnd"/>
      <w:r w:rsidR="00C9630D" w:rsidRPr="00E71C67">
        <w:rPr>
          <w:rFonts w:ascii="Tahoma" w:hAnsi="Tahoma" w:cs="Tahoma"/>
          <w:b/>
        </w:rPr>
        <w:t xml:space="preserve"> Show:  Show dates are every other year and</w:t>
      </w:r>
      <w:r w:rsidR="00FC2E1F" w:rsidRPr="00E71C67">
        <w:rPr>
          <w:rFonts w:ascii="Tahoma" w:hAnsi="Tahoma" w:cs="Tahoma"/>
          <w:b/>
        </w:rPr>
        <w:t xml:space="preserve"> </w:t>
      </w:r>
      <w:r w:rsidR="00C9630D" w:rsidRPr="00E71C67">
        <w:rPr>
          <w:rFonts w:ascii="Tahoma" w:hAnsi="Tahoma" w:cs="Tahoma"/>
          <w:b/>
        </w:rPr>
        <w:t xml:space="preserve"> must be</w:t>
      </w:r>
      <w:r w:rsidR="00FC2E1F" w:rsidRPr="00E71C67">
        <w:rPr>
          <w:rFonts w:ascii="Tahoma" w:hAnsi="Tahoma" w:cs="Tahoma"/>
          <w:b/>
        </w:rPr>
        <w:t xml:space="preserve"> </w:t>
      </w:r>
      <w:r w:rsidR="00C9630D" w:rsidRPr="00E71C67">
        <w:rPr>
          <w:rFonts w:ascii="Tahoma" w:hAnsi="Tahoma" w:cs="Tahoma"/>
          <w:b/>
        </w:rPr>
        <w:t>initiated</w:t>
      </w:r>
    </w:p>
    <w:p w:rsidR="00FC2E1F" w:rsidRPr="00E71C67" w:rsidRDefault="00C9630D" w:rsidP="00470660">
      <w:pPr>
        <w:ind w:left="1140"/>
        <w:rPr>
          <w:rFonts w:ascii="Tahoma" w:hAnsi="Tahoma" w:cs="Tahoma"/>
          <w:b/>
        </w:rPr>
      </w:pPr>
      <w:proofErr w:type="gramStart"/>
      <w:r w:rsidRPr="00E71C67">
        <w:rPr>
          <w:rFonts w:ascii="Tahoma" w:hAnsi="Tahoma" w:cs="Tahoma"/>
          <w:b/>
        </w:rPr>
        <w:t>in</w:t>
      </w:r>
      <w:proofErr w:type="gramEnd"/>
      <w:r w:rsidRPr="00E71C67">
        <w:rPr>
          <w:rFonts w:ascii="Tahoma" w:hAnsi="Tahoma" w:cs="Tahoma"/>
          <w:b/>
        </w:rPr>
        <w:t xml:space="preserve"> January  of the preceding year so that invitations </w:t>
      </w:r>
      <w:r w:rsidR="00470660" w:rsidRPr="00E71C67">
        <w:rPr>
          <w:rFonts w:ascii="Tahoma" w:hAnsi="Tahoma" w:cs="Tahoma"/>
          <w:b/>
        </w:rPr>
        <w:t xml:space="preserve"> </w:t>
      </w:r>
      <w:r w:rsidRPr="00E71C67">
        <w:rPr>
          <w:rFonts w:ascii="Tahoma" w:hAnsi="Tahoma" w:cs="Tahoma"/>
          <w:b/>
        </w:rPr>
        <w:t>o</w:t>
      </w:r>
      <w:r w:rsidR="00E71C67">
        <w:rPr>
          <w:rFonts w:ascii="Tahoma" w:hAnsi="Tahoma" w:cs="Tahoma"/>
          <w:b/>
        </w:rPr>
        <w:t>f</w:t>
      </w:r>
      <w:r w:rsidR="00470660" w:rsidRPr="00E71C67">
        <w:rPr>
          <w:rFonts w:ascii="Tahoma" w:hAnsi="Tahoma" w:cs="Tahoma"/>
          <w:b/>
        </w:rPr>
        <w:t xml:space="preserve"> </w:t>
      </w:r>
      <w:r w:rsidRPr="00E71C67">
        <w:rPr>
          <w:rFonts w:ascii="Tahoma" w:hAnsi="Tahoma" w:cs="Tahoma"/>
          <w:b/>
        </w:rPr>
        <w:t xml:space="preserve"> the vendors </w:t>
      </w:r>
      <w:r w:rsidR="00470660" w:rsidRPr="00E71C67">
        <w:rPr>
          <w:rFonts w:ascii="Tahoma" w:hAnsi="Tahoma" w:cs="Tahoma"/>
          <w:b/>
        </w:rPr>
        <w:t xml:space="preserve">        </w:t>
      </w:r>
      <w:r w:rsidRPr="00E71C67">
        <w:rPr>
          <w:rFonts w:ascii="Tahoma" w:hAnsi="Tahoma" w:cs="Tahoma"/>
          <w:b/>
        </w:rPr>
        <w:t>can be sent in early Spring</w:t>
      </w:r>
      <w:r w:rsidR="00FC2E1F" w:rsidRPr="00E71C67">
        <w:rPr>
          <w:rFonts w:ascii="Tahoma" w:hAnsi="Tahoma" w:cs="Tahoma"/>
          <w:b/>
        </w:rPr>
        <w:t>.</w:t>
      </w:r>
    </w:p>
    <w:p w:rsidR="009D45A7" w:rsidRPr="00E71C67" w:rsidRDefault="009D45A7" w:rsidP="00FC2E1F">
      <w:pPr>
        <w:jc w:val="both"/>
        <w:rPr>
          <w:rFonts w:ascii="Tahoma" w:hAnsi="Tahoma" w:cs="Tahoma"/>
          <w:b/>
        </w:rPr>
      </w:pPr>
    </w:p>
    <w:p w:rsidR="00FC2E1F" w:rsidRPr="00E71C67" w:rsidRDefault="00FC2E1F" w:rsidP="00FC2E1F">
      <w:pPr>
        <w:pStyle w:val="ListParagraph"/>
        <w:numPr>
          <w:ilvl w:val="0"/>
          <w:numId w:val="9"/>
        </w:numPr>
        <w:jc w:val="both"/>
        <w:rPr>
          <w:rFonts w:ascii="Tahoma" w:hAnsi="Tahoma" w:cs="Tahoma"/>
          <w:b/>
        </w:rPr>
      </w:pPr>
      <w:r w:rsidRPr="00E71C67">
        <w:rPr>
          <w:rFonts w:ascii="Tahoma" w:hAnsi="Tahoma" w:cs="Tahoma"/>
          <w:b/>
        </w:rPr>
        <w:t>Chairperson(s) who volunteer to handle the different duties of the Quilt Show are sep</w:t>
      </w:r>
      <w:r w:rsidR="00E71C67">
        <w:rPr>
          <w:rFonts w:ascii="Tahoma" w:hAnsi="Tahoma" w:cs="Tahoma"/>
          <w:b/>
        </w:rPr>
        <w:t>a</w:t>
      </w:r>
      <w:r w:rsidRPr="00E71C67">
        <w:rPr>
          <w:rFonts w:ascii="Tahoma" w:hAnsi="Tahoma" w:cs="Tahoma"/>
          <w:b/>
        </w:rPr>
        <w:t>rate from our customary committee chairperson(s) such as:  Food Chairperson, Publicity Chairperson, etc.</w:t>
      </w:r>
    </w:p>
    <w:p w:rsidR="00FC2E1F" w:rsidRPr="00E71C67" w:rsidRDefault="00FC2E1F" w:rsidP="00FC2E1F">
      <w:pPr>
        <w:jc w:val="both"/>
        <w:rPr>
          <w:rFonts w:ascii="Tahoma" w:hAnsi="Tahoma" w:cs="Tahoma"/>
          <w:b/>
        </w:rPr>
      </w:pPr>
    </w:p>
    <w:p w:rsidR="00FC2E1F" w:rsidRPr="00E71C67" w:rsidRDefault="00FC2E1F" w:rsidP="00FC2E1F">
      <w:pPr>
        <w:pStyle w:val="ListParagraph"/>
        <w:numPr>
          <w:ilvl w:val="0"/>
          <w:numId w:val="9"/>
        </w:numPr>
        <w:jc w:val="both"/>
        <w:rPr>
          <w:rFonts w:ascii="Tahoma" w:hAnsi="Tahoma" w:cs="Tahoma"/>
          <w:b/>
        </w:rPr>
      </w:pPr>
      <w:r w:rsidRPr="00E71C67">
        <w:rPr>
          <w:rFonts w:ascii="Tahoma" w:hAnsi="Tahoma" w:cs="Tahoma"/>
          <w:b/>
        </w:rPr>
        <w:t xml:space="preserve">A “Design” contest is to be </w:t>
      </w:r>
      <w:r w:rsidR="009C3245" w:rsidRPr="00E71C67">
        <w:rPr>
          <w:rFonts w:ascii="Tahoma" w:hAnsi="Tahoma" w:cs="Tahoma"/>
          <w:b/>
        </w:rPr>
        <w:t xml:space="preserve">held </w:t>
      </w:r>
      <w:r w:rsidRPr="00E71C67">
        <w:rPr>
          <w:rFonts w:ascii="Tahoma" w:hAnsi="Tahoma" w:cs="Tahoma"/>
          <w:b/>
        </w:rPr>
        <w:t>for the Show Pin.  The winner is given a $</w:t>
      </w:r>
      <w:r w:rsidR="008A07D8" w:rsidRPr="00E71C67">
        <w:rPr>
          <w:rFonts w:ascii="Tahoma" w:hAnsi="Tahoma" w:cs="Tahoma"/>
          <w:b/>
        </w:rPr>
        <w:t>25.00</w:t>
      </w:r>
      <w:r w:rsidRPr="00E71C67">
        <w:rPr>
          <w:rFonts w:ascii="Tahoma" w:hAnsi="Tahoma" w:cs="Tahoma"/>
          <w:b/>
        </w:rPr>
        <w:t xml:space="preserve"> prize as well as a free pin.  The date for this contest shall be at least 3 months in advance to allow time for production and shipping of the pins.</w:t>
      </w:r>
    </w:p>
    <w:p w:rsidR="00720556" w:rsidRPr="00E71C67" w:rsidRDefault="00720556" w:rsidP="00FC2E1F">
      <w:pPr>
        <w:pStyle w:val="ListParagraph"/>
        <w:rPr>
          <w:rFonts w:ascii="Tahoma" w:hAnsi="Tahoma" w:cs="Tahoma"/>
          <w:b/>
        </w:rPr>
      </w:pPr>
    </w:p>
    <w:p w:rsidR="00470660" w:rsidRPr="00E71C67" w:rsidRDefault="00470660" w:rsidP="00FC2E1F">
      <w:pPr>
        <w:pStyle w:val="ListParagraph"/>
        <w:rPr>
          <w:rFonts w:ascii="Tahoma" w:hAnsi="Tahoma" w:cs="Tahoma"/>
          <w:b/>
        </w:rPr>
      </w:pPr>
    </w:p>
    <w:p w:rsidR="00470660" w:rsidRPr="00E71C67" w:rsidRDefault="00470660" w:rsidP="00FC2E1F">
      <w:pPr>
        <w:pStyle w:val="ListParagraph"/>
        <w:rPr>
          <w:rFonts w:ascii="Tahoma" w:hAnsi="Tahoma" w:cs="Tahoma"/>
          <w:b/>
        </w:rPr>
      </w:pPr>
    </w:p>
    <w:p w:rsidR="00470660" w:rsidRPr="00E71C67" w:rsidRDefault="00470660" w:rsidP="00FC2E1F">
      <w:pPr>
        <w:pStyle w:val="ListParagraph"/>
        <w:rPr>
          <w:rFonts w:ascii="Tahoma" w:hAnsi="Tahoma" w:cs="Tahoma"/>
          <w:b/>
        </w:rPr>
      </w:pPr>
    </w:p>
    <w:p w:rsidR="008A42BE" w:rsidRPr="00E71C67" w:rsidRDefault="008A42BE" w:rsidP="00FC2E1F">
      <w:pPr>
        <w:pStyle w:val="ListParagraph"/>
        <w:rPr>
          <w:rFonts w:ascii="Tahoma" w:hAnsi="Tahoma" w:cs="Tahoma"/>
          <w:b/>
        </w:rPr>
      </w:pPr>
    </w:p>
    <w:p w:rsidR="00470660" w:rsidRPr="00E71C67" w:rsidRDefault="00470660" w:rsidP="00470660">
      <w:pPr>
        <w:pStyle w:val="ListParagraph"/>
        <w:jc w:val="center"/>
        <w:rPr>
          <w:rFonts w:ascii="Tahoma" w:hAnsi="Tahoma" w:cs="Tahoma"/>
          <w:b/>
          <w:sz w:val="18"/>
          <w:szCs w:val="18"/>
        </w:rPr>
      </w:pPr>
      <w:r w:rsidRPr="00E71C67">
        <w:rPr>
          <w:rFonts w:ascii="Tahoma" w:hAnsi="Tahoma" w:cs="Tahoma"/>
          <w:b/>
          <w:sz w:val="18"/>
          <w:szCs w:val="18"/>
        </w:rPr>
        <w:t>Page 4</w:t>
      </w:r>
    </w:p>
    <w:p w:rsidR="00E96FF1" w:rsidRPr="00E71C67" w:rsidRDefault="00FC2E1F" w:rsidP="009C1DE3">
      <w:pPr>
        <w:pStyle w:val="ListParagraph"/>
        <w:numPr>
          <w:ilvl w:val="0"/>
          <w:numId w:val="9"/>
        </w:numPr>
        <w:jc w:val="both"/>
        <w:rPr>
          <w:rFonts w:ascii="Tahoma" w:hAnsi="Tahoma" w:cs="Tahoma"/>
          <w:b/>
        </w:rPr>
      </w:pPr>
      <w:r w:rsidRPr="00E71C67">
        <w:rPr>
          <w:rFonts w:ascii="Tahoma" w:hAnsi="Tahoma" w:cs="Tahoma"/>
          <w:b/>
        </w:rPr>
        <w:lastRenderedPageBreak/>
        <w:t>Donation Quilt for the Quilt Show:  In the year we are not planning a Quilt show, a committee designs and produces a special quilt to be awarded at the Quilt Show.  This quilt is made available to shops, and other locations to advertise our show and to generate ticket sales.  The Guild member selling the most tickets may be awarded a prize determined by the Ticket committee.</w:t>
      </w: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both"/>
        <w:rPr>
          <w:rFonts w:ascii="Tahoma" w:hAnsi="Tahoma" w:cs="Tahoma"/>
          <w:b/>
        </w:rPr>
      </w:pPr>
    </w:p>
    <w:p w:rsidR="00470660" w:rsidRPr="00E71C67" w:rsidRDefault="00470660" w:rsidP="00470660">
      <w:pPr>
        <w:jc w:val="center"/>
        <w:rPr>
          <w:rFonts w:ascii="Tahoma" w:hAnsi="Tahoma" w:cs="Tahoma"/>
          <w:b/>
        </w:rPr>
      </w:pPr>
      <w:r w:rsidRPr="00E71C67">
        <w:rPr>
          <w:rFonts w:ascii="Tahoma" w:hAnsi="Tahoma" w:cs="Tahoma"/>
          <w:b/>
          <w:sz w:val="18"/>
          <w:szCs w:val="18"/>
        </w:rPr>
        <w:t>Page 5</w:t>
      </w:r>
    </w:p>
    <w:p w:rsidR="00470660" w:rsidRPr="00E71C67" w:rsidRDefault="00470660" w:rsidP="00470660">
      <w:pPr>
        <w:jc w:val="both"/>
        <w:rPr>
          <w:rFonts w:ascii="Tahoma" w:hAnsi="Tahoma" w:cs="Tahoma"/>
          <w:b/>
        </w:rPr>
      </w:pPr>
    </w:p>
    <w:sectPr w:rsidR="00470660" w:rsidRPr="00E71C67" w:rsidSect="0049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53A"/>
    <w:multiLevelType w:val="hybridMultilevel"/>
    <w:tmpl w:val="F968D7DE"/>
    <w:lvl w:ilvl="0" w:tplc="D17E4714">
      <w:start w:val="1"/>
      <w:numFmt w:val="decimal"/>
      <w:lvlText w:val="%1."/>
      <w:lvlJc w:val="left"/>
      <w:pPr>
        <w:ind w:left="252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941E77"/>
    <w:multiLevelType w:val="hybridMultilevel"/>
    <w:tmpl w:val="E57C5A7E"/>
    <w:lvl w:ilvl="0" w:tplc="BDFE6EDE">
      <w:start w:val="1"/>
      <w:numFmt w:val="lowerLetter"/>
      <w:lvlText w:val="%1."/>
      <w:lvlJc w:val="left"/>
      <w:pPr>
        <w:ind w:left="19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F3152"/>
    <w:multiLevelType w:val="hybridMultilevel"/>
    <w:tmpl w:val="3BBABDA6"/>
    <w:lvl w:ilvl="0" w:tplc="869EDAFC">
      <w:start w:val="1"/>
      <w:numFmt w:val="lowerLetter"/>
      <w:lvlText w:val="%1."/>
      <w:lvlJc w:val="left"/>
      <w:pPr>
        <w:ind w:left="207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4839A5"/>
    <w:multiLevelType w:val="hybridMultilevel"/>
    <w:tmpl w:val="350455EE"/>
    <w:lvl w:ilvl="0" w:tplc="D17E4714">
      <w:start w:val="1"/>
      <w:numFmt w:val="decimal"/>
      <w:lvlText w:val="%1."/>
      <w:lvlJc w:val="left"/>
      <w:pPr>
        <w:ind w:left="1080" w:hanging="360"/>
      </w:pPr>
      <w:rPr>
        <w:rFonts w:hint="default"/>
        <w:color w:val="auto"/>
      </w:rPr>
    </w:lvl>
    <w:lvl w:ilvl="1" w:tplc="BDFE6EDE">
      <w:start w:val="1"/>
      <w:numFmt w:val="lowerLetter"/>
      <w:lvlText w:val="%2."/>
      <w:lvlJc w:val="left"/>
      <w:pPr>
        <w:ind w:left="198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E4A19"/>
    <w:multiLevelType w:val="hybridMultilevel"/>
    <w:tmpl w:val="034AA77C"/>
    <w:lvl w:ilvl="0" w:tplc="C15C9512">
      <w:start w:val="1"/>
      <w:numFmt w:val="lowerLetter"/>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17413A6"/>
    <w:multiLevelType w:val="hybridMultilevel"/>
    <w:tmpl w:val="FA6C9E5E"/>
    <w:lvl w:ilvl="0" w:tplc="68B6A1BE">
      <w:start w:val="1"/>
      <w:numFmt w:val="lowerLetter"/>
      <w:lvlText w:val="%1."/>
      <w:lvlJc w:val="left"/>
      <w:pPr>
        <w:ind w:left="318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3C3864AC"/>
    <w:multiLevelType w:val="hybridMultilevel"/>
    <w:tmpl w:val="E982D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584F11"/>
    <w:multiLevelType w:val="hybridMultilevel"/>
    <w:tmpl w:val="EE442AD2"/>
    <w:lvl w:ilvl="0" w:tplc="D17E4714">
      <w:start w:val="1"/>
      <w:numFmt w:val="decimal"/>
      <w:lvlText w:val="%1."/>
      <w:lvlJc w:val="left"/>
      <w:pPr>
        <w:ind w:left="198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D901AD4"/>
    <w:multiLevelType w:val="hybridMultilevel"/>
    <w:tmpl w:val="E16CAAB0"/>
    <w:lvl w:ilvl="0" w:tplc="D17E4714">
      <w:start w:val="1"/>
      <w:numFmt w:val="decimal"/>
      <w:lvlText w:val="%1."/>
      <w:lvlJc w:val="left"/>
      <w:pPr>
        <w:ind w:left="2955" w:hanging="360"/>
      </w:pPr>
      <w:rPr>
        <w:rFonts w:hint="default"/>
        <w:color w:val="auto"/>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num w:numId="1">
    <w:abstractNumId w:val="3"/>
  </w:num>
  <w:num w:numId="2">
    <w:abstractNumId w:val="6"/>
  </w:num>
  <w:num w:numId="3">
    <w:abstractNumId w:val="8"/>
  </w:num>
  <w:num w:numId="4">
    <w:abstractNumId w:val="1"/>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00"/>
    <w:rsid w:val="000114D4"/>
    <w:rsid w:val="000117D5"/>
    <w:rsid w:val="000160D2"/>
    <w:rsid w:val="000244CC"/>
    <w:rsid w:val="0002691B"/>
    <w:rsid w:val="00031AFE"/>
    <w:rsid w:val="0004005F"/>
    <w:rsid w:val="00055044"/>
    <w:rsid w:val="000557BD"/>
    <w:rsid w:val="000667B2"/>
    <w:rsid w:val="00092614"/>
    <w:rsid w:val="000A0BAE"/>
    <w:rsid w:val="000B0E98"/>
    <w:rsid w:val="000D480A"/>
    <w:rsid w:val="000D6B22"/>
    <w:rsid w:val="000E3936"/>
    <w:rsid w:val="000E4479"/>
    <w:rsid w:val="000E7265"/>
    <w:rsid w:val="000F2CBD"/>
    <w:rsid w:val="001028F8"/>
    <w:rsid w:val="0011051A"/>
    <w:rsid w:val="001226AB"/>
    <w:rsid w:val="00123890"/>
    <w:rsid w:val="00124F56"/>
    <w:rsid w:val="001428CE"/>
    <w:rsid w:val="00144339"/>
    <w:rsid w:val="0016145A"/>
    <w:rsid w:val="00173570"/>
    <w:rsid w:val="001A24BF"/>
    <w:rsid w:val="001A4A79"/>
    <w:rsid w:val="001B1CC9"/>
    <w:rsid w:val="001D0A34"/>
    <w:rsid w:val="001D3F85"/>
    <w:rsid w:val="001E727D"/>
    <w:rsid w:val="001F709E"/>
    <w:rsid w:val="00206C6C"/>
    <w:rsid w:val="002141F1"/>
    <w:rsid w:val="00217F64"/>
    <w:rsid w:val="00220553"/>
    <w:rsid w:val="00234792"/>
    <w:rsid w:val="00240EA5"/>
    <w:rsid w:val="00254EBD"/>
    <w:rsid w:val="00267932"/>
    <w:rsid w:val="00271C5E"/>
    <w:rsid w:val="00277E07"/>
    <w:rsid w:val="002910D1"/>
    <w:rsid w:val="002B0234"/>
    <w:rsid w:val="002B03BF"/>
    <w:rsid w:val="002D2199"/>
    <w:rsid w:val="002E7075"/>
    <w:rsid w:val="002F2F17"/>
    <w:rsid w:val="002F7A8A"/>
    <w:rsid w:val="003019F3"/>
    <w:rsid w:val="003224D3"/>
    <w:rsid w:val="00341385"/>
    <w:rsid w:val="003437CB"/>
    <w:rsid w:val="00350884"/>
    <w:rsid w:val="003552D2"/>
    <w:rsid w:val="00355D7A"/>
    <w:rsid w:val="0036334E"/>
    <w:rsid w:val="0036367A"/>
    <w:rsid w:val="00364200"/>
    <w:rsid w:val="0036727E"/>
    <w:rsid w:val="00370F43"/>
    <w:rsid w:val="00371F17"/>
    <w:rsid w:val="003759EF"/>
    <w:rsid w:val="00380823"/>
    <w:rsid w:val="003A4BC0"/>
    <w:rsid w:val="003A5634"/>
    <w:rsid w:val="003B4E16"/>
    <w:rsid w:val="003C05A1"/>
    <w:rsid w:val="003C28B7"/>
    <w:rsid w:val="003D1061"/>
    <w:rsid w:val="003E6E3B"/>
    <w:rsid w:val="003F1479"/>
    <w:rsid w:val="00413D3F"/>
    <w:rsid w:val="00414935"/>
    <w:rsid w:val="00417A04"/>
    <w:rsid w:val="00427C30"/>
    <w:rsid w:val="00460DC7"/>
    <w:rsid w:val="0046214F"/>
    <w:rsid w:val="00470660"/>
    <w:rsid w:val="00470767"/>
    <w:rsid w:val="0047759D"/>
    <w:rsid w:val="00481F6E"/>
    <w:rsid w:val="00495846"/>
    <w:rsid w:val="00495FDD"/>
    <w:rsid w:val="004B4D58"/>
    <w:rsid w:val="004C2FDF"/>
    <w:rsid w:val="004D7F66"/>
    <w:rsid w:val="004E4B28"/>
    <w:rsid w:val="004E7060"/>
    <w:rsid w:val="004F0190"/>
    <w:rsid w:val="00504010"/>
    <w:rsid w:val="005114E9"/>
    <w:rsid w:val="00512A7C"/>
    <w:rsid w:val="00531151"/>
    <w:rsid w:val="005419E1"/>
    <w:rsid w:val="005441BD"/>
    <w:rsid w:val="00545BFF"/>
    <w:rsid w:val="00545C22"/>
    <w:rsid w:val="00573899"/>
    <w:rsid w:val="00580FA2"/>
    <w:rsid w:val="005930C5"/>
    <w:rsid w:val="0059668E"/>
    <w:rsid w:val="005A172E"/>
    <w:rsid w:val="005A268C"/>
    <w:rsid w:val="005A4A51"/>
    <w:rsid w:val="005D420A"/>
    <w:rsid w:val="005F1680"/>
    <w:rsid w:val="006023AC"/>
    <w:rsid w:val="00611856"/>
    <w:rsid w:val="00613A9C"/>
    <w:rsid w:val="006208AF"/>
    <w:rsid w:val="006325B9"/>
    <w:rsid w:val="0063422C"/>
    <w:rsid w:val="00645D95"/>
    <w:rsid w:val="00647D61"/>
    <w:rsid w:val="00662452"/>
    <w:rsid w:val="0069025F"/>
    <w:rsid w:val="0069659D"/>
    <w:rsid w:val="006A4B39"/>
    <w:rsid w:val="006A5FCB"/>
    <w:rsid w:val="006C30A1"/>
    <w:rsid w:val="006D31F0"/>
    <w:rsid w:val="00701E45"/>
    <w:rsid w:val="00720556"/>
    <w:rsid w:val="00720F4E"/>
    <w:rsid w:val="00721052"/>
    <w:rsid w:val="007269DD"/>
    <w:rsid w:val="0074697E"/>
    <w:rsid w:val="007609EE"/>
    <w:rsid w:val="00770238"/>
    <w:rsid w:val="00773FA4"/>
    <w:rsid w:val="00790B8A"/>
    <w:rsid w:val="00790C3E"/>
    <w:rsid w:val="007A24D9"/>
    <w:rsid w:val="007A798C"/>
    <w:rsid w:val="007B07CD"/>
    <w:rsid w:val="007B400A"/>
    <w:rsid w:val="007B484D"/>
    <w:rsid w:val="007B4B63"/>
    <w:rsid w:val="007B731E"/>
    <w:rsid w:val="007D3701"/>
    <w:rsid w:val="007F776D"/>
    <w:rsid w:val="008017FC"/>
    <w:rsid w:val="00807214"/>
    <w:rsid w:val="00810200"/>
    <w:rsid w:val="00811EA4"/>
    <w:rsid w:val="00814DF0"/>
    <w:rsid w:val="00817EE5"/>
    <w:rsid w:val="00820DB2"/>
    <w:rsid w:val="00837F2B"/>
    <w:rsid w:val="00855A2A"/>
    <w:rsid w:val="00856732"/>
    <w:rsid w:val="0088366C"/>
    <w:rsid w:val="008A07D8"/>
    <w:rsid w:val="008A42BE"/>
    <w:rsid w:val="008C6EF2"/>
    <w:rsid w:val="008D1F87"/>
    <w:rsid w:val="008F3333"/>
    <w:rsid w:val="008F606E"/>
    <w:rsid w:val="00907200"/>
    <w:rsid w:val="00911156"/>
    <w:rsid w:val="00923286"/>
    <w:rsid w:val="00925CF3"/>
    <w:rsid w:val="00945E60"/>
    <w:rsid w:val="00962C75"/>
    <w:rsid w:val="00971282"/>
    <w:rsid w:val="00975D1F"/>
    <w:rsid w:val="00980450"/>
    <w:rsid w:val="00985D52"/>
    <w:rsid w:val="00991A7A"/>
    <w:rsid w:val="00993985"/>
    <w:rsid w:val="009949FD"/>
    <w:rsid w:val="009A1650"/>
    <w:rsid w:val="009A2901"/>
    <w:rsid w:val="009A291C"/>
    <w:rsid w:val="009C1DE3"/>
    <w:rsid w:val="009C2459"/>
    <w:rsid w:val="009C3245"/>
    <w:rsid w:val="009C5B0A"/>
    <w:rsid w:val="009D45A7"/>
    <w:rsid w:val="009D7D69"/>
    <w:rsid w:val="009E35E0"/>
    <w:rsid w:val="00A202E4"/>
    <w:rsid w:val="00A2182E"/>
    <w:rsid w:val="00A25E48"/>
    <w:rsid w:val="00A27A74"/>
    <w:rsid w:val="00A335A7"/>
    <w:rsid w:val="00A34ACD"/>
    <w:rsid w:val="00A370A0"/>
    <w:rsid w:val="00A573A4"/>
    <w:rsid w:val="00A65CA1"/>
    <w:rsid w:val="00A80611"/>
    <w:rsid w:val="00A81CFA"/>
    <w:rsid w:val="00A95C6A"/>
    <w:rsid w:val="00A96C63"/>
    <w:rsid w:val="00A974F8"/>
    <w:rsid w:val="00AB6053"/>
    <w:rsid w:val="00AE62D0"/>
    <w:rsid w:val="00AE6E27"/>
    <w:rsid w:val="00AF78D0"/>
    <w:rsid w:val="00B016E3"/>
    <w:rsid w:val="00B04819"/>
    <w:rsid w:val="00B77731"/>
    <w:rsid w:val="00B813A7"/>
    <w:rsid w:val="00B813FD"/>
    <w:rsid w:val="00B8414B"/>
    <w:rsid w:val="00B84629"/>
    <w:rsid w:val="00B846E3"/>
    <w:rsid w:val="00BB5825"/>
    <w:rsid w:val="00BC1D0B"/>
    <w:rsid w:val="00BE46BF"/>
    <w:rsid w:val="00BE7C63"/>
    <w:rsid w:val="00BF1603"/>
    <w:rsid w:val="00BF1C92"/>
    <w:rsid w:val="00C020A9"/>
    <w:rsid w:val="00C14F94"/>
    <w:rsid w:val="00C310B7"/>
    <w:rsid w:val="00C35B8C"/>
    <w:rsid w:val="00C524BB"/>
    <w:rsid w:val="00C6111F"/>
    <w:rsid w:val="00C6198C"/>
    <w:rsid w:val="00C65886"/>
    <w:rsid w:val="00C72439"/>
    <w:rsid w:val="00C9630D"/>
    <w:rsid w:val="00CB52C4"/>
    <w:rsid w:val="00CC4112"/>
    <w:rsid w:val="00CD62AD"/>
    <w:rsid w:val="00D01706"/>
    <w:rsid w:val="00D11732"/>
    <w:rsid w:val="00D17DFA"/>
    <w:rsid w:val="00D467A7"/>
    <w:rsid w:val="00D72E91"/>
    <w:rsid w:val="00D752D4"/>
    <w:rsid w:val="00D811F2"/>
    <w:rsid w:val="00DB1FA7"/>
    <w:rsid w:val="00DB50D0"/>
    <w:rsid w:val="00E07D5A"/>
    <w:rsid w:val="00E2084D"/>
    <w:rsid w:val="00E37D0A"/>
    <w:rsid w:val="00E416C2"/>
    <w:rsid w:val="00E62AF0"/>
    <w:rsid w:val="00E71C67"/>
    <w:rsid w:val="00E726B1"/>
    <w:rsid w:val="00E826D8"/>
    <w:rsid w:val="00E8573E"/>
    <w:rsid w:val="00E9055C"/>
    <w:rsid w:val="00E9133F"/>
    <w:rsid w:val="00E918DD"/>
    <w:rsid w:val="00E96FF1"/>
    <w:rsid w:val="00EA48D9"/>
    <w:rsid w:val="00EC5E8B"/>
    <w:rsid w:val="00ED7A07"/>
    <w:rsid w:val="00EF2AFD"/>
    <w:rsid w:val="00F33F71"/>
    <w:rsid w:val="00F436A6"/>
    <w:rsid w:val="00F4417B"/>
    <w:rsid w:val="00F441F3"/>
    <w:rsid w:val="00F45EFA"/>
    <w:rsid w:val="00F53C48"/>
    <w:rsid w:val="00F640B4"/>
    <w:rsid w:val="00F80EDB"/>
    <w:rsid w:val="00F83950"/>
    <w:rsid w:val="00FB722F"/>
    <w:rsid w:val="00FB751C"/>
    <w:rsid w:val="00FC2E1F"/>
    <w:rsid w:val="00FC315F"/>
    <w:rsid w:val="00FC4BA3"/>
    <w:rsid w:val="00FD0F91"/>
    <w:rsid w:val="00FD2396"/>
    <w:rsid w:val="00FD2A4E"/>
    <w:rsid w:val="00FE1B7D"/>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C1D0B"/>
    <w:rPr>
      <w:rFonts w:ascii="Arial" w:eastAsiaTheme="majorEastAsia" w:hAnsi="Arial" w:cstheme="majorBidi"/>
      <w:sz w:val="18"/>
      <w:szCs w:val="20"/>
    </w:rPr>
  </w:style>
  <w:style w:type="paragraph" w:styleId="EnvelopeAddress">
    <w:name w:val="envelope address"/>
    <w:basedOn w:val="Normal"/>
    <w:rsid w:val="00BC1D0B"/>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907200"/>
    <w:pPr>
      <w:ind w:left="720"/>
      <w:contextualSpacing/>
    </w:pPr>
  </w:style>
  <w:style w:type="paragraph" w:styleId="BalloonText">
    <w:name w:val="Balloon Text"/>
    <w:basedOn w:val="Normal"/>
    <w:link w:val="BalloonTextChar"/>
    <w:rsid w:val="009C1DE3"/>
    <w:rPr>
      <w:rFonts w:ascii="Tahoma" w:hAnsi="Tahoma" w:cs="Tahoma"/>
      <w:sz w:val="16"/>
      <w:szCs w:val="16"/>
    </w:rPr>
  </w:style>
  <w:style w:type="character" w:customStyle="1" w:styleId="BalloonTextChar">
    <w:name w:val="Balloon Text Char"/>
    <w:basedOn w:val="DefaultParagraphFont"/>
    <w:link w:val="BalloonText"/>
    <w:rsid w:val="009C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C1D0B"/>
    <w:rPr>
      <w:rFonts w:ascii="Arial" w:eastAsiaTheme="majorEastAsia" w:hAnsi="Arial" w:cstheme="majorBidi"/>
      <w:sz w:val="18"/>
      <w:szCs w:val="20"/>
    </w:rPr>
  </w:style>
  <w:style w:type="paragraph" w:styleId="EnvelopeAddress">
    <w:name w:val="envelope address"/>
    <w:basedOn w:val="Normal"/>
    <w:rsid w:val="00BC1D0B"/>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907200"/>
    <w:pPr>
      <w:ind w:left="720"/>
      <w:contextualSpacing/>
    </w:pPr>
  </w:style>
  <w:style w:type="paragraph" w:styleId="BalloonText">
    <w:name w:val="Balloon Text"/>
    <w:basedOn w:val="Normal"/>
    <w:link w:val="BalloonTextChar"/>
    <w:rsid w:val="009C1DE3"/>
    <w:rPr>
      <w:rFonts w:ascii="Tahoma" w:hAnsi="Tahoma" w:cs="Tahoma"/>
      <w:sz w:val="16"/>
      <w:szCs w:val="16"/>
    </w:rPr>
  </w:style>
  <w:style w:type="character" w:customStyle="1" w:styleId="BalloonTextChar">
    <w:name w:val="Balloon Text Char"/>
    <w:basedOn w:val="DefaultParagraphFont"/>
    <w:link w:val="BalloonText"/>
    <w:rsid w:val="009C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2</cp:revision>
  <cp:lastPrinted>2015-01-06T01:20:00Z</cp:lastPrinted>
  <dcterms:created xsi:type="dcterms:W3CDTF">2015-07-23T19:31:00Z</dcterms:created>
  <dcterms:modified xsi:type="dcterms:W3CDTF">2015-07-23T19:31:00Z</dcterms:modified>
</cp:coreProperties>
</file>