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3E" w:rsidRDefault="0051363E" w:rsidP="00513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Helvetica"/>
          <w:b/>
          <w:sz w:val="28"/>
          <w:szCs w:val="36"/>
        </w:rPr>
      </w:pPr>
      <w:bookmarkStart w:id="0" w:name="_GoBack"/>
      <w:bookmarkEnd w:id="0"/>
    </w:p>
    <w:p w:rsidR="00C24D5D" w:rsidRPr="001045B7" w:rsidRDefault="0051363E" w:rsidP="005136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Helvetica"/>
          <w:sz w:val="28"/>
          <w:szCs w:val="36"/>
        </w:rPr>
      </w:pPr>
      <w:r w:rsidRPr="0051363E">
        <w:rPr>
          <w:rFonts w:ascii="Arial" w:hAnsi="Arial" w:cs="Helvetica"/>
          <w:b/>
          <w:sz w:val="28"/>
          <w:szCs w:val="36"/>
        </w:rPr>
        <w:t>PROJECTOR MEDIA</w:t>
      </w:r>
      <w:r w:rsidRPr="0051363E">
        <w:rPr>
          <w:rFonts w:ascii="Arial" w:hAnsi="Arial" w:cs="Helvetica"/>
          <w:sz w:val="28"/>
          <w:szCs w:val="36"/>
        </w:rPr>
        <w:t xml:space="preserve"> and</w:t>
      </w:r>
      <w:r w:rsidRPr="0051363E">
        <w:rPr>
          <w:rFonts w:ascii="Arial" w:hAnsi="Arial" w:cs="Helvetica"/>
          <w:b/>
          <w:sz w:val="28"/>
          <w:szCs w:val="36"/>
        </w:rPr>
        <w:t xml:space="preserve"> THE SHELLEY &amp; DONALD RUBIN FOUNDATION </w:t>
      </w:r>
      <w:r w:rsidRPr="0051363E">
        <w:rPr>
          <w:rFonts w:ascii="Arial" w:hAnsi="Arial" w:cs="Helvetica"/>
          <w:sz w:val="28"/>
          <w:szCs w:val="36"/>
        </w:rPr>
        <w:t xml:space="preserve">In Association With </w:t>
      </w:r>
      <w:r w:rsidRPr="0051363E">
        <w:rPr>
          <w:rFonts w:ascii="Arial" w:hAnsi="Arial" w:cs="Helvetica"/>
          <w:b/>
          <w:sz w:val="28"/>
          <w:szCs w:val="36"/>
        </w:rPr>
        <w:t>IMPACT PARTNERS ARTEMIS RISING FOUNDATION</w:t>
      </w:r>
      <w:r w:rsidRPr="0051363E">
        <w:rPr>
          <w:rFonts w:ascii="Arial" w:hAnsi="Arial" w:cs="Helvetica"/>
          <w:sz w:val="28"/>
          <w:szCs w:val="36"/>
        </w:rPr>
        <w:t xml:space="preserve"> and </w:t>
      </w:r>
      <w:r w:rsidRPr="0051363E">
        <w:rPr>
          <w:rFonts w:ascii="Arial" w:hAnsi="Arial" w:cs="Helvetica"/>
          <w:b/>
          <w:sz w:val="28"/>
          <w:szCs w:val="36"/>
        </w:rPr>
        <w:t>CITY DRIVE FILMS</w:t>
      </w:r>
    </w:p>
    <w:p w:rsidR="0051363E" w:rsidRDefault="0051363E" w:rsidP="003C48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Helvetica"/>
          <w:sz w:val="28"/>
          <w:szCs w:val="36"/>
        </w:rPr>
      </w:pPr>
    </w:p>
    <w:p w:rsidR="004F61DC" w:rsidRPr="0051363E" w:rsidRDefault="001045B7" w:rsidP="003C48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Helvetica"/>
          <w:szCs w:val="36"/>
        </w:rPr>
      </w:pPr>
      <w:r w:rsidRPr="0051363E">
        <w:rPr>
          <w:rFonts w:ascii="Arial" w:hAnsi="Arial" w:cs="Helvetica"/>
          <w:szCs w:val="36"/>
        </w:rPr>
        <w:t>p</w:t>
      </w:r>
      <w:r w:rsidR="00F70033" w:rsidRPr="0051363E">
        <w:rPr>
          <w:rFonts w:ascii="Arial" w:hAnsi="Arial" w:cs="Helvetica"/>
          <w:szCs w:val="36"/>
        </w:rPr>
        <w:t>resent</w:t>
      </w:r>
    </w:p>
    <w:p w:rsidR="004F61DC" w:rsidRDefault="007B5895" w:rsidP="007B58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w:hAnsi="Arial" w:cs="Helvetica"/>
          <w:b/>
          <w:sz w:val="22"/>
          <w:szCs w:val="36"/>
        </w:rPr>
      </w:pPr>
      <w:r w:rsidRPr="007B5895">
        <w:rPr>
          <w:rFonts w:ascii="Arial" w:hAnsi="Arial" w:cs="Helvetica"/>
          <w:b/>
          <w:noProof/>
          <w:sz w:val="22"/>
          <w:szCs w:val="36"/>
          <w:lang w:val="en-CA" w:eastAsia="en-CA"/>
        </w:rPr>
        <w:drawing>
          <wp:inline distT="0" distB="0" distL="0" distR="0">
            <wp:extent cx="5685480" cy="1562100"/>
            <wp:effectExtent l="25400" t="0" r="4120" b="0"/>
            <wp:docPr id="6" name="Picture 0" descr="AliveInside_Logo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veInside_Logo_6-1.jpg"/>
                    <pic:cNvPicPr/>
                  </pic:nvPicPr>
                  <pic:blipFill>
                    <a:blip r:embed="rId8"/>
                    <a:stretch>
                      <a:fillRect/>
                    </a:stretch>
                  </pic:blipFill>
                  <pic:spPr>
                    <a:xfrm>
                      <a:off x="0" y="0"/>
                      <a:ext cx="5686488" cy="1562377"/>
                    </a:xfrm>
                    <a:prstGeom prst="rect">
                      <a:avLst/>
                    </a:prstGeom>
                  </pic:spPr>
                </pic:pic>
              </a:graphicData>
            </a:graphic>
          </wp:inline>
        </w:drawing>
      </w:r>
    </w:p>
    <w:p w:rsidR="00F70033" w:rsidRPr="0058713B" w:rsidRDefault="00F70033" w:rsidP="007B5895">
      <w:pPr>
        <w:jc w:val="center"/>
        <w:rPr>
          <w:rFonts w:ascii="Arial" w:hAnsi="Arial" w:cs="Arial"/>
          <w:sz w:val="22"/>
          <w:szCs w:val="22"/>
        </w:rPr>
      </w:pPr>
    </w:p>
    <w:p w:rsidR="00F70033" w:rsidRDefault="00F70033" w:rsidP="00F70033">
      <w:pPr>
        <w:jc w:val="center"/>
        <w:rPr>
          <w:rFonts w:ascii="Arial" w:hAnsi="Arial" w:cs="Arial"/>
          <w:sz w:val="22"/>
          <w:szCs w:val="22"/>
        </w:rPr>
      </w:pPr>
    </w:p>
    <w:p w:rsidR="00792DEB" w:rsidRDefault="00792DEB" w:rsidP="00F70033">
      <w:pPr>
        <w:rPr>
          <w:rFonts w:ascii="Arial" w:hAnsi="Arial" w:cs="Arial"/>
        </w:rPr>
      </w:pPr>
    </w:p>
    <w:p w:rsidR="00792DEB" w:rsidRPr="00792DEB" w:rsidRDefault="00792DEB" w:rsidP="00792DEB">
      <w:pPr>
        <w:jc w:val="center"/>
        <w:rPr>
          <w:rFonts w:ascii="Arial" w:hAnsi="Arial" w:cs="Arial"/>
          <w:b/>
        </w:rPr>
      </w:pPr>
      <w:r>
        <w:rPr>
          <w:rFonts w:ascii="Arial" w:hAnsi="Arial" w:cs="Arial"/>
          <w:b/>
          <w:bCs/>
        </w:rPr>
        <w:t>**</w:t>
      </w:r>
      <w:r w:rsidRPr="00792DEB">
        <w:rPr>
          <w:rFonts w:ascii="Arial" w:hAnsi="Arial" w:cs="Arial"/>
          <w:b/>
          <w:bCs/>
        </w:rPr>
        <w:t>WINNER – Documentary Audience Award – 2014 Sundance Film Festival</w:t>
      </w:r>
      <w:r>
        <w:rPr>
          <w:rFonts w:ascii="Arial" w:hAnsi="Arial" w:cs="Arial"/>
          <w:b/>
          <w:bCs/>
        </w:rPr>
        <w:t>**</w:t>
      </w:r>
    </w:p>
    <w:p w:rsidR="0051363E" w:rsidRDefault="0051363E" w:rsidP="00F70033">
      <w:pPr>
        <w:rPr>
          <w:rFonts w:ascii="Arial" w:hAnsi="Arial" w:cs="Arial"/>
        </w:rPr>
      </w:pPr>
    </w:p>
    <w:p w:rsidR="00F70033" w:rsidRDefault="00F70033" w:rsidP="00F70033">
      <w:pPr>
        <w:rPr>
          <w:rFonts w:ascii="Arial" w:hAnsi="Arial" w:cs="Arial"/>
        </w:rPr>
      </w:pPr>
    </w:p>
    <w:p w:rsidR="00F70033" w:rsidRPr="009C40F0" w:rsidRDefault="00F70033" w:rsidP="00F70033">
      <w:pPr>
        <w:jc w:val="center"/>
        <w:rPr>
          <w:rFonts w:ascii="Arial" w:hAnsi="Arial" w:cs="Arial"/>
        </w:rPr>
      </w:pPr>
      <w:r w:rsidRPr="009C40F0">
        <w:rPr>
          <w:rFonts w:ascii="Arial" w:hAnsi="Arial" w:cs="Arial"/>
          <w:b/>
        </w:rPr>
        <w:t>Directed by</w:t>
      </w:r>
      <w:r w:rsidRPr="009C40F0">
        <w:rPr>
          <w:rFonts w:ascii="Arial" w:hAnsi="Arial" w:cs="Arial"/>
        </w:rPr>
        <w:t xml:space="preserve"> Michael Rossato-Bennett</w:t>
      </w:r>
    </w:p>
    <w:p w:rsidR="00C24D5D" w:rsidRPr="00FB5935" w:rsidRDefault="00924113" w:rsidP="00FB5935">
      <w:pPr>
        <w:pStyle w:val="Default"/>
        <w:jc w:val="center"/>
      </w:pPr>
      <w:r w:rsidRPr="007F3340">
        <w:rPr>
          <w:b/>
        </w:rPr>
        <w:t>In Theaters</w:t>
      </w:r>
      <w:r w:rsidRPr="009C40F0">
        <w:rPr>
          <w:b/>
        </w:rPr>
        <w:t>:</w:t>
      </w:r>
      <w:r w:rsidRPr="009C40F0">
        <w:t xml:space="preserve"> July</w:t>
      </w:r>
      <w:r>
        <w:t xml:space="preserve"> 18,</w:t>
      </w:r>
      <w:r w:rsidRPr="009C40F0">
        <w:t xml:space="preserve"> 2014</w:t>
      </w:r>
    </w:p>
    <w:p w:rsidR="00F70033" w:rsidRPr="009C40F0" w:rsidRDefault="00F70033" w:rsidP="00F70033">
      <w:pPr>
        <w:pStyle w:val="Default"/>
        <w:jc w:val="center"/>
      </w:pPr>
      <w:r w:rsidRPr="009C40F0">
        <w:rPr>
          <w:b/>
          <w:bCs/>
        </w:rPr>
        <w:t xml:space="preserve">Running Time: </w:t>
      </w:r>
      <w:r w:rsidRPr="009C40F0">
        <w:t>7</w:t>
      </w:r>
      <w:r w:rsidR="00D36F43">
        <w:t>8</w:t>
      </w:r>
      <w:r w:rsidRPr="009C40F0">
        <w:t xml:space="preserve"> Minutes</w:t>
      </w:r>
    </w:p>
    <w:p w:rsidR="00C24D5D" w:rsidRPr="00FB5935" w:rsidRDefault="00F70033" w:rsidP="00FB5935">
      <w:pPr>
        <w:pStyle w:val="Default"/>
        <w:jc w:val="center"/>
      </w:pPr>
      <w:r w:rsidRPr="009C40F0">
        <w:rPr>
          <w:b/>
          <w:bCs/>
        </w:rPr>
        <w:t xml:space="preserve">Rating: </w:t>
      </w:r>
      <w:r w:rsidRPr="009C40F0">
        <w:t>Not Rated</w:t>
      </w:r>
    </w:p>
    <w:p w:rsidR="0051363E" w:rsidRDefault="0051363E" w:rsidP="00F70033">
      <w:pPr>
        <w:pStyle w:val="Default"/>
        <w:jc w:val="center"/>
        <w:rPr>
          <w:b/>
          <w:bCs/>
        </w:rPr>
      </w:pPr>
    </w:p>
    <w:p w:rsidR="0051363E" w:rsidRDefault="0051363E" w:rsidP="00F70033">
      <w:pPr>
        <w:pStyle w:val="Default"/>
        <w:jc w:val="center"/>
        <w:rPr>
          <w:b/>
          <w:bCs/>
        </w:rPr>
      </w:pPr>
    </w:p>
    <w:p w:rsidR="00C24D5D" w:rsidRDefault="00C24D5D" w:rsidP="00F70033">
      <w:pPr>
        <w:pStyle w:val="Default"/>
        <w:jc w:val="center"/>
        <w:rPr>
          <w:b/>
          <w:bCs/>
        </w:rPr>
      </w:pPr>
    </w:p>
    <w:p w:rsidR="00F70033" w:rsidRPr="00FB5935" w:rsidRDefault="00F70033" w:rsidP="00FB5935">
      <w:pPr>
        <w:pStyle w:val="Default"/>
        <w:jc w:val="center"/>
      </w:pPr>
      <w:r w:rsidRPr="009C40F0">
        <w:rPr>
          <w:b/>
          <w:bCs/>
        </w:rPr>
        <w:t xml:space="preserve">Website: </w:t>
      </w:r>
      <w:hyperlink r:id="rId9" w:history="1">
        <w:r w:rsidR="00817755" w:rsidRPr="009C40F0">
          <w:rPr>
            <w:rStyle w:val="Hyperlink"/>
          </w:rPr>
          <w:t>http://www.aliveinside.us/</w:t>
        </w:r>
      </w:hyperlink>
    </w:p>
    <w:p w:rsidR="00C24D5D" w:rsidRPr="003B3B32" w:rsidRDefault="00924113" w:rsidP="00924113">
      <w:pPr>
        <w:widowControl w:val="0"/>
        <w:autoSpaceDE w:val="0"/>
        <w:autoSpaceDN w:val="0"/>
        <w:adjustRightInd w:val="0"/>
        <w:jc w:val="center"/>
        <w:rPr>
          <w:rFonts w:ascii="Arial" w:eastAsiaTheme="minorHAnsi" w:hAnsi="Arial" w:cs="Arial-BoldMT"/>
          <w:b/>
          <w:bCs/>
          <w:color w:val="000000"/>
          <w:lang w:eastAsia="en-US"/>
        </w:rPr>
      </w:pPr>
      <w:r>
        <w:rPr>
          <w:rFonts w:ascii="Arial" w:eastAsiaTheme="minorHAnsi" w:hAnsi="Arial" w:cs="Arial-BoldMT"/>
          <w:b/>
          <w:bCs/>
          <w:color w:val="000000"/>
          <w:lang w:eastAsia="en-US"/>
        </w:rPr>
        <w:t xml:space="preserve">Press </w:t>
      </w:r>
      <w:r w:rsidRPr="003B3B32">
        <w:rPr>
          <w:rFonts w:ascii="Arial" w:eastAsiaTheme="minorHAnsi" w:hAnsi="Arial" w:cs="Arial-BoldMT"/>
          <w:b/>
          <w:bCs/>
          <w:color w:val="000000"/>
          <w:lang w:eastAsia="en-US"/>
        </w:rPr>
        <w:t xml:space="preserve">Materials: </w:t>
      </w:r>
      <w:hyperlink r:id="rId10" w:history="1">
        <w:r w:rsidRPr="003B3B32">
          <w:rPr>
            <w:rStyle w:val="Hyperlink"/>
            <w:rFonts w:ascii="Arial" w:eastAsiaTheme="minorHAnsi" w:hAnsi="Arial" w:cs="Arial-BoldMT"/>
            <w:bCs/>
            <w:lang w:eastAsia="en-US"/>
          </w:rPr>
          <w:t>https://www.dropbox.com/sh/hpljqs0xmdcfjfq/Xs1-YspAo5</w:t>
        </w:r>
      </w:hyperlink>
    </w:p>
    <w:p w:rsidR="003B3B32" w:rsidRPr="003B3B32" w:rsidRDefault="003B3B32" w:rsidP="00817755">
      <w:pPr>
        <w:widowControl w:val="0"/>
        <w:autoSpaceDE w:val="0"/>
        <w:autoSpaceDN w:val="0"/>
        <w:adjustRightInd w:val="0"/>
        <w:rPr>
          <w:rFonts w:ascii="Arial" w:eastAsiaTheme="minorHAnsi" w:hAnsi="Arial" w:cs="Arial-BoldMT"/>
          <w:b/>
          <w:bCs/>
          <w:color w:val="000000"/>
          <w:lang w:eastAsia="en-US"/>
        </w:rPr>
      </w:pPr>
    </w:p>
    <w:p w:rsidR="003B3B32" w:rsidRPr="003B3B32" w:rsidRDefault="003B3B32" w:rsidP="003B3B32">
      <w:pPr>
        <w:widowControl w:val="0"/>
        <w:autoSpaceDE w:val="0"/>
        <w:autoSpaceDN w:val="0"/>
        <w:adjustRightInd w:val="0"/>
        <w:jc w:val="center"/>
        <w:rPr>
          <w:rFonts w:ascii="Arial" w:eastAsiaTheme="minorHAnsi" w:hAnsi="Arial" w:cs="Calibri"/>
          <w:szCs w:val="28"/>
          <w:lang w:eastAsia="en-US"/>
        </w:rPr>
      </w:pPr>
      <w:r w:rsidRPr="003B3B32">
        <w:rPr>
          <w:rFonts w:ascii="Arial" w:eastAsiaTheme="minorHAnsi" w:hAnsi="Arial" w:cs="Calibri"/>
          <w:b/>
          <w:szCs w:val="28"/>
          <w:lang w:eastAsia="en-US"/>
        </w:rPr>
        <w:t>Facebook: </w:t>
      </w:r>
      <w:hyperlink r:id="rId11" w:history="1">
        <w:r w:rsidRPr="003B3B32">
          <w:rPr>
            <w:rFonts w:ascii="Arial" w:eastAsiaTheme="minorHAnsi" w:hAnsi="Arial" w:cs="Calibri"/>
            <w:color w:val="0000F1"/>
            <w:szCs w:val="28"/>
            <w:u w:val="single" w:color="0000F1"/>
            <w:lang w:eastAsia="en-US"/>
          </w:rPr>
          <w:t>https://www.facebook.com/BeAliveInside</w:t>
        </w:r>
      </w:hyperlink>
    </w:p>
    <w:p w:rsidR="00C24D5D" w:rsidRPr="003B3B32" w:rsidRDefault="003B3B32" w:rsidP="003B3B32">
      <w:pPr>
        <w:widowControl w:val="0"/>
        <w:autoSpaceDE w:val="0"/>
        <w:autoSpaceDN w:val="0"/>
        <w:adjustRightInd w:val="0"/>
        <w:jc w:val="center"/>
        <w:rPr>
          <w:rFonts w:ascii="Arial" w:eastAsiaTheme="minorHAnsi" w:hAnsi="Arial" w:cs="Arial-BoldMT"/>
          <w:b/>
          <w:bCs/>
          <w:color w:val="000000"/>
          <w:lang w:eastAsia="en-US"/>
        </w:rPr>
      </w:pPr>
      <w:r w:rsidRPr="003B3B32">
        <w:rPr>
          <w:rFonts w:ascii="Arial" w:eastAsiaTheme="minorHAnsi" w:hAnsi="Arial" w:cs="Calibri"/>
          <w:b/>
          <w:szCs w:val="28"/>
          <w:lang w:eastAsia="en-US"/>
        </w:rPr>
        <w:t>Twitter: </w:t>
      </w:r>
      <w:hyperlink r:id="rId12" w:history="1">
        <w:r w:rsidRPr="003B3B32">
          <w:rPr>
            <w:rFonts w:ascii="Arial" w:eastAsiaTheme="minorHAnsi" w:hAnsi="Arial" w:cs="Calibri"/>
            <w:color w:val="0000F1"/>
            <w:szCs w:val="28"/>
            <w:u w:val="single" w:color="0000F1"/>
            <w:lang w:eastAsia="en-US"/>
          </w:rPr>
          <w:t>https://twitter.com/aliveinsidefilm</w:t>
        </w:r>
      </w:hyperlink>
    </w:p>
    <w:p w:rsidR="0051363E" w:rsidRPr="003B3B32" w:rsidRDefault="0051363E" w:rsidP="00292659">
      <w:pPr>
        <w:rPr>
          <w:rFonts w:ascii="Arial" w:eastAsiaTheme="minorHAnsi" w:hAnsi="Arial" w:cs="Arial-BoldMT"/>
          <w:b/>
          <w:bCs/>
          <w:color w:val="000000"/>
          <w:lang w:eastAsia="en-US"/>
        </w:rPr>
      </w:pPr>
    </w:p>
    <w:p w:rsidR="0051363E" w:rsidRDefault="0051363E" w:rsidP="00292659">
      <w:pPr>
        <w:rPr>
          <w:rFonts w:ascii="Arial" w:eastAsiaTheme="minorHAnsi" w:hAnsi="Arial" w:cs="Arial-BoldMT"/>
          <w:b/>
          <w:bCs/>
          <w:color w:val="000000"/>
          <w:lang w:eastAsia="en-US"/>
        </w:rPr>
      </w:pPr>
    </w:p>
    <w:p w:rsidR="0051363E" w:rsidRDefault="0051363E" w:rsidP="00292659">
      <w:pPr>
        <w:rPr>
          <w:rFonts w:ascii="Arial" w:eastAsiaTheme="minorHAnsi" w:hAnsi="Arial" w:cs="Arial-BoldMT"/>
          <w:b/>
          <w:bCs/>
          <w:color w:val="000000"/>
          <w:lang w:eastAsia="en-US"/>
        </w:rPr>
      </w:pPr>
    </w:p>
    <w:tbl>
      <w:tblPr>
        <w:tblW w:w="0" w:type="auto"/>
        <w:tblLook w:val="00BF" w:firstRow="1" w:lastRow="0" w:firstColumn="1" w:lastColumn="0" w:noHBand="0" w:noVBand="0"/>
      </w:tblPr>
      <w:tblGrid>
        <w:gridCol w:w="4932"/>
        <w:gridCol w:w="4932"/>
      </w:tblGrid>
      <w:tr w:rsidR="0051363E">
        <w:tc>
          <w:tcPr>
            <w:tcW w:w="4932" w:type="dxa"/>
          </w:tcPr>
          <w:p w:rsidR="0051363E" w:rsidRDefault="0051363E" w:rsidP="0051363E">
            <w:pPr>
              <w:widowControl w:val="0"/>
              <w:autoSpaceDE w:val="0"/>
              <w:autoSpaceDN w:val="0"/>
              <w:adjustRightInd w:val="0"/>
              <w:rPr>
                <w:rFonts w:ascii="Arial" w:eastAsiaTheme="minorHAnsi" w:hAnsi="Arial" w:cs="Arial-BoldMT"/>
                <w:b/>
                <w:bCs/>
                <w:color w:val="000000"/>
                <w:lang w:eastAsia="en-US"/>
              </w:rPr>
            </w:pPr>
            <w:r>
              <w:rPr>
                <w:rFonts w:ascii="Arial" w:eastAsiaTheme="minorHAnsi" w:hAnsi="Arial" w:cs="Arial-BoldMT"/>
                <w:b/>
                <w:bCs/>
                <w:color w:val="000000"/>
                <w:lang w:eastAsia="en-US"/>
              </w:rPr>
              <w:t>Distribution</w:t>
            </w:r>
          </w:p>
          <w:p w:rsidR="0051363E" w:rsidRDefault="0051363E" w:rsidP="0051363E">
            <w:pPr>
              <w:widowControl w:val="0"/>
              <w:autoSpaceDE w:val="0"/>
              <w:autoSpaceDN w:val="0"/>
              <w:adjustRightInd w:val="0"/>
              <w:rPr>
                <w:rFonts w:ascii="Arial" w:eastAsiaTheme="minorHAnsi" w:hAnsi="Arial" w:cs="Arial-BoldMT"/>
                <w:color w:val="000000"/>
                <w:lang w:eastAsia="en-US"/>
              </w:rPr>
            </w:pPr>
            <w:r>
              <w:rPr>
                <w:rFonts w:ascii="Arial" w:eastAsiaTheme="minorHAnsi" w:hAnsi="Arial" w:cs="Arial-BoldMT"/>
                <w:color w:val="000000"/>
                <w:lang w:eastAsia="en-US"/>
              </w:rPr>
              <w:t>BOND/360</w:t>
            </w:r>
          </w:p>
          <w:p w:rsidR="0051363E" w:rsidRPr="009C40F0" w:rsidRDefault="0051363E" w:rsidP="0051363E">
            <w:pPr>
              <w:widowControl w:val="0"/>
              <w:autoSpaceDE w:val="0"/>
              <w:autoSpaceDN w:val="0"/>
              <w:adjustRightInd w:val="0"/>
              <w:rPr>
                <w:rFonts w:ascii="Arial" w:eastAsiaTheme="minorHAnsi" w:hAnsi="Arial" w:cs="Arial-BoldMT"/>
                <w:color w:val="000000"/>
                <w:lang w:eastAsia="en-US"/>
              </w:rPr>
            </w:pPr>
            <w:r w:rsidRPr="009C40F0">
              <w:rPr>
                <w:rFonts w:ascii="Arial" w:eastAsiaTheme="minorHAnsi" w:hAnsi="Arial" w:cs="Arial-BoldMT"/>
                <w:color w:val="000000"/>
                <w:lang w:eastAsia="en-US"/>
              </w:rPr>
              <w:t>Brooke Medansky</w:t>
            </w:r>
          </w:p>
          <w:p w:rsidR="0051363E" w:rsidRDefault="0051363E" w:rsidP="0051363E">
            <w:pPr>
              <w:widowControl w:val="0"/>
              <w:autoSpaceDE w:val="0"/>
              <w:autoSpaceDN w:val="0"/>
              <w:adjustRightInd w:val="0"/>
              <w:rPr>
                <w:rFonts w:ascii="Arial" w:eastAsiaTheme="minorHAnsi" w:hAnsi="Arial" w:cs="Arial-BoldMT"/>
                <w:color w:val="000000"/>
                <w:lang w:eastAsia="en-US"/>
              </w:rPr>
            </w:pPr>
            <w:r>
              <w:rPr>
                <w:rFonts w:ascii="Arial" w:eastAsiaTheme="minorHAnsi" w:hAnsi="Arial" w:cs="Arial-BoldMT"/>
                <w:color w:val="000000"/>
                <w:lang w:eastAsia="en-US"/>
              </w:rPr>
              <w:t>212-354-2384</w:t>
            </w:r>
          </w:p>
          <w:p w:rsidR="0051363E" w:rsidRDefault="00E455CC" w:rsidP="0051363E">
            <w:pPr>
              <w:rPr>
                <w:rFonts w:ascii="Arial" w:hAnsi="Arial" w:cs="Arial"/>
              </w:rPr>
            </w:pPr>
            <w:hyperlink r:id="rId13" w:history="1">
              <w:r w:rsidR="0051363E" w:rsidRPr="00697314">
                <w:rPr>
                  <w:rStyle w:val="Hyperlink"/>
                  <w:rFonts w:ascii="Arial" w:eastAsiaTheme="minorHAnsi" w:hAnsi="Arial" w:cs="Arial-BoldMT"/>
                  <w:lang w:eastAsia="en-US"/>
                </w:rPr>
                <w:t>brookem@bondinfluence.com</w:t>
              </w:r>
            </w:hyperlink>
          </w:p>
        </w:tc>
        <w:tc>
          <w:tcPr>
            <w:tcW w:w="4932" w:type="dxa"/>
          </w:tcPr>
          <w:p w:rsidR="0051363E" w:rsidRDefault="0051363E" w:rsidP="0051363E">
            <w:pPr>
              <w:widowControl w:val="0"/>
              <w:autoSpaceDE w:val="0"/>
              <w:autoSpaceDN w:val="0"/>
              <w:adjustRightInd w:val="0"/>
              <w:rPr>
                <w:rFonts w:ascii="Arial" w:eastAsiaTheme="minorHAnsi" w:hAnsi="Arial" w:cs="Arial-BoldMT"/>
                <w:b/>
                <w:bCs/>
                <w:color w:val="000000"/>
                <w:lang w:eastAsia="en-US"/>
              </w:rPr>
            </w:pPr>
            <w:r>
              <w:rPr>
                <w:rFonts w:ascii="Arial" w:eastAsiaTheme="minorHAnsi" w:hAnsi="Arial" w:cs="Arial-BoldMT"/>
                <w:b/>
                <w:bCs/>
                <w:color w:val="000000"/>
                <w:lang w:eastAsia="en-US"/>
              </w:rPr>
              <w:t xml:space="preserve">New York Publicity </w:t>
            </w:r>
          </w:p>
          <w:p w:rsidR="0051363E" w:rsidRDefault="0051363E" w:rsidP="0051363E">
            <w:pPr>
              <w:widowControl w:val="0"/>
              <w:autoSpaceDE w:val="0"/>
              <w:autoSpaceDN w:val="0"/>
              <w:adjustRightInd w:val="0"/>
              <w:rPr>
                <w:rFonts w:ascii="Arial" w:eastAsiaTheme="minorHAnsi" w:hAnsi="Arial" w:cs="Arial-BoldMT"/>
                <w:bCs/>
                <w:color w:val="000000"/>
                <w:lang w:eastAsia="en-US"/>
              </w:rPr>
            </w:pPr>
            <w:r>
              <w:rPr>
                <w:rFonts w:ascii="Arial" w:eastAsiaTheme="minorHAnsi" w:hAnsi="Arial" w:cs="Arial-BoldMT"/>
                <w:bCs/>
                <w:color w:val="000000"/>
                <w:lang w:eastAsia="en-US"/>
              </w:rPr>
              <w:t>Strategy PR</w:t>
            </w:r>
          </w:p>
          <w:p w:rsidR="0051363E" w:rsidRDefault="0051363E" w:rsidP="0051363E">
            <w:pPr>
              <w:widowControl w:val="0"/>
              <w:autoSpaceDE w:val="0"/>
              <w:autoSpaceDN w:val="0"/>
              <w:adjustRightInd w:val="0"/>
              <w:rPr>
                <w:rFonts w:ascii="Arial" w:eastAsiaTheme="minorHAnsi" w:hAnsi="Arial" w:cs="Arial-BoldMT"/>
                <w:bCs/>
                <w:color w:val="000000"/>
                <w:lang w:eastAsia="en-US"/>
              </w:rPr>
            </w:pPr>
            <w:r>
              <w:rPr>
                <w:rFonts w:ascii="Arial" w:eastAsiaTheme="minorHAnsi" w:hAnsi="Arial" w:cs="Arial-BoldMT"/>
                <w:bCs/>
                <w:color w:val="000000"/>
                <w:lang w:eastAsia="en-US"/>
              </w:rPr>
              <w:t>Elena Zilberman</w:t>
            </w:r>
          </w:p>
          <w:p w:rsidR="0051363E" w:rsidRPr="0051363E" w:rsidRDefault="0051363E" w:rsidP="0051363E">
            <w:pPr>
              <w:widowControl w:val="0"/>
              <w:autoSpaceDE w:val="0"/>
              <w:autoSpaceDN w:val="0"/>
              <w:adjustRightInd w:val="0"/>
              <w:rPr>
                <w:rFonts w:ascii="Arial" w:eastAsiaTheme="minorHAnsi" w:hAnsi="Arial" w:cs="Arial-BoldMT"/>
                <w:bCs/>
                <w:color w:val="000000"/>
                <w:lang w:eastAsia="en-US"/>
              </w:rPr>
            </w:pPr>
            <w:r w:rsidRPr="0051363E">
              <w:rPr>
                <w:rFonts w:ascii="Arial" w:eastAsiaTheme="minorHAnsi" w:hAnsi="Arial" w:cs="Arial-BoldMT"/>
                <w:bCs/>
                <w:color w:val="000000"/>
                <w:lang w:eastAsia="en-US"/>
              </w:rPr>
              <w:t>646-918-8730</w:t>
            </w:r>
          </w:p>
          <w:p w:rsidR="0051363E" w:rsidRDefault="00E455CC" w:rsidP="0051363E">
            <w:pPr>
              <w:rPr>
                <w:rFonts w:ascii="Arial" w:hAnsi="Arial" w:cs="Arial"/>
              </w:rPr>
            </w:pPr>
            <w:hyperlink r:id="rId14" w:history="1">
              <w:r w:rsidR="0051363E" w:rsidRPr="00697314">
                <w:rPr>
                  <w:rStyle w:val="Hyperlink"/>
                  <w:rFonts w:ascii="Arial" w:eastAsiaTheme="minorHAnsi" w:hAnsi="Arial" w:cs="Arial-BoldMT"/>
                  <w:bCs/>
                  <w:lang w:eastAsia="en-US"/>
                </w:rPr>
                <w:t>Elena.Zilberman@strategypr.net</w:t>
              </w:r>
            </w:hyperlink>
          </w:p>
        </w:tc>
      </w:tr>
      <w:tr w:rsidR="0051363E">
        <w:tc>
          <w:tcPr>
            <w:tcW w:w="4932" w:type="dxa"/>
          </w:tcPr>
          <w:p w:rsidR="0051363E" w:rsidRDefault="0051363E" w:rsidP="0051363E">
            <w:pPr>
              <w:widowControl w:val="0"/>
              <w:autoSpaceDE w:val="0"/>
              <w:autoSpaceDN w:val="0"/>
              <w:adjustRightInd w:val="0"/>
              <w:rPr>
                <w:rFonts w:ascii="Arial" w:eastAsiaTheme="minorHAnsi" w:hAnsi="Arial" w:cs="Arial-BoldMT"/>
                <w:b/>
                <w:bCs/>
                <w:color w:val="000000"/>
                <w:lang w:eastAsia="en-US"/>
              </w:rPr>
            </w:pPr>
            <w:r>
              <w:rPr>
                <w:rFonts w:ascii="Arial" w:eastAsiaTheme="minorHAnsi" w:hAnsi="Arial" w:cs="Arial-BoldMT"/>
                <w:b/>
                <w:bCs/>
                <w:color w:val="000000"/>
                <w:lang w:eastAsia="en-US"/>
              </w:rPr>
              <w:t>Los Angeles Publicity</w:t>
            </w:r>
          </w:p>
          <w:p w:rsidR="0051363E" w:rsidRDefault="0051363E" w:rsidP="0051363E">
            <w:pPr>
              <w:widowControl w:val="0"/>
              <w:autoSpaceDE w:val="0"/>
              <w:autoSpaceDN w:val="0"/>
              <w:adjustRightInd w:val="0"/>
              <w:rPr>
                <w:rFonts w:ascii="Arial" w:eastAsiaTheme="minorHAnsi" w:hAnsi="Arial" w:cs="Arial-BoldMT"/>
                <w:bCs/>
                <w:color w:val="000000"/>
                <w:lang w:eastAsia="en-US"/>
              </w:rPr>
            </w:pPr>
            <w:r>
              <w:rPr>
                <w:rFonts w:ascii="Arial" w:eastAsiaTheme="minorHAnsi" w:hAnsi="Arial" w:cs="Arial-BoldMT"/>
                <w:bCs/>
                <w:color w:val="000000"/>
                <w:lang w:eastAsia="en-US"/>
              </w:rPr>
              <w:t>Strategy PR</w:t>
            </w:r>
          </w:p>
          <w:p w:rsidR="0051363E" w:rsidRDefault="0051363E" w:rsidP="0051363E">
            <w:pPr>
              <w:widowControl w:val="0"/>
              <w:autoSpaceDE w:val="0"/>
              <w:autoSpaceDN w:val="0"/>
              <w:adjustRightInd w:val="0"/>
              <w:rPr>
                <w:rFonts w:ascii="Arial" w:eastAsiaTheme="minorHAnsi" w:hAnsi="Arial" w:cs="Arial-BoldMT"/>
                <w:b/>
                <w:bCs/>
                <w:color w:val="000000"/>
                <w:lang w:eastAsia="en-US"/>
              </w:rPr>
            </w:pPr>
            <w:r>
              <w:rPr>
                <w:rFonts w:ascii="Arial" w:eastAsiaTheme="minorHAnsi" w:hAnsi="Arial" w:cs="Arial-BoldMT"/>
                <w:bCs/>
                <w:color w:val="000000"/>
                <w:lang w:eastAsia="en-US"/>
              </w:rPr>
              <w:t>Emily Lu</w:t>
            </w:r>
            <w:r>
              <w:rPr>
                <w:rFonts w:ascii="Arial" w:eastAsiaTheme="minorHAnsi" w:hAnsi="Arial" w:cs="Arial-BoldMT"/>
                <w:b/>
                <w:bCs/>
                <w:color w:val="000000"/>
                <w:lang w:eastAsia="en-US"/>
              </w:rPr>
              <w:t xml:space="preserve"> </w:t>
            </w:r>
          </w:p>
          <w:p w:rsidR="0051363E" w:rsidRPr="0051363E" w:rsidRDefault="0051363E" w:rsidP="0051363E">
            <w:pPr>
              <w:widowControl w:val="0"/>
              <w:autoSpaceDE w:val="0"/>
              <w:autoSpaceDN w:val="0"/>
              <w:adjustRightInd w:val="0"/>
              <w:rPr>
                <w:rFonts w:ascii="Arial" w:hAnsi="Arial" w:cs="Arial"/>
              </w:rPr>
            </w:pPr>
            <w:r w:rsidRPr="0051363E">
              <w:rPr>
                <w:rFonts w:ascii="Arial" w:hAnsi="Arial" w:cs="Arial"/>
              </w:rPr>
              <w:t>323-206-5040</w:t>
            </w:r>
          </w:p>
          <w:p w:rsidR="0051363E" w:rsidRDefault="00E455CC" w:rsidP="0051363E">
            <w:pPr>
              <w:rPr>
                <w:rFonts w:ascii="Arial" w:hAnsi="Arial" w:cs="Arial"/>
              </w:rPr>
            </w:pPr>
            <w:hyperlink r:id="rId15" w:history="1">
              <w:r w:rsidR="0051363E" w:rsidRPr="00697314">
                <w:rPr>
                  <w:rStyle w:val="Hyperlink"/>
                  <w:rFonts w:ascii="Arial" w:eastAsiaTheme="minorHAnsi" w:hAnsi="Arial" w:cs="Arial-BoldMT"/>
                  <w:bCs/>
                  <w:lang w:eastAsia="en-US"/>
                </w:rPr>
                <w:t>Emily.Lu@strategypr.net</w:t>
              </w:r>
            </w:hyperlink>
          </w:p>
        </w:tc>
        <w:tc>
          <w:tcPr>
            <w:tcW w:w="4932" w:type="dxa"/>
          </w:tcPr>
          <w:p w:rsidR="0051363E" w:rsidRDefault="0051363E" w:rsidP="0051363E">
            <w:pPr>
              <w:widowControl w:val="0"/>
              <w:autoSpaceDE w:val="0"/>
              <w:autoSpaceDN w:val="0"/>
              <w:adjustRightInd w:val="0"/>
              <w:rPr>
                <w:rFonts w:ascii="Arial" w:eastAsiaTheme="minorHAnsi" w:hAnsi="Arial" w:cs="Arial-BoldMT"/>
                <w:b/>
                <w:bCs/>
                <w:color w:val="000000"/>
                <w:lang w:eastAsia="en-US"/>
              </w:rPr>
            </w:pPr>
            <w:r>
              <w:rPr>
                <w:rFonts w:ascii="Arial" w:eastAsiaTheme="minorHAnsi" w:hAnsi="Arial" w:cs="Arial-BoldMT"/>
                <w:b/>
                <w:bCs/>
                <w:color w:val="000000"/>
                <w:lang w:eastAsia="en-US"/>
              </w:rPr>
              <w:t>PR Collaborative</w:t>
            </w:r>
          </w:p>
          <w:p w:rsidR="0051363E" w:rsidRDefault="0051363E" w:rsidP="0051363E">
            <w:pPr>
              <w:widowControl w:val="0"/>
              <w:autoSpaceDE w:val="0"/>
              <w:autoSpaceDN w:val="0"/>
              <w:adjustRightInd w:val="0"/>
              <w:rPr>
                <w:rFonts w:ascii="Arial" w:eastAsiaTheme="minorHAnsi" w:hAnsi="Arial" w:cs="Arial-BoldMT"/>
                <w:bCs/>
                <w:color w:val="000000"/>
                <w:lang w:eastAsia="en-US"/>
              </w:rPr>
            </w:pPr>
            <w:r>
              <w:rPr>
                <w:rFonts w:ascii="Arial" w:eastAsiaTheme="minorHAnsi" w:hAnsi="Arial" w:cs="Arial-BoldMT"/>
                <w:bCs/>
                <w:color w:val="000000"/>
                <w:lang w:eastAsia="en-US"/>
              </w:rPr>
              <w:t>Renee Tsao</w:t>
            </w:r>
          </w:p>
          <w:p w:rsidR="0051363E" w:rsidRDefault="0051363E" w:rsidP="0051363E">
            <w:pPr>
              <w:widowControl w:val="0"/>
              <w:autoSpaceDE w:val="0"/>
              <w:autoSpaceDN w:val="0"/>
              <w:adjustRightInd w:val="0"/>
              <w:rPr>
                <w:rFonts w:ascii="Arial" w:eastAsiaTheme="minorHAnsi" w:hAnsi="Arial" w:cs="Arial-BoldMT"/>
                <w:bCs/>
                <w:color w:val="000000"/>
                <w:lang w:eastAsia="en-US"/>
              </w:rPr>
            </w:pPr>
            <w:r>
              <w:rPr>
                <w:rFonts w:ascii="Arial" w:eastAsiaTheme="minorHAnsi" w:hAnsi="Arial" w:cs="Arial-BoldMT"/>
                <w:bCs/>
                <w:color w:val="000000"/>
                <w:lang w:eastAsia="en-US"/>
              </w:rPr>
              <w:t>202-</w:t>
            </w:r>
            <w:r w:rsidRPr="0051363E">
              <w:rPr>
                <w:rFonts w:ascii="Arial" w:eastAsiaTheme="minorHAnsi" w:hAnsi="Arial" w:cs="Arial-BoldMT"/>
                <w:bCs/>
                <w:color w:val="000000"/>
                <w:lang w:eastAsia="en-US"/>
              </w:rPr>
              <w:t>339-9598</w:t>
            </w:r>
          </w:p>
          <w:p w:rsidR="0051363E" w:rsidRPr="0051363E" w:rsidRDefault="00E455CC" w:rsidP="0051363E">
            <w:pPr>
              <w:widowControl w:val="0"/>
              <w:autoSpaceDE w:val="0"/>
              <w:autoSpaceDN w:val="0"/>
              <w:adjustRightInd w:val="0"/>
              <w:rPr>
                <w:rFonts w:ascii="Arial" w:eastAsiaTheme="minorHAnsi" w:hAnsi="Arial" w:cs="Arial-BoldMT"/>
                <w:bCs/>
                <w:color w:val="000000"/>
                <w:lang w:eastAsia="en-US"/>
              </w:rPr>
            </w:pPr>
            <w:hyperlink r:id="rId16" w:history="1">
              <w:r w:rsidR="0051363E" w:rsidRPr="00697314">
                <w:rPr>
                  <w:rStyle w:val="Hyperlink"/>
                  <w:rFonts w:ascii="Arial" w:eastAsiaTheme="minorHAnsi" w:hAnsi="Arial" w:cs="Arial-BoldMT"/>
                  <w:bCs/>
                  <w:lang w:eastAsia="en-US"/>
                </w:rPr>
                <w:t>renee@prcollaborative.com</w:t>
              </w:r>
            </w:hyperlink>
          </w:p>
        </w:tc>
      </w:tr>
    </w:tbl>
    <w:p w:rsidR="00292659" w:rsidRDefault="00F70033" w:rsidP="00292659">
      <w:pPr>
        <w:rPr>
          <w:rFonts w:ascii="Arial" w:hAnsi="Arial" w:cs="Arial"/>
        </w:rPr>
      </w:pPr>
      <w:r w:rsidRPr="009C40F0">
        <w:rPr>
          <w:rFonts w:ascii="Arial" w:hAnsi="Arial" w:cs="Arial"/>
        </w:rPr>
        <w:tab/>
      </w:r>
    </w:p>
    <w:p w:rsidR="009C40F0" w:rsidRPr="00DF1FA6" w:rsidRDefault="00292659" w:rsidP="00596F41">
      <w:pPr>
        <w:jc w:val="center"/>
        <w:rPr>
          <w:rFonts w:ascii="Arial" w:hAnsi="Arial"/>
          <w:sz w:val="22"/>
        </w:rPr>
      </w:pPr>
      <w:r>
        <w:rPr>
          <w:rFonts w:ascii="Arial" w:hAnsi="Arial" w:cs="Arial"/>
        </w:rPr>
        <w:br w:type="page"/>
      </w:r>
    </w:p>
    <w:p w:rsidR="00DF1FA6" w:rsidRPr="0051363E" w:rsidRDefault="00DF1FA6" w:rsidP="00DF1FA6">
      <w:pPr>
        <w:jc w:val="center"/>
        <w:rPr>
          <w:rFonts w:ascii="Arial" w:eastAsia="Cambria" w:hAnsi="Arial"/>
          <w:b/>
          <w:i/>
          <w:iCs/>
          <w:color w:val="000000"/>
          <w:sz w:val="22"/>
          <w:szCs w:val="32"/>
          <w:u w:val="single"/>
          <w:shd w:val="clear" w:color="auto" w:fill="FFFFFF"/>
        </w:rPr>
      </w:pPr>
      <w:r w:rsidRPr="0051363E">
        <w:rPr>
          <w:rFonts w:ascii="Arial" w:eastAsia="Cambria" w:hAnsi="Arial"/>
          <w:b/>
          <w:iCs/>
          <w:color w:val="000000"/>
          <w:sz w:val="22"/>
          <w:szCs w:val="32"/>
          <w:u w:val="single"/>
          <w:shd w:val="clear" w:color="auto" w:fill="FFFFFF"/>
        </w:rPr>
        <w:t>SYNOPSIS</w:t>
      </w:r>
    </w:p>
    <w:p w:rsidR="00DF1FA6" w:rsidRPr="00DF1FA6" w:rsidRDefault="00DF1FA6" w:rsidP="00DF1FA6">
      <w:pPr>
        <w:ind w:firstLine="720"/>
        <w:rPr>
          <w:rFonts w:ascii="Arial" w:eastAsia="Cambria" w:hAnsi="Arial"/>
          <w:i/>
          <w:iCs/>
          <w:color w:val="000000"/>
          <w:sz w:val="22"/>
          <w:szCs w:val="32"/>
          <w:shd w:val="clear" w:color="auto" w:fill="FFFFFF"/>
        </w:rPr>
      </w:pPr>
    </w:p>
    <w:p w:rsidR="00DF1FA6" w:rsidRPr="00DF1FA6" w:rsidRDefault="00DF1FA6" w:rsidP="00DF1FA6">
      <w:pPr>
        <w:ind w:firstLine="720"/>
        <w:rPr>
          <w:rFonts w:ascii="Arial" w:eastAsia="Cambria" w:hAnsi="Arial"/>
          <w:i/>
          <w:iCs/>
          <w:color w:val="000000"/>
          <w:sz w:val="22"/>
          <w:szCs w:val="32"/>
          <w:shd w:val="clear" w:color="auto" w:fill="FFFFFF"/>
        </w:rPr>
      </w:pPr>
    </w:p>
    <w:p w:rsidR="00DF1FA6" w:rsidRPr="00DF1FA6" w:rsidRDefault="00DF1FA6" w:rsidP="00DF1FA6">
      <w:pPr>
        <w:spacing w:line="360" w:lineRule="auto"/>
        <w:ind w:firstLine="720"/>
        <w:rPr>
          <w:rFonts w:ascii="Arial" w:eastAsia="Cambria" w:hAnsi="Arial"/>
          <w:color w:val="000000"/>
          <w:sz w:val="22"/>
          <w:szCs w:val="32"/>
          <w:shd w:val="clear" w:color="auto" w:fill="FFFFFF"/>
        </w:rPr>
      </w:pPr>
      <w:r w:rsidRPr="00DF1FA6">
        <w:rPr>
          <w:rFonts w:ascii="Arial" w:eastAsia="Cambria" w:hAnsi="Arial"/>
          <w:b/>
          <w:i/>
          <w:iCs/>
          <w:color w:val="000000"/>
          <w:sz w:val="22"/>
          <w:szCs w:val="32"/>
          <w:shd w:val="clear" w:color="auto" w:fill="FFFFFF"/>
        </w:rPr>
        <w:t>Alive Inside</w:t>
      </w:r>
      <w:r w:rsidRPr="00DF1FA6">
        <w:rPr>
          <w:rFonts w:ascii="Arial" w:eastAsia="Cambria" w:hAnsi="Arial"/>
          <w:color w:val="000000"/>
          <w:sz w:val="22"/>
          <w:szCs w:val="32"/>
          <w:shd w:val="clear" w:color="auto" w:fill="FFFFFF"/>
        </w:rPr>
        <w:t xml:space="preserve"> is a joyous cinematic exploration of music’s capacity to reawaken our souls and uncover the deepest parts of our humanity. Filmmaker Michael Rossato-Bennett chronicles the astonishing experiences of individuals around the country who have been revitalized through the simple experience of listening to music. His camera reveals the uniquely human connection we find in music and how its healing power can triumph where prescription medication falls short. </w:t>
      </w:r>
    </w:p>
    <w:p w:rsidR="00DF1FA6" w:rsidRPr="00DF1FA6" w:rsidRDefault="00DF1FA6" w:rsidP="00DF1FA6">
      <w:pPr>
        <w:spacing w:line="360" w:lineRule="auto"/>
        <w:ind w:firstLine="720"/>
        <w:rPr>
          <w:rFonts w:ascii="Arial" w:eastAsia="Cambria" w:hAnsi="Arial"/>
          <w:color w:val="000000"/>
          <w:sz w:val="22"/>
          <w:szCs w:val="32"/>
          <w:shd w:val="clear" w:color="auto" w:fill="FFFFFF"/>
        </w:rPr>
      </w:pPr>
      <w:r w:rsidRPr="00DF1FA6">
        <w:rPr>
          <w:rFonts w:ascii="Arial" w:eastAsia="Cambria" w:hAnsi="Arial"/>
          <w:color w:val="000000"/>
          <w:sz w:val="22"/>
          <w:szCs w:val="32"/>
          <w:shd w:val="clear" w:color="auto" w:fill="FFFFFF"/>
        </w:rPr>
        <w:t>This stirring documentary follows social worker Dan Cohen, founder of the nonprofit organization Music &amp; Memory, as he fights against a broken healthcare system to demonstrate music’s ability to combat memory loss and restore a deep sense of self to those suffering from it. Rossato-Bennett visits family members who have witnessed the miraculous effects of personalized music on their loved ones, and offers illuminating interviews with experts including renowned neurologist and best-selling author Oliver Sacks (</w:t>
      </w:r>
      <w:r w:rsidRPr="00DF1FA6">
        <w:rPr>
          <w:rFonts w:ascii="Arial" w:hAnsi="Arial" w:cs="Verdana"/>
          <w:bCs/>
          <w:color w:val="262626"/>
          <w:sz w:val="22"/>
          <w:u w:val="single"/>
        </w:rPr>
        <w:t>Musicophilia: Tales of Music and the Brain</w:t>
      </w:r>
      <w:r w:rsidRPr="00DF1FA6">
        <w:rPr>
          <w:rFonts w:ascii="Arial" w:hAnsi="Arial" w:cs="Verdana"/>
          <w:bCs/>
          <w:color w:val="262626"/>
          <w:sz w:val="22"/>
        </w:rPr>
        <w:t>)</w:t>
      </w:r>
      <w:r w:rsidRPr="00DF1FA6">
        <w:rPr>
          <w:rFonts w:ascii="Arial" w:eastAsia="Cambria" w:hAnsi="Arial"/>
          <w:color w:val="000000"/>
          <w:sz w:val="22"/>
          <w:szCs w:val="32"/>
          <w:shd w:val="clear" w:color="auto" w:fill="FFFFFF"/>
        </w:rPr>
        <w:t xml:space="preserve"> and musician Bobby McFerrin (“Don’t Worry, Be Happy”). </w:t>
      </w:r>
    </w:p>
    <w:p w:rsidR="00DF1FA6" w:rsidRPr="00DF1FA6" w:rsidRDefault="00DF1FA6" w:rsidP="00DF1FA6">
      <w:pPr>
        <w:spacing w:line="360" w:lineRule="auto"/>
        <w:ind w:firstLine="720"/>
        <w:rPr>
          <w:rFonts w:ascii="Arial" w:eastAsia="Cambria" w:hAnsi="Arial"/>
          <w:color w:val="000000"/>
          <w:sz w:val="22"/>
          <w:szCs w:val="32"/>
          <w:shd w:val="clear" w:color="auto" w:fill="FFFFFF"/>
        </w:rPr>
      </w:pPr>
      <w:r w:rsidRPr="00DF1FA6">
        <w:rPr>
          <w:rFonts w:ascii="Arial" w:eastAsia="Cambria" w:hAnsi="Arial"/>
          <w:color w:val="000000"/>
          <w:sz w:val="22"/>
          <w:szCs w:val="32"/>
          <w:shd w:val="clear" w:color="auto" w:fill="FFFFFF"/>
        </w:rPr>
        <w:t xml:space="preserve">An uplifting cinematic exploration of music and the mind, </w:t>
      </w:r>
      <w:r w:rsidRPr="00DF1FA6">
        <w:rPr>
          <w:rFonts w:ascii="Arial" w:eastAsia="Cambria" w:hAnsi="Arial"/>
          <w:b/>
          <w:i/>
          <w:color w:val="000000"/>
          <w:sz w:val="22"/>
          <w:szCs w:val="32"/>
          <w:shd w:val="clear" w:color="auto" w:fill="FFFFFF"/>
        </w:rPr>
        <w:t>Alive Inside</w:t>
      </w:r>
      <w:r w:rsidRPr="00D8130D">
        <w:rPr>
          <w:rFonts w:ascii="Arial" w:eastAsia="Cambria" w:hAnsi="Arial"/>
          <w:i/>
          <w:color w:val="000000"/>
          <w:sz w:val="22"/>
          <w:szCs w:val="32"/>
          <w:shd w:val="clear" w:color="auto" w:fill="FFFFFF"/>
        </w:rPr>
        <w:t>’s</w:t>
      </w:r>
      <w:r w:rsidRPr="00DF1FA6">
        <w:rPr>
          <w:rFonts w:ascii="Arial" w:eastAsia="Cambria" w:hAnsi="Arial"/>
          <w:color w:val="000000"/>
          <w:sz w:val="22"/>
          <w:szCs w:val="32"/>
          <w:shd w:val="clear" w:color="auto" w:fill="FFFFFF"/>
        </w:rPr>
        <w:t xml:space="preserve"> inspirational and emotional story left audiences humming, clapping and cheering at the 2014 Sundance Film Festival, where it won the Audience Award. </w:t>
      </w:r>
    </w:p>
    <w:p w:rsidR="00DF1FA6" w:rsidRPr="00DF1FA6" w:rsidRDefault="00DF1FA6" w:rsidP="00DF1FA6">
      <w:pPr>
        <w:ind w:firstLine="720"/>
        <w:rPr>
          <w:rFonts w:ascii="Arial" w:eastAsia="Cambria" w:hAnsi="Arial"/>
          <w:color w:val="000000"/>
          <w:sz w:val="22"/>
          <w:szCs w:val="32"/>
          <w:shd w:val="clear" w:color="auto" w:fill="FFFFFF"/>
        </w:rPr>
      </w:pPr>
      <w:r w:rsidRPr="00DF1FA6">
        <w:rPr>
          <w:rFonts w:ascii="Arial" w:eastAsia="Cambria" w:hAnsi="Arial"/>
          <w:color w:val="000000"/>
          <w:sz w:val="22"/>
          <w:szCs w:val="32"/>
          <w:shd w:val="clear" w:color="auto" w:fill="FFFFFF"/>
        </w:rPr>
        <w:br w:type="page"/>
      </w:r>
    </w:p>
    <w:p w:rsidR="00DF1FA6" w:rsidRPr="0051363E" w:rsidRDefault="00DF1FA6" w:rsidP="00DF1FA6">
      <w:pPr>
        <w:spacing w:line="360" w:lineRule="auto"/>
        <w:jc w:val="center"/>
        <w:rPr>
          <w:rFonts w:ascii="Arial" w:hAnsi="Arial" w:cs="Arial"/>
          <w:b/>
          <w:sz w:val="22"/>
          <w:u w:val="single"/>
        </w:rPr>
      </w:pPr>
      <w:r w:rsidRPr="0051363E">
        <w:rPr>
          <w:rFonts w:ascii="Arial" w:hAnsi="Arial" w:cs="Arial"/>
          <w:b/>
          <w:sz w:val="22"/>
          <w:u w:val="single"/>
        </w:rPr>
        <w:t>ABOUT THE PRODUCTION</w:t>
      </w:r>
    </w:p>
    <w:p w:rsidR="00DF1FA6" w:rsidRPr="00DF1FA6" w:rsidRDefault="00DF1FA6" w:rsidP="00DF1FA6">
      <w:pPr>
        <w:spacing w:line="360" w:lineRule="auto"/>
        <w:jc w:val="center"/>
        <w:rPr>
          <w:rFonts w:ascii="Arial" w:hAnsi="Arial" w:cs="Arial"/>
          <w:b/>
          <w:sz w:val="22"/>
        </w:rPr>
      </w:pPr>
    </w:p>
    <w:p w:rsidR="00DF1FA6" w:rsidRPr="00DF1FA6" w:rsidRDefault="00DF1FA6" w:rsidP="00DF1FA6">
      <w:pPr>
        <w:spacing w:line="360" w:lineRule="auto"/>
        <w:ind w:firstLine="720"/>
        <w:rPr>
          <w:rFonts w:ascii="Arial" w:hAnsi="Arial" w:cs="Arial"/>
          <w:sz w:val="22"/>
        </w:rPr>
      </w:pPr>
      <w:r w:rsidRPr="00DF1FA6">
        <w:rPr>
          <w:rFonts w:ascii="Arial" w:eastAsia="Cambria" w:hAnsi="Arial" w:cs="Arial"/>
          <w:b/>
          <w:i/>
          <w:color w:val="000000"/>
          <w:sz w:val="22"/>
          <w:szCs w:val="32"/>
          <w:shd w:val="clear" w:color="auto" w:fill="FFFFFF"/>
        </w:rPr>
        <w:t xml:space="preserve">Alive Inside’s </w:t>
      </w:r>
      <w:r w:rsidRPr="00DF1FA6">
        <w:rPr>
          <w:rFonts w:ascii="Arial" w:eastAsia="Cambria" w:hAnsi="Arial" w:cs="Arial"/>
          <w:color w:val="000000"/>
          <w:sz w:val="22"/>
          <w:szCs w:val="32"/>
          <w:shd w:val="clear" w:color="auto" w:fill="FFFFFF"/>
        </w:rPr>
        <w:t xml:space="preserve">journey to the screen began three years ago, when filmmaker Michael Rossato-Bennett </w:t>
      </w:r>
      <w:r w:rsidRPr="00DF1FA6">
        <w:rPr>
          <w:rFonts w:ascii="Arial" w:eastAsia="Cambria" w:hAnsi="Arial" w:cs="Arial"/>
          <w:sz w:val="22"/>
          <w:shd w:val="clear" w:color="auto" w:fill="FFFFFF"/>
        </w:rPr>
        <w:t xml:space="preserve">met social worker Dan Cohen. Cohen is the founder of Music &amp; Memory, </w:t>
      </w:r>
      <w:r w:rsidRPr="00DF1FA6">
        <w:rPr>
          <w:rFonts w:ascii="Arial" w:hAnsi="Arial" w:cs="Arial"/>
          <w:sz w:val="22"/>
        </w:rPr>
        <w:t xml:space="preserve">a nonprofit organization that brings personalized music into the lives of the elderly and infirm. </w:t>
      </w:r>
    </w:p>
    <w:p w:rsidR="00DF1FA6" w:rsidRPr="00DF1FA6" w:rsidRDefault="00DF1FA6" w:rsidP="00DF1FA6">
      <w:pPr>
        <w:spacing w:line="360" w:lineRule="auto"/>
        <w:ind w:firstLine="720"/>
        <w:rPr>
          <w:rFonts w:ascii="Arial" w:hAnsi="Arial" w:cs="Arial"/>
          <w:sz w:val="22"/>
        </w:rPr>
      </w:pPr>
      <w:r w:rsidRPr="00DF1FA6">
        <w:rPr>
          <w:rFonts w:ascii="Arial" w:hAnsi="Arial" w:cs="Arial"/>
          <w:sz w:val="22"/>
        </w:rPr>
        <w:t xml:space="preserve">Through Cohen, </w:t>
      </w:r>
      <w:r w:rsidRPr="00DF1FA6">
        <w:rPr>
          <w:rFonts w:ascii="Arial" w:eastAsia="Cambria" w:hAnsi="Arial" w:cs="Arial"/>
          <w:color w:val="000000"/>
          <w:sz w:val="22"/>
          <w:szCs w:val="32"/>
          <w:shd w:val="clear" w:color="auto" w:fill="FFFFFF"/>
        </w:rPr>
        <w:t>Rossato-Bennett</w:t>
      </w:r>
      <w:r w:rsidRPr="00DF1FA6">
        <w:rPr>
          <w:rFonts w:ascii="Arial" w:hAnsi="Arial" w:cs="Arial"/>
          <w:sz w:val="22"/>
        </w:rPr>
        <w:t xml:space="preserve"> met Henry, a 94-year-old dementia patient who had been provided with an iPod loaded with a selection of music tailored especially for him. </w:t>
      </w:r>
      <w:r w:rsidRPr="00DF1FA6">
        <w:rPr>
          <w:rFonts w:ascii="Arial" w:eastAsia="Cambria" w:hAnsi="Arial"/>
          <w:color w:val="000000"/>
          <w:sz w:val="22"/>
          <w:szCs w:val="32"/>
          <w:shd w:val="clear" w:color="auto" w:fill="FFFFFF"/>
        </w:rPr>
        <w:t xml:space="preserve">In a scene documented in </w:t>
      </w:r>
      <w:r w:rsidRPr="00DF1FA6">
        <w:rPr>
          <w:rFonts w:ascii="Arial" w:eastAsia="Cambria" w:hAnsi="Arial" w:cs="Arial"/>
          <w:b/>
          <w:i/>
          <w:color w:val="000000"/>
          <w:sz w:val="22"/>
          <w:szCs w:val="32"/>
          <w:shd w:val="clear" w:color="auto" w:fill="FFFFFF"/>
        </w:rPr>
        <w:t>Alive Inside</w:t>
      </w:r>
      <w:r w:rsidRPr="00DF1FA6">
        <w:rPr>
          <w:rFonts w:ascii="Arial" w:eastAsia="Cambria" w:hAnsi="Arial"/>
          <w:color w:val="000000"/>
          <w:sz w:val="22"/>
          <w:szCs w:val="32"/>
          <w:shd w:val="clear" w:color="auto" w:fill="FFFFFF"/>
        </w:rPr>
        <w:t xml:space="preserve">, Henry sits listless and disconnected until earphones are placed on his head. Almost immediately, his eyes focus, his posture straightens and his face lights up as he listens to some of his favorite music. Henry even sings along with Cab Calloway, the jazz superstar famous for his rapid-fire scat singing. </w:t>
      </w:r>
    </w:p>
    <w:p w:rsidR="00DF1FA6" w:rsidRPr="00DF1FA6" w:rsidRDefault="00DF1FA6" w:rsidP="00DF1FA6">
      <w:pPr>
        <w:spacing w:line="360" w:lineRule="auto"/>
        <w:ind w:firstLine="720"/>
        <w:rPr>
          <w:rFonts w:ascii="Arial" w:hAnsi="Arial" w:cs="Arial"/>
          <w:sz w:val="22"/>
        </w:rPr>
      </w:pPr>
      <w:r w:rsidRPr="00DF1FA6">
        <w:rPr>
          <w:rFonts w:ascii="Arial" w:hAnsi="Arial" w:cs="Arial"/>
          <w:sz w:val="22"/>
        </w:rPr>
        <w:t xml:space="preserve">“Henry had basically been sitting in a hallway for 10 years with his head down,” says </w:t>
      </w:r>
      <w:r w:rsidRPr="00DF1FA6">
        <w:rPr>
          <w:rFonts w:ascii="Arial" w:eastAsia="Cambria" w:hAnsi="Arial" w:cs="Arial"/>
          <w:color w:val="000000"/>
          <w:sz w:val="22"/>
          <w:szCs w:val="32"/>
          <w:shd w:val="clear" w:color="auto" w:fill="FFFFFF"/>
        </w:rPr>
        <w:t>Rossato-Bennett</w:t>
      </w:r>
      <w:r w:rsidRPr="00DF1FA6">
        <w:rPr>
          <w:rFonts w:ascii="Arial" w:hAnsi="Arial" w:cs="Arial"/>
          <w:sz w:val="22"/>
        </w:rPr>
        <w:t xml:space="preserve">. “Dan found out what kind of music he liked and put it on an iPod for him. When they gave him his music for the first time, he just woke up. He rose out of his chair and started conducting. He went from dead to alive in front of my eyes. It was like he was reoccupying his own body.” </w:t>
      </w:r>
    </w:p>
    <w:p w:rsidR="00DF1FA6" w:rsidRPr="00DF1FA6" w:rsidRDefault="00DF1FA6" w:rsidP="00DF1FA6">
      <w:pPr>
        <w:spacing w:line="360" w:lineRule="auto"/>
        <w:ind w:firstLine="720"/>
        <w:rPr>
          <w:rFonts w:ascii="Arial" w:hAnsi="Arial" w:cs="Arial"/>
          <w:sz w:val="22"/>
        </w:rPr>
      </w:pPr>
      <w:r w:rsidRPr="00DF1FA6">
        <w:rPr>
          <w:rFonts w:ascii="Arial" w:hAnsi="Arial" w:cs="Arial"/>
          <w:sz w:val="22"/>
        </w:rPr>
        <w:t xml:space="preserve">Henry’s startling response is a graphic demonstration of research showing that music engages the brain more fully than any other type of stimulus. </w:t>
      </w:r>
      <w:r w:rsidRPr="00DF1FA6">
        <w:rPr>
          <w:rFonts w:ascii="Arial" w:eastAsia="Cambria" w:hAnsi="Arial" w:cs="Arial"/>
          <w:iCs/>
          <w:color w:val="000000"/>
          <w:sz w:val="22"/>
          <w:szCs w:val="32"/>
          <w:shd w:val="clear" w:color="auto" w:fill="FFFFFF"/>
        </w:rPr>
        <w:t xml:space="preserve">Scientists have found that the entire brain lights up when exposed to music, especially the areas that correspond to </w:t>
      </w:r>
      <w:r w:rsidRPr="00DF1FA6">
        <w:rPr>
          <w:rFonts w:ascii="Arial" w:hAnsi="Arial" w:cs="Arial"/>
          <w:sz w:val="22"/>
        </w:rPr>
        <w:t xml:space="preserve">pleasure, movement—and memory. </w:t>
      </w:r>
    </w:p>
    <w:p w:rsidR="00DF1FA6" w:rsidRPr="00DF1FA6" w:rsidRDefault="00DF1FA6" w:rsidP="00DF1FA6">
      <w:pPr>
        <w:spacing w:line="360" w:lineRule="auto"/>
        <w:ind w:firstLine="720"/>
        <w:rPr>
          <w:rFonts w:ascii="Arial" w:hAnsi="Arial"/>
          <w:sz w:val="22"/>
        </w:rPr>
      </w:pPr>
      <w:r w:rsidRPr="00DF1FA6">
        <w:rPr>
          <w:rFonts w:ascii="Arial" w:hAnsi="Arial"/>
          <w:sz w:val="22"/>
        </w:rPr>
        <w:t>“One of the big problems we have in elder care is a massive over-reliance on antipsychotic drugs,” the director says. “Right now, 20 percent of all patients in nursing homes are using them, but there’s a great deal of evidence that personalized music is the most cost-effective tool for people like Henry.”</w:t>
      </w:r>
    </w:p>
    <w:p w:rsidR="00DF1FA6" w:rsidRPr="00DF1FA6" w:rsidRDefault="00DF1FA6" w:rsidP="00DF1FA6">
      <w:pPr>
        <w:spacing w:line="360" w:lineRule="auto"/>
        <w:ind w:firstLine="720"/>
        <w:rPr>
          <w:rFonts w:ascii="Arial" w:hAnsi="Arial"/>
          <w:sz w:val="22"/>
        </w:rPr>
      </w:pPr>
      <w:r w:rsidRPr="00DF1FA6">
        <w:rPr>
          <w:rFonts w:ascii="Arial" w:hAnsi="Arial" w:cs="Helvetica"/>
          <w:sz w:val="22"/>
        </w:rPr>
        <w:t xml:space="preserve">But, as Dr. Bill Thomas, a gerontologist </w:t>
      </w:r>
      <w:r w:rsidRPr="00DF1FA6">
        <w:rPr>
          <w:rFonts w:ascii="Arial" w:hAnsi="Arial" w:cs="Helvetica"/>
          <w:color w:val="1C1C1C"/>
          <w:sz w:val="22"/>
        </w:rPr>
        <w:t xml:space="preserve">and advocate for long-term care reform, points out the film, </w:t>
      </w:r>
      <w:r w:rsidRPr="00DF1FA6">
        <w:rPr>
          <w:rFonts w:ascii="Arial" w:hAnsi="Arial"/>
          <w:sz w:val="22"/>
        </w:rPr>
        <w:t>“The health care system imagines the human being to be a very complicated machine. We have medicines that can adjust the dials, but we haven’t done anything medically speaking to touch the heart and soul of the patient.</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“What we’re spending on drugs that mostly don’t work dwarfs what it would take to deliver personal music to every nursing home resident in America,” Thomas says. “I can sit down and write a prescription for a $1,000 a month antidepressant, no problem. Personal music doesn’t count as a medical intervention. The real business, trust me, is in the pill bottle.”  </w:t>
      </w:r>
    </w:p>
    <w:p w:rsidR="00DF1FA6" w:rsidRPr="00DF1FA6" w:rsidRDefault="00DF1FA6" w:rsidP="00DF1FA6">
      <w:pPr>
        <w:spacing w:line="360" w:lineRule="auto"/>
        <w:ind w:firstLine="720"/>
        <w:contextualSpacing/>
        <w:rPr>
          <w:rFonts w:ascii="Arial" w:hAnsi="Arial" w:cs="Arial"/>
          <w:sz w:val="22"/>
        </w:rPr>
      </w:pPr>
      <w:r w:rsidRPr="00DF1FA6">
        <w:rPr>
          <w:rFonts w:ascii="Arial" w:hAnsi="Arial" w:cs="Helvetica"/>
          <w:sz w:val="22"/>
        </w:rPr>
        <w:t xml:space="preserve">After witnessing similarly dramatic transformations of other previously unresponsive patients, </w:t>
      </w:r>
      <w:r w:rsidRPr="00DF1FA6">
        <w:rPr>
          <w:rFonts w:ascii="Arial" w:hAnsi="Arial" w:cs="Arial"/>
          <w:sz w:val="22"/>
        </w:rPr>
        <w:t xml:space="preserve">sharing Cohen’s work with the world became </w:t>
      </w:r>
      <w:r w:rsidRPr="00DF1FA6">
        <w:rPr>
          <w:rFonts w:ascii="Arial" w:eastAsia="Cambria" w:hAnsi="Arial" w:cs="Arial"/>
          <w:color w:val="000000"/>
          <w:sz w:val="22"/>
          <w:shd w:val="clear" w:color="auto" w:fill="FFFFFF"/>
        </w:rPr>
        <w:t xml:space="preserve">Rossato-Bennett’s </w:t>
      </w:r>
      <w:r w:rsidRPr="00DF1FA6">
        <w:rPr>
          <w:rFonts w:ascii="Arial" w:hAnsi="Arial" w:cs="Arial"/>
          <w:sz w:val="22"/>
        </w:rPr>
        <w:t xml:space="preserve">mission. “I learned that music is something human beings inherently share,” </w:t>
      </w:r>
      <w:r w:rsidRPr="00DF1FA6">
        <w:rPr>
          <w:rFonts w:ascii="Arial" w:eastAsia="Cambria" w:hAnsi="Arial" w:cs="Arial"/>
          <w:color w:val="000000"/>
          <w:sz w:val="22"/>
          <w:shd w:val="clear" w:color="auto" w:fill="FFFFFF"/>
        </w:rPr>
        <w:t>he</w:t>
      </w:r>
      <w:r w:rsidRPr="00DF1FA6">
        <w:rPr>
          <w:rFonts w:ascii="Arial" w:hAnsi="Arial" w:cs="Arial"/>
          <w:sz w:val="22"/>
        </w:rPr>
        <w:t xml:space="preserve"> says. “</w:t>
      </w:r>
      <w:r w:rsidRPr="00DF1FA6">
        <w:rPr>
          <w:rFonts w:ascii="Arial" w:hAnsi="Arial"/>
          <w:sz w:val="22"/>
        </w:rPr>
        <w:t>That’s why we play music, sing and dance together.</w:t>
      </w:r>
      <w:r w:rsidRPr="00DF1FA6">
        <w:rPr>
          <w:rFonts w:ascii="Arial" w:hAnsi="Arial" w:cs="Arial"/>
          <w:sz w:val="22"/>
        </w:rPr>
        <w:t xml:space="preserve"> I believe it contains our deepest wisdom.” </w:t>
      </w:r>
    </w:p>
    <w:p w:rsidR="00DF1FA6" w:rsidRPr="00DF1FA6" w:rsidRDefault="00DF1FA6" w:rsidP="00DF1FA6">
      <w:pPr>
        <w:spacing w:line="360" w:lineRule="auto"/>
        <w:ind w:firstLine="720"/>
        <w:rPr>
          <w:rFonts w:ascii="Arial" w:hAnsi="Arial"/>
          <w:sz w:val="22"/>
        </w:rPr>
      </w:pPr>
      <w:r w:rsidRPr="00DF1FA6">
        <w:rPr>
          <w:rFonts w:ascii="Arial" w:eastAsia="Cambria" w:hAnsi="Arial" w:cs="Arial"/>
          <w:color w:val="000000"/>
          <w:sz w:val="22"/>
          <w:shd w:val="clear" w:color="auto" w:fill="FFFFFF"/>
        </w:rPr>
        <w:lastRenderedPageBreak/>
        <w:t xml:space="preserve">In the time since Rossato-Bennett’s first life-changing meeting with Dan Cohen, </w:t>
      </w:r>
      <w:r w:rsidRPr="00DF1FA6">
        <w:rPr>
          <w:rFonts w:ascii="Arial" w:hAnsi="Arial"/>
          <w:b/>
          <w:i/>
          <w:sz w:val="22"/>
        </w:rPr>
        <w:t xml:space="preserve">Alive Inside </w:t>
      </w:r>
      <w:r w:rsidRPr="00DF1FA6">
        <w:rPr>
          <w:rFonts w:ascii="Arial" w:hAnsi="Arial"/>
          <w:sz w:val="22"/>
        </w:rPr>
        <w:t xml:space="preserve">has played a significant role in the growing awareness and acceptance of the value of music as therapy. Cohen’s program has expanded from three nursing homes to 500, in part with the help of private donations spurred by the film. The state of Utah has plans to provide elders with personalized music, and Wisconsin is launching the first federally funded program to reduce the use of psychotropic drugs by introducing patients to personalized music. </w:t>
      </w:r>
      <w:r w:rsidR="00074D14">
        <w:rPr>
          <w:rFonts w:ascii="Arial" w:hAnsi="Arial"/>
          <w:sz w:val="22"/>
        </w:rPr>
        <w:t xml:space="preserve">With more than 1.5 million people in assisted care, the strides for improvement are significant but there is still a lot of progress to be made.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But the </w:t>
      </w:r>
      <w:r w:rsidR="00074D14">
        <w:rPr>
          <w:rFonts w:ascii="Arial" w:hAnsi="Arial"/>
          <w:sz w:val="22"/>
        </w:rPr>
        <w:t xml:space="preserve">filmmaker knew the </w:t>
      </w:r>
      <w:r w:rsidRPr="00DF1FA6">
        <w:rPr>
          <w:rFonts w:ascii="Arial" w:hAnsi="Arial"/>
          <w:sz w:val="22"/>
        </w:rPr>
        <w:t xml:space="preserve">path to success was never certain or simple. </w:t>
      </w:r>
      <w:r w:rsidRPr="00DF1FA6">
        <w:rPr>
          <w:rFonts w:ascii="Arial" w:eastAsia="Cambria" w:hAnsi="Arial" w:cs="Arial"/>
          <w:color w:val="000000"/>
          <w:sz w:val="22"/>
          <w:szCs w:val="32"/>
          <w:shd w:val="clear" w:color="auto" w:fill="FFFFFF"/>
        </w:rPr>
        <w:t>Working with a small initial grant he received, Rossato-Bennett</w:t>
      </w:r>
      <w:r w:rsidRPr="00DF1FA6">
        <w:rPr>
          <w:rFonts w:ascii="Arial" w:hAnsi="Arial" w:cs="Arial"/>
          <w:sz w:val="22"/>
        </w:rPr>
        <w:t xml:space="preserve"> produced and </w:t>
      </w:r>
      <w:r w:rsidRPr="00DF1FA6">
        <w:rPr>
          <w:rFonts w:ascii="Arial" w:hAnsi="Arial"/>
          <w:sz w:val="22"/>
        </w:rPr>
        <w:t xml:space="preserve">posted a clip of Henry on the Music &amp; Memory website in hopes of raising additional funding. Even </w:t>
      </w:r>
      <w:r w:rsidRPr="00DF1FA6">
        <w:rPr>
          <w:rFonts w:ascii="Arial" w:eastAsia="Cambria" w:hAnsi="Arial" w:cs="Arial"/>
          <w:color w:val="000000"/>
          <w:sz w:val="22"/>
          <w:szCs w:val="32"/>
          <w:shd w:val="clear" w:color="auto" w:fill="FFFFFF"/>
        </w:rPr>
        <w:t xml:space="preserve">the filmmaker was astonished by the response.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“It went viral,” he says. “In just one week, almost 7 million people watched a six-minute clip on the web. That clip elicited an outpouring of emotion beyond anything I could have ever imagined. We started getting individual donations of up to $5,000 from people we didn’t know, because they believed in the project.” </w:t>
      </w:r>
    </w:p>
    <w:p w:rsidR="00DF1FA6" w:rsidRPr="00DF1FA6" w:rsidRDefault="00DF1FA6" w:rsidP="00DF1FA6">
      <w:pPr>
        <w:spacing w:line="360" w:lineRule="auto"/>
        <w:ind w:firstLine="720"/>
        <w:rPr>
          <w:rFonts w:ascii="Arial" w:hAnsi="Arial"/>
          <w:sz w:val="22"/>
        </w:rPr>
      </w:pPr>
      <w:r w:rsidRPr="00DF1FA6">
        <w:rPr>
          <w:rFonts w:ascii="Arial" w:eastAsia="Cambria" w:hAnsi="Arial" w:cs="Arial"/>
          <w:color w:val="000000"/>
          <w:sz w:val="22"/>
          <w:szCs w:val="32"/>
          <w:shd w:val="clear" w:color="auto" w:fill="FFFFFF"/>
        </w:rPr>
        <w:t xml:space="preserve">Rossato-Bennett used those private </w:t>
      </w:r>
      <w:r w:rsidRPr="00DF1FA6">
        <w:rPr>
          <w:rFonts w:ascii="Arial" w:hAnsi="Arial"/>
          <w:sz w:val="22"/>
        </w:rPr>
        <w:t xml:space="preserve">donations, additional grants and a Kickstarter campaign to fund the production of </w:t>
      </w:r>
      <w:r w:rsidRPr="00DF1FA6">
        <w:rPr>
          <w:rFonts w:ascii="Arial" w:hAnsi="Arial"/>
          <w:b/>
          <w:i/>
          <w:sz w:val="22"/>
        </w:rPr>
        <w:t>Alive Inside</w:t>
      </w:r>
      <w:r w:rsidRPr="00DF1FA6">
        <w:rPr>
          <w:rFonts w:ascii="Arial" w:hAnsi="Arial"/>
          <w:sz w:val="22"/>
        </w:rPr>
        <w:t xml:space="preserve">. </w:t>
      </w:r>
      <w:r w:rsidRPr="00DF1FA6">
        <w:rPr>
          <w:rFonts w:ascii="Arial" w:hAnsi="Arial" w:cs="Arial"/>
          <w:sz w:val="22"/>
        </w:rPr>
        <w:t xml:space="preserve">He also approached </w:t>
      </w:r>
      <w:r w:rsidRPr="00DF1FA6">
        <w:rPr>
          <w:rFonts w:ascii="Arial" w:eastAsia="Cambria" w:hAnsi="Arial"/>
          <w:color w:val="000000"/>
          <w:sz w:val="22"/>
          <w:szCs w:val="32"/>
          <w:shd w:val="clear" w:color="auto" w:fill="FFFFFF"/>
        </w:rPr>
        <w:t>renowned neurologist and best-selling author Oliver Sacks</w:t>
      </w:r>
      <w:r w:rsidRPr="00DF1FA6">
        <w:rPr>
          <w:rFonts w:ascii="Arial" w:hAnsi="Arial" w:cs="Arial"/>
          <w:sz w:val="22"/>
        </w:rPr>
        <w:t xml:space="preserve"> and musician Bobby McFerrin for help. Both agreed to appear in the film. </w:t>
      </w:r>
    </w:p>
    <w:p w:rsidR="00DF1FA6" w:rsidRPr="00DF1FA6" w:rsidRDefault="00DF1FA6" w:rsidP="00DF1FA6">
      <w:pPr>
        <w:spacing w:line="360" w:lineRule="auto"/>
        <w:ind w:firstLine="720"/>
        <w:rPr>
          <w:rFonts w:ascii="Arial" w:hAnsi="Arial" w:cs="Helvetica"/>
          <w:sz w:val="22"/>
        </w:rPr>
      </w:pPr>
      <w:r w:rsidRPr="00DF1FA6">
        <w:rPr>
          <w:rFonts w:ascii="Arial" w:hAnsi="Arial"/>
          <w:sz w:val="22"/>
        </w:rPr>
        <w:t xml:space="preserve">“They rarely participate in projects like this,” says </w:t>
      </w:r>
      <w:r w:rsidRPr="00DF1FA6">
        <w:rPr>
          <w:rFonts w:ascii="Arial" w:eastAsia="Cambria" w:hAnsi="Arial" w:cs="Arial"/>
          <w:color w:val="000000"/>
          <w:sz w:val="22"/>
          <w:shd w:val="clear" w:color="auto" w:fill="FFFFFF"/>
        </w:rPr>
        <w:t xml:space="preserve">Rossato-Bennett. “Dr. Sacks, who has published a book on the subject of music and the brain, told me that </w:t>
      </w:r>
      <w:r w:rsidRPr="00DF1FA6">
        <w:rPr>
          <w:rFonts w:ascii="Arial" w:hAnsi="Arial" w:cs="Helvetica"/>
          <w:sz w:val="22"/>
        </w:rPr>
        <w:t xml:space="preserve">music imprints itself on the brain deeper than any other human experience, restoring emotions and memories that were previously inaccessible. </w:t>
      </w:r>
      <w:r w:rsidRPr="00DF1FA6">
        <w:rPr>
          <w:rFonts w:ascii="Arial" w:hAnsi="Arial"/>
          <w:sz w:val="22"/>
        </w:rPr>
        <w:t xml:space="preserve">And Bobby provides one of my favorite moments in the movie when he does what he calls ‘the Pentatonic Rock.’ It’s a graphic and really fun demonstration of how deep inside us music lives.”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Once the film was finished, </w:t>
      </w:r>
      <w:r w:rsidRPr="00DF1FA6">
        <w:rPr>
          <w:rFonts w:ascii="Arial" w:eastAsia="Cambria" w:hAnsi="Arial" w:cs="Arial"/>
          <w:color w:val="000000"/>
          <w:sz w:val="22"/>
          <w:szCs w:val="32"/>
          <w:shd w:val="clear" w:color="auto" w:fill="FFFFFF"/>
        </w:rPr>
        <w:t xml:space="preserve">Rossato-Bennett </w:t>
      </w:r>
      <w:r w:rsidRPr="00DF1FA6">
        <w:rPr>
          <w:rFonts w:ascii="Arial" w:hAnsi="Arial"/>
          <w:sz w:val="22"/>
        </w:rPr>
        <w:t xml:space="preserve">wondered if it would find an audience. He would get his answer at the 2014 Sundance Film Festival—an event </w:t>
      </w:r>
      <w:r w:rsidRPr="00DF1FA6">
        <w:rPr>
          <w:rFonts w:ascii="Arial" w:eastAsia="Cambria" w:hAnsi="Arial" w:cs="Arial"/>
          <w:color w:val="000000"/>
          <w:sz w:val="22"/>
          <w:shd w:val="clear" w:color="auto" w:fill="FFFFFF"/>
        </w:rPr>
        <w:t>Rossato-Bennett says he almost didn’t enter.</w:t>
      </w:r>
    </w:p>
    <w:p w:rsidR="00DF1FA6" w:rsidRPr="00DF1FA6" w:rsidRDefault="00DF1FA6" w:rsidP="00DF1FA6">
      <w:pPr>
        <w:spacing w:line="360" w:lineRule="auto"/>
        <w:ind w:firstLine="720"/>
        <w:rPr>
          <w:rFonts w:ascii="Arial" w:hAnsi="Arial" w:cs="Arial"/>
          <w:sz w:val="22"/>
        </w:rPr>
      </w:pPr>
      <w:r w:rsidRPr="00DF1FA6">
        <w:rPr>
          <w:rFonts w:ascii="Arial" w:hAnsi="Arial"/>
          <w:sz w:val="22"/>
        </w:rPr>
        <w:t>“There was a $100 fee and I didn’t really have a hundred bucks to spare,” he recalls. “On the night submissions closed, my wife convinced me to just go for it, but by the time I got to FedEx, it was closed. Then she said to me, ‘Isn’t the 34</w:t>
      </w:r>
      <w:r w:rsidRPr="00DF1FA6">
        <w:rPr>
          <w:rFonts w:ascii="Arial" w:hAnsi="Arial"/>
          <w:sz w:val="22"/>
          <w:vertAlign w:val="superscript"/>
        </w:rPr>
        <w:t>th</w:t>
      </w:r>
      <w:r w:rsidRPr="00DF1FA6">
        <w:rPr>
          <w:rFonts w:ascii="Arial" w:hAnsi="Arial"/>
          <w:sz w:val="22"/>
        </w:rPr>
        <w:t xml:space="preserve"> Post Office open until midnight?’ We had 20 minutes to get there. I got stuck in traffic six blocks away and ended up running from there. I got to the post office just as the doors were closing. When we got the call from Sundance saying we were in, it was beyond my wildest dreams.”</w:t>
      </w:r>
    </w:p>
    <w:p w:rsidR="00DF1FA6" w:rsidRPr="00DF1FA6" w:rsidRDefault="00DF1FA6" w:rsidP="00DF1FA6">
      <w:pPr>
        <w:spacing w:line="360" w:lineRule="auto"/>
        <w:ind w:firstLine="720"/>
        <w:rPr>
          <w:rFonts w:ascii="Arial" w:hAnsi="Arial"/>
          <w:sz w:val="22"/>
        </w:rPr>
      </w:pPr>
      <w:r w:rsidRPr="00DF1FA6">
        <w:rPr>
          <w:rFonts w:ascii="Arial" w:hAnsi="Arial"/>
          <w:sz w:val="22"/>
        </w:rPr>
        <w:lastRenderedPageBreak/>
        <w:t xml:space="preserve">Not only was the film accepted, </w:t>
      </w:r>
      <w:r w:rsidRPr="00DF1FA6">
        <w:rPr>
          <w:rFonts w:ascii="Arial" w:hAnsi="Arial"/>
          <w:b/>
          <w:i/>
          <w:sz w:val="22"/>
        </w:rPr>
        <w:t>Alive Inside</w:t>
      </w:r>
      <w:r w:rsidRPr="00DF1FA6">
        <w:rPr>
          <w:rFonts w:ascii="Arial" w:hAnsi="Arial"/>
          <w:sz w:val="22"/>
        </w:rPr>
        <w:t xml:space="preserve"> went on to receive the festival’s coveted Audience Award. “That was an experience beyond belief,” says Rossato-Bennett. “At Sundance, people told me things like, ‘I cried tears of joy from start to finish,’ and ‘I’ve been coming to Sundance for 21 years and this is the best film I’ve seen here.’” </w:t>
      </w:r>
    </w:p>
    <w:p w:rsidR="00DF1FA6" w:rsidRPr="00DF1FA6" w:rsidRDefault="00DF1FA6" w:rsidP="00DF1FA6">
      <w:pPr>
        <w:spacing w:line="360" w:lineRule="auto"/>
        <w:ind w:firstLine="720"/>
        <w:contextualSpacing/>
        <w:rPr>
          <w:rFonts w:ascii="Arial" w:hAnsi="Arial"/>
          <w:sz w:val="22"/>
        </w:rPr>
      </w:pPr>
      <w:r w:rsidRPr="00DF1FA6">
        <w:rPr>
          <w:rFonts w:ascii="Arial" w:hAnsi="Arial"/>
          <w:sz w:val="22"/>
        </w:rPr>
        <w:t xml:space="preserve">The positive response to the film has grown as it continues to earn accolades and recognition around the world, recently taking home the prize for Best Documentary at the Milan International Film Festival.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 </w:t>
      </w:r>
      <w:r w:rsidRPr="00DF1FA6">
        <w:rPr>
          <w:rFonts w:ascii="Arial" w:eastAsia="Cambria" w:hAnsi="Arial" w:cs="Arial"/>
          <w:color w:val="000000"/>
          <w:sz w:val="22"/>
          <w:szCs w:val="32"/>
          <w:shd w:val="clear" w:color="auto" w:fill="FFFFFF"/>
        </w:rPr>
        <w:t>Rossato-Bennett</w:t>
      </w:r>
      <w:r w:rsidRPr="00DF1FA6">
        <w:rPr>
          <w:rFonts w:ascii="Arial" w:hAnsi="Arial"/>
          <w:sz w:val="22"/>
        </w:rPr>
        <w:t xml:space="preserve">’s ultimate objective goes beyond supplying every nursing-home resident with an MP3 player. </w:t>
      </w:r>
      <w:r w:rsidRPr="00DF1FA6">
        <w:rPr>
          <w:rFonts w:ascii="Arial" w:eastAsia="Cambria" w:hAnsi="Arial" w:cs="Arial"/>
          <w:color w:val="000000"/>
          <w:sz w:val="22"/>
          <w:szCs w:val="32"/>
          <w:shd w:val="clear" w:color="auto" w:fill="FFFFFF"/>
        </w:rPr>
        <w:t>“</w:t>
      </w:r>
      <w:r w:rsidRPr="00DF1FA6">
        <w:rPr>
          <w:rFonts w:ascii="Arial" w:hAnsi="Arial"/>
          <w:sz w:val="22"/>
        </w:rPr>
        <w:t xml:space="preserve">We live in a world that honors the individual, that raises things and productivity above human connection,” he says. “Personalized music is a way to increase connection for the people who need it most. I’m building an app that will help people find music for the older people in their lives. Someone can help their grandmother to find the music she loves and, in doing that together, give her a gift that will last for the rest of her life.”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Perhaps the filmmaker’s most challenging goal is to make this type of therapy reimbursable through health insurance. “You can get thousands of dollars a month for drugs, but not $40 for a music player.” </w:t>
      </w:r>
    </w:p>
    <w:p w:rsidR="00DF1FA6" w:rsidRPr="00DF1FA6" w:rsidRDefault="00DF1FA6" w:rsidP="00DF1FA6">
      <w:pPr>
        <w:spacing w:line="360" w:lineRule="auto"/>
        <w:ind w:firstLine="720"/>
        <w:contextualSpacing/>
        <w:rPr>
          <w:rFonts w:ascii="Arial" w:hAnsi="Arial"/>
          <w:b/>
          <w:sz w:val="22"/>
        </w:rPr>
      </w:pPr>
      <w:r w:rsidRPr="00DF1FA6">
        <w:rPr>
          <w:rFonts w:ascii="Arial" w:eastAsia="Cambria" w:hAnsi="Arial" w:cs="Arial"/>
          <w:color w:val="000000"/>
          <w:sz w:val="22"/>
          <w:szCs w:val="32"/>
          <w:shd w:val="clear" w:color="auto" w:fill="FFFFFF"/>
        </w:rPr>
        <w:t xml:space="preserve">Rossato-Bennett </w:t>
      </w:r>
      <w:r w:rsidRPr="00DF1FA6">
        <w:rPr>
          <w:rFonts w:ascii="Arial" w:hAnsi="Arial"/>
          <w:sz w:val="22"/>
        </w:rPr>
        <w:t xml:space="preserve">says that his life has been transformed by the making of </w:t>
      </w:r>
      <w:r w:rsidRPr="00DF1FA6">
        <w:rPr>
          <w:rFonts w:ascii="Arial" w:hAnsi="Arial"/>
          <w:b/>
          <w:i/>
          <w:sz w:val="22"/>
        </w:rPr>
        <w:t>Alive Inside</w:t>
      </w:r>
      <w:r w:rsidRPr="00DF1FA6">
        <w:rPr>
          <w:rFonts w:ascii="Arial" w:hAnsi="Arial"/>
          <w:i/>
          <w:sz w:val="22"/>
        </w:rPr>
        <w:t xml:space="preserve"> </w:t>
      </w:r>
      <w:r w:rsidRPr="00DF1FA6">
        <w:rPr>
          <w:rFonts w:ascii="Arial" w:hAnsi="Arial"/>
          <w:sz w:val="22"/>
        </w:rPr>
        <w:t>in ways that he never expected when he began filming. “</w:t>
      </w:r>
      <w:r w:rsidRPr="00DF1FA6">
        <w:rPr>
          <w:rFonts w:ascii="Arial" w:hAnsi="Arial"/>
          <w:color w:val="000000"/>
          <w:sz w:val="22"/>
          <w:szCs w:val="26"/>
        </w:rPr>
        <w:t xml:space="preserve">I hope it will bring the story of Dan’s work to the world and awaken hearts and minds to the healing power of music. </w:t>
      </w:r>
      <w:r w:rsidRPr="00DF1FA6">
        <w:rPr>
          <w:rFonts w:ascii="Arial" w:hAnsi="Arial"/>
          <w:sz w:val="22"/>
        </w:rPr>
        <w:t xml:space="preserve">Music has great lessons to teach us about what it means to be human. I learned that from the sweet and vulnerable souls I met making this film.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“Through music, we have the power to help millions of people awaken to who they are and what they can be,” </w:t>
      </w:r>
      <w:r w:rsidRPr="00DF1FA6">
        <w:rPr>
          <w:rFonts w:ascii="Arial" w:eastAsia="Cambria" w:hAnsi="Arial" w:cs="Arial"/>
          <w:color w:val="000000"/>
          <w:sz w:val="22"/>
          <w:szCs w:val="32"/>
          <w:shd w:val="clear" w:color="auto" w:fill="FFFFFF"/>
        </w:rPr>
        <w:t xml:space="preserve">Rossato-Bennett </w:t>
      </w:r>
      <w:r w:rsidRPr="00DF1FA6">
        <w:rPr>
          <w:rFonts w:ascii="Arial" w:hAnsi="Arial"/>
          <w:sz w:val="22"/>
        </w:rPr>
        <w:t>adds</w:t>
      </w:r>
      <w:r w:rsidRPr="00DF1FA6">
        <w:rPr>
          <w:rFonts w:ascii="Arial" w:eastAsia="Cambria" w:hAnsi="Arial" w:cs="Arial"/>
          <w:color w:val="000000"/>
          <w:sz w:val="22"/>
          <w:szCs w:val="32"/>
          <w:shd w:val="clear" w:color="auto" w:fill="FFFFFF"/>
        </w:rPr>
        <w:t>.</w:t>
      </w:r>
      <w:r w:rsidRPr="00DF1FA6">
        <w:rPr>
          <w:rFonts w:ascii="Arial" w:hAnsi="Arial"/>
          <w:sz w:val="22"/>
        </w:rPr>
        <w:t xml:space="preserve"> “Music gives us the ability to reach a population that might otherwise be unreachable. It allows us to touch hearts and ignite souls. Through music, we can help the old and the aging sustain their humanity and by doing so, inevitably, we’ll prove our own.” </w:t>
      </w:r>
    </w:p>
    <w:p w:rsidR="00DF1FA6" w:rsidRPr="00DF1FA6" w:rsidRDefault="00DF1FA6" w:rsidP="00DF1FA6">
      <w:pPr>
        <w:rPr>
          <w:rFonts w:ascii="Arial" w:hAnsi="Arial"/>
          <w:sz w:val="22"/>
        </w:rPr>
      </w:pPr>
      <w:r w:rsidRPr="00DF1FA6">
        <w:rPr>
          <w:rFonts w:ascii="Arial" w:hAnsi="Arial"/>
          <w:sz w:val="22"/>
        </w:rPr>
        <w:br w:type="page"/>
      </w:r>
    </w:p>
    <w:p w:rsidR="00DF1FA6" w:rsidRPr="0051363E" w:rsidRDefault="00DF1FA6" w:rsidP="00DF1FA6">
      <w:pPr>
        <w:spacing w:line="360" w:lineRule="auto"/>
        <w:jc w:val="center"/>
        <w:rPr>
          <w:rFonts w:ascii="Arial" w:hAnsi="Arial"/>
          <w:b/>
          <w:sz w:val="22"/>
          <w:u w:val="single"/>
        </w:rPr>
      </w:pPr>
      <w:r w:rsidRPr="0051363E">
        <w:rPr>
          <w:rFonts w:ascii="Arial" w:hAnsi="Arial"/>
          <w:b/>
          <w:sz w:val="22"/>
          <w:u w:val="single"/>
        </w:rPr>
        <w:t xml:space="preserve">ABOUT THE </w:t>
      </w:r>
      <w:r w:rsidR="00E27D2B">
        <w:rPr>
          <w:rFonts w:ascii="Arial" w:hAnsi="Arial"/>
          <w:b/>
          <w:sz w:val="22"/>
          <w:u w:val="single"/>
        </w:rPr>
        <w:t>TEAM</w:t>
      </w:r>
    </w:p>
    <w:p w:rsidR="00DF1FA6" w:rsidRPr="00DF1FA6" w:rsidRDefault="00DF1FA6" w:rsidP="00DF1FA6">
      <w:pPr>
        <w:spacing w:line="360" w:lineRule="auto"/>
        <w:rPr>
          <w:rFonts w:ascii="Arial" w:hAnsi="Arial"/>
          <w:b/>
          <w:sz w:val="22"/>
        </w:rPr>
      </w:pPr>
    </w:p>
    <w:p w:rsidR="00DF1FA6" w:rsidRPr="00DF1FA6" w:rsidRDefault="00DF1FA6" w:rsidP="00DF1FA6">
      <w:pPr>
        <w:spacing w:line="360" w:lineRule="auto"/>
        <w:ind w:firstLine="720"/>
        <w:rPr>
          <w:rFonts w:ascii="Arial" w:hAnsi="Arial"/>
          <w:sz w:val="22"/>
        </w:rPr>
      </w:pPr>
      <w:r w:rsidRPr="00DF1FA6">
        <w:rPr>
          <w:rFonts w:ascii="Arial" w:hAnsi="Arial"/>
          <w:b/>
          <w:sz w:val="22"/>
        </w:rPr>
        <w:t>MICHAEL ROSSATO-BENNETT</w:t>
      </w:r>
      <w:r w:rsidRPr="00DF1FA6">
        <w:rPr>
          <w:rFonts w:ascii="Arial" w:hAnsi="Arial"/>
          <w:sz w:val="22"/>
        </w:rPr>
        <w:t xml:space="preserve"> (</w:t>
      </w:r>
      <w:r w:rsidRPr="00DF1FA6">
        <w:rPr>
          <w:rFonts w:ascii="Arial" w:hAnsi="Arial"/>
          <w:b/>
          <w:sz w:val="22"/>
        </w:rPr>
        <w:t xml:space="preserve">Director, Writer and Producer) </w:t>
      </w:r>
      <w:r w:rsidRPr="00DF1FA6">
        <w:rPr>
          <w:rFonts w:ascii="Arial" w:hAnsi="Arial"/>
          <w:sz w:val="22"/>
        </w:rPr>
        <w:t xml:space="preserve">is developing several documentaries through his production company Projector Media. These enterprises are inspired by his dedication to the wellbeing of society and progressive human change towards the greater good. </w:t>
      </w:r>
    </w:p>
    <w:p w:rsidR="00DA7620" w:rsidRPr="00DF1FA6" w:rsidRDefault="00DA7620" w:rsidP="00DA7620">
      <w:pPr>
        <w:spacing w:line="360" w:lineRule="auto"/>
        <w:ind w:firstLine="720"/>
        <w:rPr>
          <w:rFonts w:ascii="Arial" w:hAnsi="Arial"/>
          <w:sz w:val="22"/>
        </w:rPr>
      </w:pPr>
    </w:p>
    <w:p w:rsidR="00DA7620" w:rsidRPr="00DF1FA6" w:rsidRDefault="00DA7620" w:rsidP="00DA7620">
      <w:pPr>
        <w:spacing w:line="360" w:lineRule="auto"/>
        <w:ind w:firstLine="720"/>
        <w:rPr>
          <w:rFonts w:ascii="Arial" w:hAnsi="Arial"/>
          <w:sz w:val="22"/>
        </w:rPr>
      </w:pPr>
      <w:r w:rsidRPr="00DF1FA6">
        <w:rPr>
          <w:rFonts w:ascii="Arial" w:hAnsi="Arial"/>
          <w:b/>
          <w:sz w:val="22"/>
        </w:rPr>
        <w:t xml:space="preserve">DAN COHEN </w:t>
      </w:r>
      <w:r w:rsidRPr="00DF1FA6">
        <w:rPr>
          <w:rFonts w:ascii="Arial" w:hAnsi="Arial"/>
          <w:sz w:val="22"/>
        </w:rPr>
        <w:t>is founder and executive director of Music &amp; Memory, a nonprofit organization that promotes the use of digital music players with individualized playlists to improve the quality of life for elders, regardless of their cognitive or physical status. Music &amp; Memory operates in hundreds of long-term-care homes across the U.S. and abroad. </w:t>
      </w:r>
    </w:p>
    <w:p w:rsidR="00DA7620" w:rsidRPr="00DF1FA6" w:rsidRDefault="00DA7620" w:rsidP="00DA7620">
      <w:pPr>
        <w:spacing w:line="360" w:lineRule="auto"/>
        <w:ind w:firstLine="720"/>
        <w:rPr>
          <w:rFonts w:ascii="Arial" w:hAnsi="Arial"/>
          <w:sz w:val="22"/>
        </w:rPr>
      </w:pPr>
      <w:r w:rsidRPr="00DF1FA6">
        <w:rPr>
          <w:rFonts w:ascii="Arial" w:hAnsi="Arial"/>
          <w:sz w:val="22"/>
        </w:rPr>
        <w:t xml:space="preserve">Cohen received his MSW from Adelphi University and has spent most of his career helping individuals and organizations use technology more effectively.  </w:t>
      </w:r>
    </w:p>
    <w:p w:rsidR="00DF1FA6" w:rsidRPr="00DF1FA6" w:rsidRDefault="00DF1FA6" w:rsidP="00DF1FA6">
      <w:pPr>
        <w:spacing w:line="360" w:lineRule="auto"/>
        <w:ind w:firstLine="720"/>
        <w:rPr>
          <w:rFonts w:ascii="Arial" w:hAnsi="Arial"/>
          <w:sz w:val="22"/>
        </w:rPr>
      </w:pPr>
    </w:p>
    <w:p w:rsidR="00DF1FA6" w:rsidRPr="00DF1FA6" w:rsidRDefault="00DF1FA6" w:rsidP="00DF1FA6">
      <w:pPr>
        <w:spacing w:line="360" w:lineRule="auto"/>
        <w:ind w:firstLine="720"/>
        <w:rPr>
          <w:rFonts w:ascii="Arial" w:hAnsi="Arial"/>
          <w:sz w:val="22"/>
        </w:rPr>
      </w:pPr>
      <w:r w:rsidRPr="00DF1FA6">
        <w:rPr>
          <w:rFonts w:ascii="Arial" w:hAnsi="Arial"/>
          <w:b/>
          <w:sz w:val="22"/>
        </w:rPr>
        <w:t xml:space="preserve">ALEXANDRA MCDOUGALD (Producer) </w:t>
      </w:r>
      <w:r w:rsidRPr="00DF1FA6">
        <w:rPr>
          <w:rFonts w:ascii="Arial" w:hAnsi="Arial"/>
          <w:sz w:val="22"/>
        </w:rPr>
        <w:t xml:space="preserve">is an entertainment-industry veteran with 10 years of experience in the areas of publicity and distribution. She has led campaigns for distributors such as Image Entertainment and Anchor Bay Entertainment, among others. Most recently she managed U.S. distribution for </w:t>
      </w:r>
      <w:r w:rsidRPr="00DF1FA6">
        <w:rPr>
          <w:rFonts w:ascii="Arial" w:hAnsi="Arial"/>
          <w:i/>
          <w:sz w:val="22"/>
        </w:rPr>
        <w:t>Teza</w:t>
      </w:r>
      <w:r w:rsidRPr="00DF1FA6">
        <w:rPr>
          <w:rFonts w:ascii="Arial" w:hAnsi="Arial"/>
          <w:sz w:val="22"/>
        </w:rPr>
        <w:t xml:space="preserve">, the newest dramatic feature from celebrated Ethiopian filmmaker Haile Gerima, and led publicity for the home-entertainment release of Spike Lee’s </w:t>
      </w:r>
      <w:r w:rsidRPr="00DF1FA6">
        <w:rPr>
          <w:rFonts w:ascii="Arial" w:hAnsi="Arial"/>
          <w:i/>
          <w:sz w:val="22"/>
        </w:rPr>
        <w:t>Red Hook Summer</w:t>
      </w:r>
      <w:r w:rsidRPr="00DF1FA6">
        <w:rPr>
          <w:rFonts w:ascii="Arial" w:hAnsi="Arial"/>
          <w:sz w:val="22"/>
        </w:rPr>
        <w:t>.</w:t>
      </w:r>
    </w:p>
    <w:p w:rsidR="0079284A" w:rsidRDefault="0079284A" w:rsidP="00DA7620">
      <w:pPr>
        <w:spacing w:line="360" w:lineRule="auto"/>
        <w:ind w:firstLine="720"/>
        <w:rPr>
          <w:rFonts w:ascii="Arial" w:hAnsi="Arial"/>
          <w:b/>
          <w:sz w:val="22"/>
        </w:rPr>
      </w:pPr>
    </w:p>
    <w:p w:rsidR="005443BC" w:rsidRDefault="0079284A" w:rsidP="00DA7620">
      <w:pPr>
        <w:spacing w:line="360" w:lineRule="auto"/>
        <w:ind w:firstLine="720"/>
        <w:rPr>
          <w:rFonts w:ascii="Arial" w:hAnsi="Arial"/>
          <w:sz w:val="22"/>
        </w:rPr>
      </w:pPr>
      <w:r>
        <w:rPr>
          <w:rFonts w:ascii="Arial" w:hAnsi="Arial"/>
          <w:b/>
          <w:sz w:val="22"/>
        </w:rPr>
        <w:t xml:space="preserve">REGINA </w:t>
      </w:r>
      <w:r w:rsidR="005443BC">
        <w:rPr>
          <w:rFonts w:ascii="Arial" w:hAnsi="Arial"/>
          <w:b/>
          <w:sz w:val="22"/>
        </w:rPr>
        <w:t xml:space="preserve">K. </w:t>
      </w:r>
      <w:r>
        <w:rPr>
          <w:rFonts w:ascii="Arial" w:hAnsi="Arial"/>
          <w:b/>
          <w:sz w:val="22"/>
        </w:rPr>
        <w:t>SCULLY (Producer</w:t>
      </w:r>
      <w:r w:rsidR="007F64D0">
        <w:rPr>
          <w:rFonts w:ascii="Arial" w:hAnsi="Arial"/>
          <w:b/>
          <w:sz w:val="22"/>
        </w:rPr>
        <w:t>, Executive Producer</w:t>
      </w:r>
      <w:r>
        <w:rPr>
          <w:rFonts w:ascii="Arial" w:hAnsi="Arial"/>
          <w:b/>
          <w:sz w:val="22"/>
        </w:rPr>
        <w:t xml:space="preserve">) </w:t>
      </w:r>
      <w:r>
        <w:rPr>
          <w:rFonts w:ascii="Arial" w:hAnsi="Arial"/>
          <w:sz w:val="22"/>
        </w:rPr>
        <w:t>is an Academy Award-</w:t>
      </w:r>
      <w:r w:rsidRPr="0079284A">
        <w:rPr>
          <w:rFonts w:ascii="Arial" w:hAnsi="Arial"/>
          <w:sz w:val="22"/>
        </w:rPr>
        <w:t>nominated executive producer, most recently for the 2013 powerful docume</w:t>
      </w:r>
      <w:r>
        <w:rPr>
          <w:rFonts w:ascii="Arial" w:hAnsi="Arial"/>
          <w:sz w:val="22"/>
        </w:rPr>
        <w:t xml:space="preserve">ntary called the </w:t>
      </w:r>
      <w:r w:rsidRPr="0079284A">
        <w:rPr>
          <w:rFonts w:ascii="Arial" w:hAnsi="Arial"/>
          <w:i/>
          <w:sz w:val="22"/>
        </w:rPr>
        <w:t>Invisible War</w:t>
      </w:r>
      <w:r w:rsidRPr="0079284A">
        <w:rPr>
          <w:rFonts w:ascii="Arial" w:hAnsi="Arial"/>
          <w:sz w:val="22"/>
        </w:rPr>
        <w:t>, a film about the epidemic rapes of women and men in t</w:t>
      </w:r>
      <w:r>
        <w:rPr>
          <w:rFonts w:ascii="Arial" w:hAnsi="Arial"/>
          <w:sz w:val="22"/>
        </w:rPr>
        <w:t xml:space="preserve">he military. The </w:t>
      </w:r>
      <w:r w:rsidRPr="0079284A">
        <w:rPr>
          <w:rFonts w:ascii="Arial" w:hAnsi="Arial"/>
          <w:i/>
          <w:sz w:val="22"/>
        </w:rPr>
        <w:t>Invisible War</w:t>
      </w:r>
      <w:r w:rsidRPr="0079284A">
        <w:rPr>
          <w:rFonts w:ascii="Arial" w:hAnsi="Arial"/>
          <w:sz w:val="22"/>
        </w:rPr>
        <w:t xml:space="preserve"> won the 2012 Sundance Audience A</w:t>
      </w:r>
      <w:r w:rsidR="005443BC">
        <w:rPr>
          <w:rFonts w:ascii="Arial" w:hAnsi="Arial"/>
          <w:sz w:val="22"/>
        </w:rPr>
        <w:t xml:space="preserve">ward. </w:t>
      </w:r>
      <w:r>
        <w:rPr>
          <w:rFonts w:ascii="Arial" w:hAnsi="Arial"/>
          <w:sz w:val="22"/>
        </w:rPr>
        <w:t xml:space="preserve">Scully also executive produced </w:t>
      </w:r>
      <w:r w:rsidRPr="0079284A">
        <w:rPr>
          <w:rFonts w:ascii="Arial" w:hAnsi="Arial"/>
          <w:i/>
          <w:sz w:val="22"/>
        </w:rPr>
        <w:t>Miss Representation</w:t>
      </w:r>
      <w:r w:rsidRPr="0079284A">
        <w:rPr>
          <w:rFonts w:ascii="Arial" w:hAnsi="Arial"/>
          <w:sz w:val="22"/>
        </w:rPr>
        <w:t xml:space="preserve">, a compelling documentary exposing the gender bias that still exists in our country based on the limited portrayals of women and young girls in our Media, </w:t>
      </w:r>
      <w:r w:rsidR="005443BC">
        <w:rPr>
          <w:rFonts w:ascii="Arial" w:hAnsi="Arial"/>
          <w:sz w:val="22"/>
        </w:rPr>
        <w:t xml:space="preserve">Politics and Entertainment. </w:t>
      </w:r>
      <w:r w:rsidRPr="0079284A">
        <w:rPr>
          <w:rFonts w:ascii="Arial" w:hAnsi="Arial"/>
          <w:sz w:val="22"/>
        </w:rPr>
        <w:t>Scully is a co-founder of www.</w:t>
      </w:r>
      <w:r w:rsidR="005443BC">
        <w:rPr>
          <w:rFonts w:ascii="Arial" w:hAnsi="Arial"/>
          <w:sz w:val="22"/>
        </w:rPr>
        <w:t>TheRepresentationProject</w:t>
      </w:r>
      <w:r w:rsidRPr="0079284A">
        <w:rPr>
          <w:rFonts w:ascii="Arial" w:hAnsi="Arial"/>
          <w:sz w:val="22"/>
        </w:rPr>
        <w:t>.org. Opra</w:t>
      </w:r>
      <w:r>
        <w:rPr>
          <w:rFonts w:ascii="Arial" w:hAnsi="Arial"/>
          <w:sz w:val="22"/>
        </w:rPr>
        <w:t xml:space="preserve">h Winfrey’s OWN Network bought </w:t>
      </w:r>
      <w:r w:rsidRPr="0079284A">
        <w:rPr>
          <w:rFonts w:ascii="Arial" w:hAnsi="Arial"/>
          <w:i/>
          <w:sz w:val="22"/>
        </w:rPr>
        <w:t>Miss Representation</w:t>
      </w:r>
      <w:r>
        <w:rPr>
          <w:rFonts w:ascii="Arial" w:hAnsi="Arial"/>
          <w:sz w:val="22"/>
        </w:rPr>
        <w:t>.</w:t>
      </w:r>
      <w:r w:rsidRPr="0079284A">
        <w:rPr>
          <w:rFonts w:ascii="Arial" w:hAnsi="Arial"/>
          <w:sz w:val="22"/>
        </w:rPr>
        <w:t xml:space="preserve"> Ms. Scully helped spearhead the development and distribution of its critically acclaimed correspondi</w:t>
      </w:r>
      <w:r w:rsidR="005443BC">
        <w:rPr>
          <w:rFonts w:ascii="Arial" w:hAnsi="Arial"/>
          <w:sz w:val="22"/>
        </w:rPr>
        <w:t xml:space="preserve">ng national curriculum. And </w:t>
      </w:r>
      <w:r w:rsidRPr="0079284A">
        <w:rPr>
          <w:rFonts w:ascii="Arial" w:hAnsi="Arial"/>
          <w:sz w:val="22"/>
        </w:rPr>
        <w:t>Scully is also invol</w:t>
      </w:r>
      <w:r>
        <w:rPr>
          <w:rFonts w:ascii="Arial" w:hAnsi="Arial"/>
          <w:sz w:val="22"/>
        </w:rPr>
        <w:t xml:space="preserve">ved in the films, </w:t>
      </w:r>
      <w:r w:rsidRPr="0079284A">
        <w:rPr>
          <w:rFonts w:ascii="Arial" w:hAnsi="Arial"/>
          <w:i/>
          <w:sz w:val="22"/>
        </w:rPr>
        <w:t>Fed Up</w:t>
      </w:r>
      <w:r w:rsidRPr="0079284A">
        <w:rPr>
          <w:rFonts w:ascii="Arial" w:hAnsi="Arial"/>
          <w:sz w:val="22"/>
        </w:rPr>
        <w:t>, a compelling documentary that deals with the growing epidemic of ob</w:t>
      </w:r>
      <w:r>
        <w:rPr>
          <w:rFonts w:ascii="Arial" w:hAnsi="Arial"/>
          <w:sz w:val="22"/>
        </w:rPr>
        <w:t xml:space="preserve">esity and diabetes in America; </w:t>
      </w:r>
      <w:r w:rsidRPr="0079284A">
        <w:rPr>
          <w:rFonts w:ascii="Arial" w:hAnsi="Arial"/>
          <w:i/>
          <w:sz w:val="22"/>
        </w:rPr>
        <w:t>Alive Inside</w:t>
      </w:r>
      <w:r w:rsidRPr="0079284A">
        <w:rPr>
          <w:rFonts w:ascii="Arial" w:hAnsi="Arial"/>
          <w:sz w:val="22"/>
        </w:rPr>
        <w:t>, a recent Audience Award winner at 20</w:t>
      </w:r>
      <w:r>
        <w:rPr>
          <w:rFonts w:ascii="Arial" w:hAnsi="Arial"/>
          <w:sz w:val="22"/>
        </w:rPr>
        <w:t xml:space="preserve">14 Sundance film festival; and </w:t>
      </w:r>
      <w:r w:rsidRPr="0079284A">
        <w:rPr>
          <w:rFonts w:ascii="Arial" w:hAnsi="Arial"/>
          <w:i/>
          <w:sz w:val="22"/>
        </w:rPr>
        <w:t>Anita: Truth to Power</w:t>
      </w:r>
      <w:r w:rsidRPr="0079284A">
        <w:rPr>
          <w:rFonts w:ascii="Arial" w:hAnsi="Arial"/>
          <w:sz w:val="22"/>
        </w:rPr>
        <w:t>, about the 20 year anniversary of the Anita Hill hearings.</w:t>
      </w:r>
      <w:r w:rsidR="005443BC">
        <w:rPr>
          <w:rFonts w:ascii="Arial" w:hAnsi="Arial"/>
          <w:sz w:val="22"/>
        </w:rPr>
        <w:t xml:space="preserve"> Scully is the Founder and CEO of Artemis Rising Foundation and is the Founding Sponsor of the Athena Film Festival in NYC.</w:t>
      </w:r>
    </w:p>
    <w:p w:rsidR="00DA7620" w:rsidRPr="00DF1FA6" w:rsidRDefault="00DA7620" w:rsidP="00DA7620">
      <w:pPr>
        <w:spacing w:line="360" w:lineRule="auto"/>
        <w:ind w:firstLine="720"/>
        <w:rPr>
          <w:rFonts w:ascii="Arial" w:hAnsi="Arial"/>
          <w:b/>
          <w:sz w:val="22"/>
        </w:rPr>
      </w:pPr>
    </w:p>
    <w:p w:rsidR="00DA7620" w:rsidRPr="00DF1FA6" w:rsidRDefault="00DA7620" w:rsidP="00DA7620">
      <w:pPr>
        <w:spacing w:line="360" w:lineRule="auto"/>
        <w:ind w:firstLine="720"/>
        <w:rPr>
          <w:rFonts w:ascii="Arial" w:hAnsi="Arial"/>
          <w:sz w:val="22"/>
        </w:rPr>
      </w:pPr>
      <w:r w:rsidRPr="00DF1FA6">
        <w:rPr>
          <w:rFonts w:ascii="Arial" w:hAnsi="Arial"/>
          <w:b/>
          <w:sz w:val="22"/>
        </w:rPr>
        <w:t xml:space="preserve">SHACHAR LANGLEV (Director of Photography) </w:t>
      </w:r>
      <w:r w:rsidRPr="00DF1FA6">
        <w:rPr>
          <w:rFonts w:ascii="Arial" w:hAnsi="Arial"/>
          <w:sz w:val="22"/>
        </w:rPr>
        <w:t>is a</w:t>
      </w:r>
      <w:r w:rsidRPr="00DF1FA6">
        <w:rPr>
          <w:rFonts w:ascii="Arial" w:hAnsi="Arial"/>
          <w:b/>
          <w:sz w:val="22"/>
        </w:rPr>
        <w:t xml:space="preserve"> </w:t>
      </w:r>
      <w:r w:rsidRPr="00DF1FA6">
        <w:rPr>
          <w:rFonts w:ascii="Arial" w:hAnsi="Arial"/>
          <w:sz w:val="22"/>
        </w:rPr>
        <w:t xml:space="preserve">cinematographer who works extensively with musicians in the hip-hop community and New York’s jazz scene. He has shot </w:t>
      </w:r>
      <w:r w:rsidRPr="00DF1FA6">
        <w:rPr>
          <w:rFonts w:ascii="Arial" w:hAnsi="Arial"/>
          <w:sz w:val="22"/>
        </w:rPr>
        <w:lastRenderedPageBreak/>
        <w:t xml:space="preserve">music videos and live shows for MTV, VH1 and BET. Langlev is currently in pre-production for his first narrative feature as well as a documentary feature to be made in collaboration with Elie Wiesel. </w:t>
      </w:r>
    </w:p>
    <w:p w:rsidR="00DA7620" w:rsidRPr="00DF1FA6" w:rsidRDefault="00DA7620" w:rsidP="00DA7620">
      <w:pPr>
        <w:spacing w:line="360" w:lineRule="auto"/>
        <w:ind w:firstLine="720"/>
        <w:rPr>
          <w:rFonts w:ascii="Arial" w:hAnsi="Arial"/>
          <w:sz w:val="22"/>
        </w:rPr>
      </w:pPr>
      <w:r w:rsidRPr="00DF1FA6">
        <w:rPr>
          <w:rFonts w:ascii="Arial" w:hAnsi="Arial"/>
          <w:sz w:val="22"/>
        </w:rPr>
        <w:t xml:space="preserve">Israeli-born and Brooklyn-based, Langlev is a recipient of the </w:t>
      </w:r>
      <w:r w:rsidRPr="00DF1FA6">
        <w:rPr>
          <w:rFonts w:ascii="Arial" w:hAnsi="Arial"/>
          <w:iCs/>
          <w:sz w:val="22"/>
        </w:rPr>
        <w:t>Eastman Kodak Award</w:t>
      </w:r>
      <w:r w:rsidRPr="00DF1FA6">
        <w:rPr>
          <w:rFonts w:ascii="Arial" w:hAnsi="Arial"/>
          <w:sz w:val="22"/>
        </w:rPr>
        <w:t xml:space="preserve"> for Excellence in Cinematography. </w:t>
      </w:r>
    </w:p>
    <w:p w:rsidR="00DA7620" w:rsidRPr="00DF1FA6" w:rsidRDefault="00DA7620" w:rsidP="00DA7620">
      <w:pPr>
        <w:spacing w:line="360" w:lineRule="auto"/>
        <w:ind w:firstLine="720"/>
        <w:rPr>
          <w:rFonts w:ascii="Arial" w:hAnsi="Arial"/>
          <w:b/>
          <w:sz w:val="22"/>
        </w:rPr>
      </w:pPr>
    </w:p>
    <w:p w:rsidR="00DA7620" w:rsidRPr="00DF1FA6" w:rsidRDefault="00DA7620" w:rsidP="00DA7620">
      <w:pPr>
        <w:spacing w:line="360" w:lineRule="auto"/>
        <w:ind w:firstLine="720"/>
        <w:rPr>
          <w:rFonts w:ascii="Arial" w:hAnsi="Arial"/>
          <w:sz w:val="22"/>
        </w:rPr>
      </w:pPr>
      <w:r w:rsidRPr="00DF1FA6">
        <w:rPr>
          <w:rFonts w:ascii="Arial" w:hAnsi="Arial"/>
          <w:b/>
          <w:sz w:val="22"/>
        </w:rPr>
        <w:t xml:space="preserve">MARK DEMOLAR (Editor) </w:t>
      </w:r>
      <w:r w:rsidRPr="00DF1FA6">
        <w:rPr>
          <w:rFonts w:ascii="Arial" w:hAnsi="Arial"/>
          <w:sz w:val="22"/>
        </w:rPr>
        <w:t xml:space="preserve">is an editor and filmmaker based in Brooklyn, New York. In addition to his work in film, for the last five years he has toured the country with his band, Woodsman. An art lover, he is known for his work on music videos and video installations. </w:t>
      </w:r>
    </w:p>
    <w:p w:rsidR="00DF1FA6" w:rsidRPr="00DF1FA6" w:rsidRDefault="00DF1FA6" w:rsidP="00DF1FA6">
      <w:pPr>
        <w:spacing w:line="360" w:lineRule="auto"/>
        <w:ind w:firstLine="720"/>
        <w:rPr>
          <w:rFonts w:ascii="Arial" w:hAnsi="Arial"/>
          <w:sz w:val="22"/>
        </w:rPr>
      </w:pPr>
    </w:p>
    <w:p w:rsidR="00DF1FA6" w:rsidRPr="00DF1FA6" w:rsidRDefault="00DF1FA6" w:rsidP="00DF1FA6">
      <w:pPr>
        <w:spacing w:line="360" w:lineRule="auto"/>
        <w:ind w:firstLine="720"/>
        <w:rPr>
          <w:rFonts w:ascii="Arial" w:hAnsi="Arial"/>
          <w:sz w:val="22"/>
        </w:rPr>
      </w:pPr>
      <w:r w:rsidRPr="00DF1FA6">
        <w:rPr>
          <w:rFonts w:ascii="Arial" w:hAnsi="Arial"/>
          <w:b/>
          <w:sz w:val="22"/>
        </w:rPr>
        <w:t xml:space="preserve">MANUEL TSINGARIS (Principal Editor) </w:t>
      </w:r>
      <w:r w:rsidRPr="00DF1FA6">
        <w:rPr>
          <w:rFonts w:ascii="Arial" w:hAnsi="Arial"/>
          <w:sz w:val="22"/>
        </w:rPr>
        <w:t xml:space="preserve">has been an editor for 20 years. His recent projects include “The Storm that Swept Mexico,” a PBS documentary telling the story of the 1910 Mexican revolution, and </w:t>
      </w:r>
      <w:r w:rsidRPr="00DF1FA6">
        <w:rPr>
          <w:rFonts w:ascii="Arial" w:hAnsi="Arial"/>
          <w:i/>
          <w:sz w:val="22"/>
        </w:rPr>
        <w:t>A Dream in Doubt</w:t>
      </w:r>
      <w:r w:rsidRPr="00DF1FA6">
        <w:rPr>
          <w:rFonts w:ascii="Arial" w:hAnsi="Arial"/>
          <w:sz w:val="22"/>
        </w:rPr>
        <w:t xml:space="preserve">, which follows a Sikh man’s journey to find peace and justice after his brother was killed in the wake of the 9/11 attacks. </w:t>
      </w:r>
    </w:p>
    <w:p w:rsidR="00DF1FA6" w:rsidRPr="00DF1FA6" w:rsidRDefault="00DF1FA6" w:rsidP="00DF1FA6">
      <w:pPr>
        <w:spacing w:line="360" w:lineRule="auto"/>
        <w:ind w:firstLine="720"/>
        <w:rPr>
          <w:rFonts w:ascii="Arial" w:hAnsi="Arial"/>
          <w:sz w:val="22"/>
        </w:rPr>
      </w:pPr>
      <w:r w:rsidRPr="00DF1FA6">
        <w:rPr>
          <w:rFonts w:ascii="Arial" w:hAnsi="Arial"/>
          <w:sz w:val="22"/>
        </w:rPr>
        <w:t xml:space="preserve">Manuel was also a contributing editor on the critically acclaimed mini-documentary series “Life 360,” a co-venture between ABC/Nightline and PBS. </w:t>
      </w:r>
    </w:p>
    <w:p w:rsidR="00DF1FA6" w:rsidRPr="00DF1FA6" w:rsidRDefault="00DF1FA6" w:rsidP="00DF1FA6">
      <w:pPr>
        <w:spacing w:line="360" w:lineRule="auto"/>
        <w:ind w:firstLine="720"/>
        <w:rPr>
          <w:rFonts w:ascii="Arial" w:hAnsi="Arial"/>
          <w:sz w:val="22"/>
        </w:rPr>
      </w:pPr>
    </w:p>
    <w:p w:rsidR="00DF1FA6" w:rsidRPr="00DF1FA6" w:rsidRDefault="00DF1FA6" w:rsidP="00DF1FA6">
      <w:pPr>
        <w:spacing w:line="360" w:lineRule="auto"/>
        <w:ind w:firstLine="720"/>
        <w:rPr>
          <w:rFonts w:ascii="Arial" w:hAnsi="Arial"/>
          <w:sz w:val="22"/>
        </w:rPr>
      </w:pPr>
      <w:r w:rsidRPr="00DF1FA6">
        <w:rPr>
          <w:rFonts w:ascii="Arial" w:hAnsi="Arial"/>
          <w:b/>
          <w:bCs/>
          <w:sz w:val="22"/>
        </w:rPr>
        <w:t xml:space="preserve">ITAAL SHUR (Composer) </w:t>
      </w:r>
      <w:r w:rsidRPr="00DF1FA6">
        <w:rPr>
          <w:rFonts w:ascii="Arial" w:hAnsi="Arial"/>
          <w:sz w:val="22"/>
        </w:rPr>
        <w:t>is best known for co-writing the Santana hit “Smooth” with Matchbox 20’s Rob Thomas. “Smooth” earned Shur a Grammy Award</w:t>
      </w:r>
      <w:r w:rsidRPr="00DF1FA6">
        <w:rPr>
          <w:rFonts w:ascii="Arial" w:hAnsi="Arial"/>
          <w:sz w:val="22"/>
          <w:vertAlign w:val="superscript"/>
        </w:rPr>
        <w:t>®</w:t>
      </w:r>
      <w:r w:rsidRPr="00DF1FA6">
        <w:rPr>
          <w:rFonts w:ascii="Arial" w:hAnsi="Arial"/>
          <w:sz w:val="22"/>
        </w:rPr>
        <w:t xml:space="preserve"> for Song of the Year in 2000. Itaal was also a founding member of the group Groove Collective. He co-wrote the song “Ascension (Don’t Ever Wonder)” with Maxwell for his debut album, “Maxwell’s Urban Hang Suite.” </w:t>
      </w:r>
    </w:p>
    <w:p w:rsidR="00DF1FA6" w:rsidRPr="00DF1FA6" w:rsidRDefault="00DF1FA6" w:rsidP="00DF1FA6">
      <w:pPr>
        <w:spacing w:line="360" w:lineRule="auto"/>
        <w:ind w:firstLine="720"/>
        <w:rPr>
          <w:rFonts w:ascii="Arial" w:hAnsi="Arial"/>
          <w:sz w:val="22"/>
        </w:rPr>
      </w:pPr>
      <w:r w:rsidRPr="00DF1FA6">
        <w:rPr>
          <w:rFonts w:ascii="Arial" w:hAnsi="Arial"/>
          <w:sz w:val="22"/>
        </w:rPr>
        <w:t>In addition to writing and recording, Shur has created an artist-development and production company. He also produces music for broadcast and computer animation.</w:t>
      </w:r>
    </w:p>
    <w:p w:rsidR="00DF1FA6" w:rsidRPr="00DF1FA6" w:rsidRDefault="00DF1FA6" w:rsidP="00DF1FA6">
      <w:pPr>
        <w:spacing w:line="360" w:lineRule="auto"/>
        <w:ind w:firstLine="720"/>
        <w:rPr>
          <w:rFonts w:ascii="Arial" w:hAnsi="Arial"/>
          <w:sz w:val="22"/>
        </w:rPr>
      </w:pPr>
    </w:p>
    <w:p w:rsidR="00D33322" w:rsidRDefault="00E27D2B" w:rsidP="00DF1FA6">
      <w:pPr>
        <w:spacing w:line="360" w:lineRule="auto"/>
        <w:ind w:firstLine="720"/>
        <w:rPr>
          <w:rFonts w:ascii="Arial" w:hAnsi="Arial"/>
          <w:sz w:val="22"/>
        </w:rPr>
      </w:pPr>
      <w:r>
        <w:rPr>
          <w:rFonts w:ascii="Arial" w:hAnsi="Arial"/>
          <w:b/>
          <w:sz w:val="22"/>
        </w:rPr>
        <w:t>BARRY COLE (Music Supervisor</w:t>
      </w:r>
      <w:r w:rsidR="00DF1FA6" w:rsidRPr="00DF1FA6">
        <w:rPr>
          <w:rFonts w:ascii="Arial" w:hAnsi="Arial"/>
          <w:b/>
          <w:sz w:val="22"/>
        </w:rPr>
        <w:t xml:space="preserve">) </w:t>
      </w:r>
      <w:r w:rsidR="00DF1FA6" w:rsidRPr="00DF1FA6">
        <w:rPr>
          <w:rFonts w:ascii="Arial" w:hAnsi="Arial"/>
          <w:sz w:val="22"/>
        </w:rPr>
        <w:t xml:space="preserve">has provided music supervision for more than 80 media projects. In 2013 he earned a Grammy nomination for producing the soundtrack album to the feature documentary </w:t>
      </w:r>
      <w:r w:rsidR="00DF1FA6" w:rsidRPr="00DF1FA6">
        <w:rPr>
          <w:rFonts w:ascii="Arial" w:hAnsi="Arial"/>
          <w:i/>
          <w:sz w:val="22"/>
        </w:rPr>
        <w:t>Marley</w:t>
      </w:r>
      <w:r w:rsidR="00DF1FA6" w:rsidRPr="00DF1FA6">
        <w:rPr>
          <w:rFonts w:ascii="Arial" w:hAnsi="Arial"/>
          <w:sz w:val="22"/>
        </w:rPr>
        <w:t>. As a transmedia producer for film and television, Cole employs new and emerging technologies to increase audience engagement and improve the overall user experience. He began his career by creating the music department for New York-based film studio The Shooting Gallery.</w:t>
      </w:r>
    </w:p>
    <w:p w:rsidR="00D33322" w:rsidRDefault="00D33322" w:rsidP="00DF1FA6">
      <w:pPr>
        <w:spacing w:line="360" w:lineRule="auto"/>
        <w:ind w:firstLine="720"/>
        <w:rPr>
          <w:rFonts w:ascii="Arial" w:hAnsi="Arial"/>
          <w:sz w:val="22"/>
        </w:rPr>
      </w:pPr>
    </w:p>
    <w:p w:rsidR="00A24907" w:rsidRDefault="00D33322" w:rsidP="00D33322">
      <w:pPr>
        <w:spacing w:line="360" w:lineRule="auto"/>
        <w:ind w:firstLine="720"/>
        <w:rPr>
          <w:rFonts w:ascii="Arial" w:hAnsi="Arial"/>
          <w:sz w:val="22"/>
        </w:rPr>
      </w:pPr>
      <w:r w:rsidRPr="00D33322">
        <w:rPr>
          <w:rFonts w:ascii="Arial" w:hAnsi="Arial"/>
          <w:b/>
          <w:sz w:val="22"/>
        </w:rPr>
        <w:t>DAN COGAN (Executive Producer)</w:t>
      </w:r>
      <w:r>
        <w:rPr>
          <w:rFonts w:ascii="Arial" w:hAnsi="Arial"/>
          <w:sz w:val="22"/>
        </w:rPr>
        <w:t xml:space="preserve"> </w:t>
      </w:r>
      <w:r w:rsidRPr="00D33322">
        <w:rPr>
          <w:rFonts w:ascii="Arial" w:hAnsi="Arial"/>
          <w:sz w:val="22"/>
        </w:rPr>
        <w:t>is the Executive Director and Co-Founder of Impact Partners, a fund and advisory service for investors and philanthropists who seek to promote social change through film.</w:t>
      </w:r>
      <w:r>
        <w:rPr>
          <w:rFonts w:ascii="Arial" w:hAnsi="Arial"/>
          <w:sz w:val="22"/>
        </w:rPr>
        <w:t xml:space="preserve"> </w:t>
      </w:r>
      <w:r w:rsidRPr="00D33322">
        <w:rPr>
          <w:rFonts w:ascii="Arial" w:hAnsi="Arial"/>
          <w:sz w:val="22"/>
        </w:rPr>
        <w:t xml:space="preserve">Since its inception in 2007, Impact Partners has been involved in the financing of over 50 films, including: </w:t>
      </w:r>
      <w:r>
        <w:rPr>
          <w:rFonts w:ascii="Arial" w:hAnsi="Arial"/>
          <w:i/>
          <w:sz w:val="22"/>
        </w:rPr>
        <w:t>The Cove</w:t>
      </w:r>
      <w:r w:rsidRPr="00D33322">
        <w:rPr>
          <w:rFonts w:ascii="Arial" w:hAnsi="Arial"/>
          <w:sz w:val="22"/>
        </w:rPr>
        <w:t xml:space="preserve">, which won the 2010 Academy Award for Best Documentary Feature; </w:t>
      </w:r>
      <w:r>
        <w:rPr>
          <w:rFonts w:ascii="Arial" w:hAnsi="Arial"/>
          <w:i/>
          <w:sz w:val="22"/>
        </w:rPr>
        <w:t>The Garden</w:t>
      </w:r>
      <w:r w:rsidRPr="00D33322">
        <w:rPr>
          <w:rFonts w:ascii="Arial" w:hAnsi="Arial"/>
          <w:sz w:val="22"/>
        </w:rPr>
        <w:t xml:space="preserve">, which was nominated for an Academy Award for Documentary </w:t>
      </w:r>
      <w:r w:rsidRPr="00D33322">
        <w:rPr>
          <w:rFonts w:ascii="Arial" w:hAnsi="Arial"/>
          <w:sz w:val="22"/>
        </w:rPr>
        <w:lastRenderedPageBreak/>
        <w:t xml:space="preserve">Feature in 2009; </w:t>
      </w:r>
      <w:r>
        <w:rPr>
          <w:rFonts w:ascii="Arial" w:hAnsi="Arial"/>
          <w:i/>
          <w:sz w:val="22"/>
        </w:rPr>
        <w:t>Hell and Back Again</w:t>
      </w:r>
      <w:r w:rsidRPr="00D33322">
        <w:rPr>
          <w:rFonts w:ascii="Arial" w:hAnsi="Arial"/>
          <w:sz w:val="22"/>
        </w:rPr>
        <w:t xml:space="preserve">, which won the Documentary Grand Jury Prize and Cinematography Award at the 2011 Sundance Film Festival, and was nominated for an Academy Award for Documentary Feature in 2012; and </w:t>
      </w:r>
      <w:r>
        <w:rPr>
          <w:rFonts w:ascii="Arial" w:hAnsi="Arial"/>
          <w:i/>
          <w:sz w:val="22"/>
        </w:rPr>
        <w:t>How To Survive A Plague</w:t>
      </w:r>
      <w:r w:rsidRPr="00D33322">
        <w:rPr>
          <w:rFonts w:ascii="Arial" w:hAnsi="Arial"/>
          <w:sz w:val="22"/>
        </w:rPr>
        <w:t>, which was nominated for an Academy Award for Documentary Feature in 2013.</w:t>
      </w:r>
      <w:r>
        <w:rPr>
          <w:rFonts w:ascii="Arial" w:hAnsi="Arial"/>
          <w:sz w:val="22"/>
        </w:rPr>
        <w:t xml:space="preserve"> </w:t>
      </w:r>
      <w:r w:rsidRPr="00D33322">
        <w:rPr>
          <w:rFonts w:ascii="Arial" w:hAnsi="Arial"/>
          <w:sz w:val="22"/>
        </w:rPr>
        <w:t>Cogan co-founded Gamechanger Films, which launched in September 2013. Gamechanger Films is the first for-profit film fund dedicated exclusively to financing narrative features directed by women.</w:t>
      </w:r>
    </w:p>
    <w:p w:rsidR="00A24907" w:rsidRDefault="00A24907" w:rsidP="00D33322">
      <w:pPr>
        <w:spacing w:line="360" w:lineRule="auto"/>
        <w:ind w:firstLine="720"/>
        <w:rPr>
          <w:rFonts w:ascii="Arial" w:hAnsi="Arial"/>
          <w:sz w:val="22"/>
        </w:rPr>
      </w:pPr>
    </w:p>
    <w:p w:rsidR="00A24907" w:rsidRPr="00A24907" w:rsidRDefault="00A24907" w:rsidP="00A24907">
      <w:pPr>
        <w:spacing w:line="360" w:lineRule="auto"/>
        <w:ind w:firstLine="720"/>
        <w:rPr>
          <w:rFonts w:ascii="Arial" w:hAnsi="Arial"/>
          <w:sz w:val="22"/>
        </w:rPr>
      </w:pPr>
      <w:r w:rsidRPr="00A24907">
        <w:rPr>
          <w:rFonts w:ascii="Arial" w:hAnsi="Arial"/>
          <w:b/>
          <w:caps/>
          <w:sz w:val="22"/>
        </w:rPr>
        <w:t>Geralyn Dreyfous</w:t>
      </w:r>
      <w:r w:rsidRPr="00A24907">
        <w:rPr>
          <w:rFonts w:ascii="Arial" w:hAnsi="Arial"/>
          <w:b/>
          <w:sz w:val="22"/>
        </w:rPr>
        <w:t xml:space="preserve"> (Executive Producer)</w:t>
      </w:r>
      <w:r w:rsidRPr="00A24907">
        <w:rPr>
          <w:rFonts w:ascii="Arial" w:hAnsi="Arial"/>
          <w:sz w:val="22"/>
        </w:rPr>
        <w:t xml:space="preserve"> has a wide, distinguished background in the arts and participates on numerous boards and initiatives. She is the founder of the Utah Film Center and co-founder of Impact Partners Film Fund with Dan Cogan. In 2013, Geralyn co-founded Gamechanger Films, a film fund dedicated to women directors.</w:t>
      </w:r>
    </w:p>
    <w:p w:rsidR="00A24907" w:rsidRPr="00A24907" w:rsidRDefault="00A24907" w:rsidP="00A24907">
      <w:pPr>
        <w:spacing w:line="360" w:lineRule="auto"/>
        <w:ind w:firstLine="720"/>
        <w:rPr>
          <w:rFonts w:ascii="Arial" w:hAnsi="Arial"/>
          <w:sz w:val="22"/>
        </w:rPr>
      </w:pPr>
    </w:p>
    <w:p w:rsidR="00ED7615" w:rsidRDefault="00A24907" w:rsidP="00A24907">
      <w:pPr>
        <w:spacing w:line="360" w:lineRule="auto"/>
        <w:ind w:firstLine="720"/>
        <w:rPr>
          <w:rFonts w:ascii="Arial" w:hAnsi="Arial"/>
          <w:sz w:val="22"/>
        </w:rPr>
      </w:pPr>
      <w:r w:rsidRPr="00A24907">
        <w:rPr>
          <w:rFonts w:ascii="Arial" w:hAnsi="Arial"/>
          <w:sz w:val="22"/>
        </w:rPr>
        <w:t xml:space="preserve">Her independent producing credits include the Academy Award winning </w:t>
      </w:r>
      <w:r w:rsidRPr="00A24907">
        <w:rPr>
          <w:rFonts w:ascii="Arial" w:hAnsi="Arial"/>
          <w:i/>
          <w:sz w:val="22"/>
        </w:rPr>
        <w:t>Born Into Brothels</w:t>
      </w:r>
      <w:r w:rsidRPr="00A24907">
        <w:rPr>
          <w:rFonts w:ascii="Arial" w:hAnsi="Arial"/>
          <w:sz w:val="22"/>
        </w:rPr>
        <w:t xml:space="preserve">; Emmy nominated </w:t>
      </w:r>
      <w:r w:rsidRPr="00A24907">
        <w:rPr>
          <w:rFonts w:ascii="Arial" w:hAnsi="Arial"/>
          <w:i/>
          <w:sz w:val="22"/>
        </w:rPr>
        <w:t>The Day My God Died</w:t>
      </w:r>
      <w:r w:rsidRPr="00A24907">
        <w:rPr>
          <w:rFonts w:ascii="Arial" w:hAnsi="Arial"/>
          <w:sz w:val="22"/>
        </w:rPr>
        <w:t xml:space="preserve">; Academy Award nominated </w:t>
      </w:r>
      <w:r w:rsidRPr="00A24907">
        <w:rPr>
          <w:rFonts w:ascii="Arial" w:hAnsi="Arial"/>
          <w:i/>
          <w:sz w:val="22"/>
        </w:rPr>
        <w:t>The Square</w:t>
      </w:r>
      <w:r w:rsidRPr="00A24907">
        <w:rPr>
          <w:rFonts w:ascii="Arial" w:hAnsi="Arial"/>
          <w:sz w:val="22"/>
        </w:rPr>
        <w:t xml:space="preserve">, Academy Award nominated </w:t>
      </w:r>
      <w:r w:rsidRPr="00A24907">
        <w:rPr>
          <w:rFonts w:ascii="Arial" w:hAnsi="Arial"/>
          <w:i/>
          <w:sz w:val="22"/>
        </w:rPr>
        <w:t>The Invisible War</w:t>
      </w:r>
      <w:r w:rsidRPr="00A24907">
        <w:rPr>
          <w:rFonts w:ascii="Arial" w:hAnsi="Arial"/>
          <w:sz w:val="22"/>
        </w:rPr>
        <w:t xml:space="preserve"> and multiple film festival winners. Geralyn was honored with the IDA’s 2013 Amicus Award for her significant contribution to documentary filmmaking.</w:t>
      </w:r>
    </w:p>
    <w:p w:rsidR="00ED7615" w:rsidRDefault="00ED7615" w:rsidP="00D33322">
      <w:pPr>
        <w:spacing w:line="360" w:lineRule="auto"/>
        <w:ind w:firstLine="720"/>
        <w:rPr>
          <w:rFonts w:ascii="Arial" w:hAnsi="Arial"/>
          <w:sz w:val="22"/>
        </w:rPr>
      </w:pPr>
    </w:p>
    <w:p w:rsidR="00A26CE9" w:rsidRDefault="002D6289" w:rsidP="00D33322">
      <w:pPr>
        <w:spacing w:line="360" w:lineRule="auto"/>
        <w:ind w:firstLine="720"/>
        <w:rPr>
          <w:rFonts w:ascii="Arial" w:hAnsi="Arial"/>
          <w:sz w:val="22"/>
        </w:rPr>
      </w:pPr>
      <w:r w:rsidRPr="002D6289">
        <w:rPr>
          <w:rFonts w:ascii="Arial" w:hAnsi="Arial"/>
          <w:b/>
          <w:caps/>
          <w:sz w:val="22"/>
        </w:rPr>
        <w:t>ERIC J. BERTRAND, LIMORE SHUR, BEN SPIVAK (</w:t>
      </w:r>
      <w:r w:rsidRPr="002D6289">
        <w:rPr>
          <w:rFonts w:ascii="Arial" w:hAnsi="Arial"/>
          <w:b/>
          <w:sz w:val="22"/>
        </w:rPr>
        <w:t>Executive Producers)</w:t>
      </w:r>
      <w:r w:rsidRPr="002D6289">
        <w:rPr>
          <w:rFonts w:ascii="Arial" w:hAnsi="Arial"/>
          <w:sz w:val="22"/>
        </w:rPr>
        <w:t xml:space="preserve"> Founded by Chief Creative Officer Limore Shur, the brother of Alive Inside filmmaker Michael Rossato-Bennett, eyeball is a creative strategic design agency that shapes brands through powerful storytelling, stunning design, and insightful problem solving. By embracing client collaboration, its award-winning collective of thinkers, writers, artists and musicians efficiently translate brand ethos into engaging narratives and meaningful consumer dialogue, consistently generating quantifiable and powerful results. With twenty years of broadcast and ad agency experience, eyeball executes across a media spectrum that includes film, live action, design, animation, audio and experiential production.</w:t>
      </w:r>
    </w:p>
    <w:p w:rsidR="002D6289" w:rsidRDefault="002D6289" w:rsidP="00DA2E9B">
      <w:pPr>
        <w:spacing w:line="360" w:lineRule="auto"/>
        <w:ind w:firstLine="720"/>
        <w:rPr>
          <w:rFonts w:ascii="Arial" w:hAnsi="Arial"/>
          <w:b/>
          <w:sz w:val="22"/>
        </w:rPr>
      </w:pPr>
    </w:p>
    <w:p w:rsidR="00DA2E9B" w:rsidRPr="00DA2E9B" w:rsidRDefault="00DA2E9B" w:rsidP="00DA2E9B">
      <w:pPr>
        <w:spacing w:line="360" w:lineRule="auto"/>
        <w:ind w:firstLine="720"/>
        <w:rPr>
          <w:rFonts w:ascii="Arial" w:hAnsi="Arial"/>
          <w:sz w:val="22"/>
        </w:rPr>
      </w:pPr>
      <w:r w:rsidRPr="00DA2E9B">
        <w:rPr>
          <w:rFonts w:ascii="Arial" w:hAnsi="Arial"/>
          <w:b/>
          <w:caps/>
          <w:sz w:val="22"/>
        </w:rPr>
        <w:t>Daniel E</w:t>
      </w:r>
      <w:r>
        <w:rPr>
          <w:rFonts w:ascii="Arial" w:hAnsi="Arial"/>
          <w:b/>
          <w:caps/>
          <w:sz w:val="22"/>
        </w:rPr>
        <w:t>.</w:t>
      </w:r>
      <w:r w:rsidRPr="00DA2E9B">
        <w:rPr>
          <w:rFonts w:ascii="Arial" w:hAnsi="Arial"/>
          <w:b/>
          <w:caps/>
          <w:sz w:val="22"/>
        </w:rPr>
        <w:t xml:space="preserve"> Catullo III</w:t>
      </w:r>
      <w:r w:rsidRPr="00DA2E9B">
        <w:rPr>
          <w:rFonts w:ascii="Arial" w:hAnsi="Arial"/>
          <w:b/>
          <w:sz w:val="22"/>
        </w:rPr>
        <w:t xml:space="preserve"> (Executive Producer)</w:t>
      </w:r>
      <w:r>
        <w:rPr>
          <w:rFonts w:ascii="Arial" w:hAnsi="Arial"/>
          <w:sz w:val="22"/>
        </w:rPr>
        <w:t xml:space="preserve"> </w:t>
      </w:r>
      <w:r w:rsidR="00AD630C">
        <w:rPr>
          <w:rFonts w:ascii="Arial" w:hAnsi="Arial"/>
          <w:sz w:val="22"/>
        </w:rPr>
        <w:t>is an award-winning producer and d</w:t>
      </w:r>
      <w:r w:rsidRPr="00DA2E9B">
        <w:rPr>
          <w:rFonts w:ascii="Arial" w:hAnsi="Arial"/>
          <w:sz w:val="22"/>
        </w:rPr>
        <w:t xml:space="preserve">irector who has produced over 200 music videos and 150 live TV specials in his 20-year career.  He has won or been nominated for </w:t>
      </w:r>
      <w:r w:rsidR="00AD630C">
        <w:rPr>
          <w:rFonts w:ascii="Arial" w:hAnsi="Arial"/>
          <w:sz w:val="22"/>
        </w:rPr>
        <w:t>more than</w:t>
      </w:r>
      <w:r w:rsidRPr="00DA2E9B">
        <w:rPr>
          <w:rFonts w:ascii="Arial" w:hAnsi="Arial"/>
          <w:sz w:val="22"/>
        </w:rPr>
        <w:t xml:space="preserve"> 100 International Awards including Grammy, Telly, Emmy, Billboard Music, Juno and Golden Eagle Cine Awards.  In addition to live TV, Catullo was an Executive Producer of the Oscar-nominated 2013 documentary </w:t>
      </w:r>
      <w:r>
        <w:rPr>
          <w:rFonts w:ascii="Arial" w:hAnsi="Arial"/>
          <w:i/>
          <w:sz w:val="22"/>
        </w:rPr>
        <w:t>The Square</w:t>
      </w:r>
      <w:r w:rsidRPr="00DA2E9B">
        <w:rPr>
          <w:rFonts w:ascii="Arial" w:hAnsi="Arial"/>
          <w:sz w:val="22"/>
        </w:rPr>
        <w:t>.  Th</w:t>
      </w:r>
      <w:r w:rsidR="00AD630C">
        <w:rPr>
          <w:rFonts w:ascii="Arial" w:hAnsi="Arial"/>
          <w:sz w:val="22"/>
        </w:rPr>
        <w:t xml:space="preserve">e </w:t>
      </w:r>
      <w:r w:rsidRPr="00DA2E9B">
        <w:rPr>
          <w:rFonts w:ascii="Arial" w:hAnsi="Arial"/>
          <w:sz w:val="22"/>
        </w:rPr>
        <w:t>film, chronicling the uprising the to</w:t>
      </w:r>
      <w:r w:rsidR="00AD630C">
        <w:rPr>
          <w:rFonts w:ascii="Arial" w:hAnsi="Arial"/>
          <w:sz w:val="22"/>
        </w:rPr>
        <w:t xml:space="preserve">ppled Mubarak regime in Egypt, </w:t>
      </w:r>
      <w:r w:rsidRPr="00DA2E9B">
        <w:rPr>
          <w:rFonts w:ascii="Arial" w:hAnsi="Arial"/>
          <w:sz w:val="22"/>
        </w:rPr>
        <w:t xml:space="preserve">went on to win </w:t>
      </w:r>
      <w:r w:rsidR="00AD630C">
        <w:rPr>
          <w:rFonts w:ascii="Arial" w:hAnsi="Arial"/>
          <w:sz w:val="22"/>
        </w:rPr>
        <w:t>numerous</w:t>
      </w:r>
      <w:r w:rsidRPr="00DA2E9B">
        <w:rPr>
          <w:rFonts w:ascii="Arial" w:hAnsi="Arial"/>
          <w:sz w:val="22"/>
        </w:rPr>
        <w:t xml:space="preserve"> awards at film festivals from Sundance and Toronto to Dubai and Carmel.  It also </w:t>
      </w:r>
      <w:r w:rsidR="00AD630C">
        <w:rPr>
          <w:rFonts w:ascii="Arial" w:hAnsi="Arial"/>
          <w:sz w:val="22"/>
        </w:rPr>
        <w:t>was awarded</w:t>
      </w:r>
      <w:r w:rsidRPr="00DA2E9B">
        <w:rPr>
          <w:rFonts w:ascii="Arial" w:hAnsi="Arial"/>
          <w:sz w:val="22"/>
        </w:rPr>
        <w:t xml:space="preserve"> the 2013 IDA Award for Best Documentary Feature.  He is Founder &amp; CEO of The City Drive Entertainment Group the </w:t>
      </w:r>
      <w:r w:rsidRPr="00DA2E9B">
        <w:rPr>
          <w:rFonts w:ascii="Arial" w:hAnsi="Arial"/>
          <w:sz w:val="22"/>
        </w:rPr>
        <w:lastRenderedPageBreak/>
        <w:t>parent company of City Drive Films and DC3 Music Group and resides in Laguna Beach, CA with his wife Madelyn and his two children Isabella and Dylan</w:t>
      </w:r>
      <w:r w:rsidR="00B80BB9">
        <w:rPr>
          <w:rFonts w:ascii="Arial" w:hAnsi="Arial"/>
          <w:sz w:val="22"/>
        </w:rPr>
        <w:t>.</w:t>
      </w:r>
    </w:p>
    <w:p w:rsidR="00DA2E9B" w:rsidRPr="00DA2E9B" w:rsidRDefault="00DA2E9B" w:rsidP="00DA2E9B">
      <w:pPr>
        <w:spacing w:line="360" w:lineRule="auto"/>
        <w:ind w:firstLine="720"/>
        <w:rPr>
          <w:rFonts w:ascii="Arial" w:hAnsi="Arial"/>
          <w:sz w:val="22"/>
        </w:rPr>
      </w:pPr>
    </w:p>
    <w:p w:rsidR="00D33322" w:rsidRPr="00D33322" w:rsidRDefault="00D33322" w:rsidP="00D33322">
      <w:pPr>
        <w:spacing w:line="360" w:lineRule="auto"/>
        <w:ind w:firstLine="720"/>
        <w:rPr>
          <w:rFonts w:ascii="Arial" w:hAnsi="Arial"/>
          <w:sz w:val="22"/>
        </w:rPr>
      </w:pPr>
    </w:p>
    <w:p w:rsidR="00DF1FA6" w:rsidRDefault="00D33322" w:rsidP="00D33322">
      <w:pPr>
        <w:spacing w:line="360" w:lineRule="auto"/>
        <w:ind w:firstLine="720"/>
      </w:pPr>
      <w:r w:rsidRPr="00D33322">
        <w:rPr>
          <w:rFonts w:ascii="Arial" w:hAnsi="Arial"/>
          <w:sz w:val="22"/>
        </w:rPr>
        <w:t xml:space="preserve"> </w:t>
      </w:r>
    </w:p>
    <w:p w:rsidR="008D78B0" w:rsidRPr="004F61DC" w:rsidRDefault="00DF1FA6" w:rsidP="008D78B0">
      <w:pPr>
        <w:widowControl w:val="0"/>
        <w:autoSpaceDE w:val="0"/>
        <w:autoSpaceDN w:val="0"/>
        <w:adjustRightInd w:val="0"/>
        <w:rPr>
          <w:rFonts w:ascii="Arial" w:hAnsi="Arial"/>
          <w:b/>
        </w:rPr>
      </w:pPr>
      <w:r>
        <w:rPr>
          <w:rFonts w:ascii="Arial" w:hAnsi="Arial"/>
          <w:b/>
          <w:u w:val="single"/>
        </w:rPr>
        <w:br w:type="page"/>
      </w:r>
    </w:p>
    <w:p w:rsidR="00DF1FA6" w:rsidRPr="0051363E" w:rsidRDefault="00DF1FA6" w:rsidP="00DF1FA6">
      <w:pPr>
        <w:jc w:val="center"/>
        <w:rPr>
          <w:rFonts w:ascii="Arial" w:hAnsi="Arial"/>
          <w:b/>
          <w:caps/>
          <w:sz w:val="22"/>
          <w:u w:val="single"/>
        </w:rPr>
      </w:pPr>
      <w:r w:rsidRPr="0051363E">
        <w:rPr>
          <w:rFonts w:ascii="Arial" w:hAnsi="Arial"/>
          <w:b/>
          <w:caps/>
          <w:sz w:val="22"/>
          <w:u w:val="single"/>
        </w:rPr>
        <w:t>About Music &amp; Memory</w:t>
      </w:r>
    </w:p>
    <w:p w:rsidR="00DF1FA6" w:rsidRDefault="00DF1FA6" w:rsidP="00DF1FA6">
      <w:pPr>
        <w:rPr>
          <w:rFonts w:ascii="Arial" w:hAnsi="Arial"/>
          <w:sz w:val="22"/>
        </w:rPr>
      </w:pPr>
    </w:p>
    <w:p w:rsidR="00DF1FA6" w:rsidRPr="00302EE4" w:rsidRDefault="00DF1FA6" w:rsidP="00DF1FA6">
      <w:pPr>
        <w:rPr>
          <w:rFonts w:ascii="Arial" w:hAnsi="Arial"/>
          <w:sz w:val="22"/>
        </w:rPr>
      </w:pPr>
    </w:p>
    <w:p w:rsidR="00DF1FA6" w:rsidRPr="00DF1FA6" w:rsidRDefault="00DF1FA6" w:rsidP="00DF1FA6">
      <w:pPr>
        <w:pStyle w:val="ListParagraph"/>
        <w:widowControl w:val="0"/>
        <w:numPr>
          <w:ilvl w:val="0"/>
          <w:numId w:val="3"/>
        </w:numPr>
        <w:autoSpaceDE w:val="0"/>
        <w:autoSpaceDN w:val="0"/>
        <w:adjustRightInd w:val="0"/>
        <w:rPr>
          <w:rFonts w:ascii="Arial" w:hAnsi="Arial"/>
          <w:sz w:val="22"/>
        </w:rPr>
      </w:pPr>
      <w:r w:rsidRPr="00DF1FA6">
        <w:rPr>
          <w:rFonts w:ascii="Arial" w:hAnsi="Arial"/>
          <w:sz w:val="22"/>
        </w:rPr>
        <w:t>The Problem: Sixteen thousand long-term care facilities in the US currently serve as home for 1.6 million individuals, most of whom face cognitive and physical challenges related to aging. They have left behind their familiar surroundings, familiar faces, and even their favorite music. Despite the best efforts of loved ones, their lives often lack meaning, spontaneity, choice, and reliable social interaction. In fact more than 50% of nursing home residents never receive a visitor. MUSIC &amp; MEMORY</w:t>
      </w:r>
      <w:r w:rsidRPr="00DF1FA6">
        <w:rPr>
          <w:rFonts w:ascii="Arial" w:hAnsi="Monaco"/>
          <w:sz w:val="22"/>
        </w:rPr>
        <w:t>℠</w:t>
      </w:r>
      <w:r w:rsidRPr="00DF1FA6">
        <w:rPr>
          <w:rFonts w:ascii="Arial" w:hAnsi="Arial"/>
          <w:sz w:val="22"/>
        </w:rPr>
        <w:t>, using inexpensive and readily available technology, connects nursing home residents with their individual histories, giving them back their own music and awakening even long-lost memories.</w:t>
      </w:r>
    </w:p>
    <w:p w:rsidR="00DF1FA6" w:rsidRPr="00DF1FA6" w:rsidRDefault="00DF1FA6" w:rsidP="00DF1FA6">
      <w:pPr>
        <w:widowControl w:val="0"/>
        <w:autoSpaceDE w:val="0"/>
        <w:autoSpaceDN w:val="0"/>
        <w:adjustRightInd w:val="0"/>
        <w:rPr>
          <w:rFonts w:ascii="Arial" w:hAnsi="Arial"/>
          <w:sz w:val="22"/>
        </w:rPr>
      </w:pPr>
    </w:p>
    <w:p w:rsidR="00DF1FA6" w:rsidRPr="00DF1FA6" w:rsidRDefault="00DF1FA6" w:rsidP="00DF1FA6">
      <w:pPr>
        <w:pStyle w:val="ListParagraph"/>
        <w:widowControl w:val="0"/>
        <w:numPr>
          <w:ilvl w:val="0"/>
          <w:numId w:val="3"/>
        </w:numPr>
        <w:autoSpaceDE w:val="0"/>
        <w:autoSpaceDN w:val="0"/>
        <w:adjustRightInd w:val="0"/>
        <w:rPr>
          <w:rFonts w:ascii="Arial" w:hAnsi="Arial"/>
          <w:sz w:val="22"/>
        </w:rPr>
      </w:pPr>
      <w:r w:rsidRPr="00DF1FA6">
        <w:rPr>
          <w:rFonts w:ascii="Arial" w:hAnsi="Arial"/>
          <w:sz w:val="22"/>
        </w:rPr>
        <w:t>What we do: We train professional caregivers to create playlists on iPods that are personally meaningful to each resident, providing them with a meaningful activity that can soothe agitation, uplift spirits, and even reduce or eliminate the need for antipsychotic medication.  At the intersection of music &amp; technology, Music &amp; Memory bridges generations enabling more social interaction and enhancing quality of life for elders, their loved ones, and care professionals.</w:t>
      </w:r>
    </w:p>
    <w:p w:rsidR="00DF1FA6" w:rsidRPr="00DF1FA6" w:rsidRDefault="00DF1FA6" w:rsidP="00DF1FA6">
      <w:pPr>
        <w:widowControl w:val="0"/>
        <w:autoSpaceDE w:val="0"/>
        <w:autoSpaceDN w:val="0"/>
        <w:adjustRightInd w:val="0"/>
        <w:rPr>
          <w:rFonts w:ascii="Arial" w:hAnsi="Arial"/>
          <w:sz w:val="22"/>
        </w:rPr>
      </w:pPr>
    </w:p>
    <w:p w:rsidR="00DF1FA6" w:rsidRPr="00DF1FA6" w:rsidRDefault="00DF1FA6" w:rsidP="00DF1FA6">
      <w:pPr>
        <w:widowControl w:val="0"/>
        <w:autoSpaceDE w:val="0"/>
        <w:autoSpaceDN w:val="0"/>
        <w:adjustRightInd w:val="0"/>
        <w:rPr>
          <w:rFonts w:ascii="Arial" w:hAnsi="Arial"/>
          <w:sz w:val="22"/>
        </w:rPr>
      </w:pPr>
    </w:p>
    <w:p w:rsidR="00DF1FA6" w:rsidRPr="00DF1FA6" w:rsidRDefault="00DF1FA6" w:rsidP="00DF1FA6">
      <w:pPr>
        <w:pStyle w:val="ListParagraph"/>
        <w:widowControl w:val="0"/>
        <w:numPr>
          <w:ilvl w:val="0"/>
          <w:numId w:val="3"/>
        </w:numPr>
        <w:autoSpaceDE w:val="0"/>
        <w:autoSpaceDN w:val="0"/>
        <w:adjustRightInd w:val="0"/>
        <w:rPr>
          <w:rFonts w:ascii="Arial" w:hAnsi="Arial"/>
          <w:sz w:val="22"/>
        </w:rPr>
      </w:pPr>
      <w:r w:rsidRPr="00DF1FA6">
        <w:rPr>
          <w:rFonts w:ascii="Arial" w:hAnsi="Arial"/>
          <w:sz w:val="22"/>
        </w:rPr>
        <w:t>Where we are: 489 long-term care settings in 42 states and 8 countries are Music &amp; Memory Certified. The program is quickly spreading from nursing homes to assisted living settings, adult day care, hospice, home care, hospitals and VA facilities.</w:t>
      </w:r>
    </w:p>
    <w:p w:rsidR="00DF1FA6" w:rsidRPr="00302EE4" w:rsidRDefault="00DF1FA6" w:rsidP="00DF1FA6">
      <w:pPr>
        <w:widowControl w:val="0"/>
        <w:autoSpaceDE w:val="0"/>
        <w:autoSpaceDN w:val="0"/>
        <w:adjustRightInd w:val="0"/>
        <w:rPr>
          <w:rFonts w:ascii="Arial" w:hAnsi="Arial" w:cs="Calibri"/>
          <w:sz w:val="22"/>
          <w:szCs w:val="28"/>
        </w:rPr>
      </w:pPr>
    </w:p>
    <w:p w:rsidR="00DF1FA6" w:rsidRPr="00DF1FA6" w:rsidRDefault="00DF1FA6" w:rsidP="00DF1FA6">
      <w:pPr>
        <w:pStyle w:val="ListParagraph"/>
        <w:numPr>
          <w:ilvl w:val="0"/>
          <w:numId w:val="3"/>
        </w:numPr>
        <w:rPr>
          <w:rFonts w:ascii="Arial" w:hAnsi="Arial"/>
          <w:sz w:val="22"/>
        </w:rPr>
      </w:pPr>
      <w:r w:rsidRPr="00DF1FA6">
        <w:rPr>
          <w:rFonts w:ascii="Arial" w:hAnsi="Arial" w:cs="Arial"/>
          <w:sz w:val="22"/>
          <w:szCs w:val="28"/>
        </w:rPr>
        <w:t xml:space="preserve">As seen in: </w:t>
      </w:r>
      <w:hyperlink r:id="rId17" w:history="1">
        <w:r w:rsidRPr="00DF1FA6">
          <w:rPr>
            <w:rFonts w:ascii="Arial" w:hAnsi="Arial" w:cs="Calibri"/>
            <w:color w:val="0000F1"/>
            <w:sz w:val="22"/>
            <w:szCs w:val="28"/>
            <w:u w:val="single" w:color="0000F1"/>
          </w:rPr>
          <w:t>http://shorefire.com/client/music-memory</w:t>
        </w:r>
      </w:hyperlink>
    </w:p>
    <w:p w:rsidR="00DF1FA6" w:rsidRPr="00302EE4" w:rsidRDefault="00DF1FA6" w:rsidP="00DF1FA6">
      <w:pPr>
        <w:rPr>
          <w:rFonts w:ascii="Arial" w:hAnsi="Arial"/>
          <w:sz w:val="22"/>
        </w:rPr>
      </w:pPr>
    </w:p>
    <w:p w:rsidR="00DF1FA6" w:rsidRDefault="00DF1FA6" w:rsidP="00DF1FA6">
      <w:pPr>
        <w:rPr>
          <w:rFonts w:ascii="Arial" w:hAnsi="Arial"/>
          <w:sz w:val="22"/>
        </w:rPr>
      </w:pPr>
    </w:p>
    <w:p w:rsidR="00DF1FA6" w:rsidRPr="00302EE4" w:rsidRDefault="00DF1FA6" w:rsidP="00DF1FA6">
      <w:pPr>
        <w:rPr>
          <w:rFonts w:ascii="Arial" w:hAnsi="Arial"/>
          <w:sz w:val="22"/>
        </w:rPr>
      </w:pPr>
      <w:r w:rsidRPr="00302EE4">
        <w:rPr>
          <w:rFonts w:ascii="Arial" w:hAnsi="Arial"/>
          <w:sz w:val="22"/>
        </w:rPr>
        <w:t xml:space="preserve">For more information, please visit: </w:t>
      </w:r>
      <w:hyperlink r:id="rId18" w:history="1">
        <w:r w:rsidRPr="00302EE4">
          <w:rPr>
            <w:rStyle w:val="Hyperlink"/>
            <w:rFonts w:ascii="Arial" w:hAnsi="Arial"/>
            <w:sz w:val="22"/>
          </w:rPr>
          <w:t>http://musicandmemory.org/</w:t>
        </w:r>
      </w:hyperlink>
      <w:r w:rsidRPr="00302EE4">
        <w:rPr>
          <w:rFonts w:ascii="Arial" w:hAnsi="Arial"/>
          <w:sz w:val="22"/>
        </w:rPr>
        <w:t xml:space="preserve"> </w:t>
      </w:r>
    </w:p>
    <w:p w:rsidR="008D78B0" w:rsidRPr="004F61DC" w:rsidRDefault="008D78B0">
      <w:pPr>
        <w:rPr>
          <w:rFonts w:ascii="Arial" w:hAnsi="Arial"/>
          <w:b/>
        </w:rPr>
      </w:pPr>
      <w:r w:rsidRPr="004F61DC">
        <w:rPr>
          <w:rFonts w:ascii="Arial" w:hAnsi="Arial"/>
          <w:b/>
        </w:rPr>
        <w:br w:type="page"/>
      </w:r>
    </w:p>
    <w:p w:rsidR="00DA7620" w:rsidRPr="00D36F43" w:rsidRDefault="0051363E" w:rsidP="0051363E">
      <w:pPr>
        <w:jc w:val="center"/>
        <w:rPr>
          <w:rFonts w:ascii="Arial" w:hAnsi="Arial"/>
          <w:b/>
          <w:sz w:val="22"/>
          <w:u w:val="single"/>
        </w:rPr>
      </w:pPr>
      <w:r w:rsidRPr="00D36F43">
        <w:rPr>
          <w:rFonts w:ascii="Arial" w:hAnsi="Arial"/>
          <w:b/>
          <w:sz w:val="22"/>
          <w:u w:val="single"/>
        </w:rPr>
        <w:t>CREDITS</w:t>
      </w:r>
    </w:p>
    <w:p w:rsidR="00DA7620" w:rsidRPr="00D36F43" w:rsidRDefault="00DA7620" w:rsidP="0051363E">
      <w:pPr>
        <w:jc w:val="center"/>
        <w:rPr>
          <w:rFonts w:ascii="Arial" w:hAnsi="Arial"/>
          <w:sz w:val="22"/>
        </w:rPr>
      </w:pPr>
    </w:p>
    <w:p w:rsidR="00D36F43" w:rsidRPr="00D36F43" w:rsidRDefault="00D36F43" w:rsidP="00DA7620">
      <w:pPr>
        <w:jc w:val="center"/>
        <w:rPr>
          <w:rFonts w:ascii="Arial" w:hAnsi="Arial"/>
          <w:sz w:val="22"/>
        </w:rPr>
      </w:pPr>
      <w:r w:rsidRPr="00D36F43">
        <w:rPr>
          <w:rFonts w:ascii="Arial" w:hAnsi="Arial"/>
          <w:sz w:val="22"/>
        </w:rPr>
        <w:t>BOND/360</w:t>
      </w:r>
    </w:p>
    <w:p w:rsidR="00D36F43" w:rsidRPr="00D36F43" w:rsidRDefault="00D36F43"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PROJECTOR MEDIA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and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THE SHELLEY &amp; DONALD RUBIN FOUNDATION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In Association With </w:t>
      </w:r>
    </w:p>
    <w:p w:rsidR="00DA7620" w:rsidRPr="00D36F43" w:rsidRDefault="00DA7620" w:rsidP="00DA7620">
      <w:pPr>
        <w:jc w:val="center"/>
        <w:rPr>
          <w:rFonts w:ascii="Arial" w:hAnsi="Arial"/>
          <w:sz w:val="22"/>
        </w:rPr>
      </w:pPr>
    </w:p>
    <w:p w:rsidR="00D8130D" w:rsidRPr="00D36F43" w:rsidRDefault="00DA7620" w:rsidP="00DA7620">
      <w:pPr>
        <w:jc w:val="center"/>
        <w:rPr>
          <w:rFonts w:ascii="Arial" w:hAnsi="Arial"/>
          <w:sz w:val="22"/>
        </w:rPr>
      </w:pPr>
      <w:r w:rsidRPr="00D36F43">
        <w:rPr>
          <w:rFonts w:ascii="Arial" w:hAnsi="Arial"/>
          <w:sz w:val="22"/>
        </w:rPr>
        <w:t xml:space="preserve">ARTEMIS RISING FOUNDATION </w:t>
      </w:r>
    </w:p>
    <w:p w:rsidR="00DA7620" w:rsidRPr="00D36F43" w:rsidRDefault="00D8130D" w:rsidP="00DA7620">
      <w:pPr>
        <w:jc w:val="center"/>
        <w:rPr>
          <w:rFonts w:ascii="Arial" w:hAnsi="Arial"/>
          <w:sz w:val="22"/>
        </w:rPr>
      </w:pPr>
      <w:r w:rsidRPr="00D36F43">
        <w:rPr>
          <w:rFonts w:ascii="Arial" w:hAnsi="Arial"/>
          <w:sz w:val="22"/>
        </w:rPr>
        <w:t>IMPACT PARTNERS</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and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CITY DRIVE FILMS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Present</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“ALIVE INSIDE</w:t>
      </w:r>
      <w:r w:rsidR="00D8130D" w:rsidRPr="00D36F43">
        <w:rPr>
          <w:rFonts w:ascii="Arial" w:hAnsi="Arial"/>
          <w:sz w:val="22"/>
        </w:rPr>
        <w:t>: A STORY OF MUSIC AND MEMORY</w:t>
      </w:r>
      <w:r w:rsidRPr="00D36F43">
        <w:rPr>
          <w:rFonts w:ascii="Arial" w:hAnsi="Arial"/>
          <w:sz w:val="22"/>
        </w:rPr>
        <w:t xml:space="preserve">”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Written Directed and Produced By </w:t>
      </w:r>
    </w:p>
    <w:p w:rsidR="00DA7620" w:rsidRPr="00D36F43" w:rsidRDefault="00DA7620" w:rsidP="00DA7620">
      <w:pPr>
        <w:jc w:val="center"/>
        <w:rPr>
          <w:rFonts w:ascii="Arial" w:hAnsi="Arial"/>
          <w:sz w:val="22"/>
        </w:rPr>
      </w:pPr>
      <w:r w:rsidRPr="00D36F43">
        <w:rPr>
          <w:rFonts w:ascii="Arial" w:hAnsi="Arial"/>
          <w:sz w:val="22"/>
        </w:rPr>
        <w:t xml:space="preserve">MICHAEL ROSSATO-BENNETT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Produced By </w:t>
      </w:r>
    </w:p>
    <w:p w:rsidR="00DA7620" w:rsidRPr="00D36F43" w:rsidRDefault="00DA7620" w:rsidP="00DA7620">
      <w:pPr>
        <w:jc w:val="center"/>
        <w:rPr>
          <w:rFonts w:ascii="Arial" w:hAnsi="Arial"/>
          <w:sz w:val="22"/>
        </w:rPr>
      </w:pPr>
      <w:r w:rsidRPr="00D36F43">
        <w:rPr>
          <w:rFonts w:ascii="Arial" w:hAnsi="Arial"/>
          <w:sz w:val="22"/>
        </w:rPr>
        <w:t xml:space="preserve">ALEXANDRA MCDOUGALD </w:t>
      </w:r>
    </w:p>
    <w:p w:rsidR="00DA7620" w:rsidRPr="00D36F43" w:rsidRDefault="00DA7620" w:rsidP="00DA7620">
      <w:pPr>
        <w:jc w:val="center"/>
        <w:rPr>
          <w:rFonts w:ascii="Arial" w:hAnsi="Arial"/>
          <w:sz w:val="22"/>
        </w:rPr>
      </w:pPr>
      <w:r w:rsidRPr="00D36F43">
        <w:rPr>
          <w:rFonts w:ascii="Arial" w:hAnsi="Arial"/>
          <w:sz w:val="22"/>
        </w:rPr>
        <w:t xml:space="preserve">and </w:t>
      </w:r>
    </w:p>
    <w:p w:rsidR="00DA7620" w:rsidRPr="00D36F43" w:rsidRDefault="00DA7620" w:rsidP="00DA7620">
      <w:pPr>
        <w:jc w:val="center"/>
        <w:rPr>
          <w:rFonts w:ascii="Arial" w:hAnsi="Arial"/>
          <w:sz w:val="22"/>
        </w:rPr>
      </w:pPr>
      <w:r w:rsidRPr="00D36F43">
        <w:rPr>
          <w:rFonts w:ascii="Arial" w:hAnsi="Arial"/>
          <w:sz w:val="22"/>
        </w:rPr>
        <w:t xml:space="preserve">REGINA </w:t>
      </w:r>
      <w:r w:rsidR="00D8130D" w:rsidRPr="00D36F43">
        <w:rPr>
          <w:rFonts w:ascii="Arial" w:hAnsi="Arial"/>
          <w:sz w:val="22"/>
        </w:rPr>
        <w:t xml:space="preserve">K. </w:t>
      </w:r>
      <w:r w:rsidRPr="00D36F43">
        <w:rPr>
          <w:rFonts w:ascii="Arial" w:hAnsi="Arial"/>
          <w:sz w:val="22"/>
        </w:rPr>
        <w:t xml:space="preserve">SCULLY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Executive Producers </w:t>
      </w:r>
    </w:p>
    <w:p w:rsidR="00DA7620" w:rsidRPr="00D36F43" w:rsidRDefault="00DA7620" w:rsidP="00DA7620">
      <w:pPr>
        <w:jc w:val="center"/>
        <w:rPr>
          <w:rFonts w:ascii="Arial" w:hAnsi="Arial"/>
          <w:sz w:val="22"/>
        </w:rPr>
      </w:pPr>
      <w:r w:rsidRPr="00D36F43">
        <w:rPr>
          <w:rFonts w:ascii="Arial" w:hAnsi="Arial"/>
          <w:sz w:val="22"/>
        </w:rPr>
        <w:t xml:space="preserve">DAN COGAN </w:t>
      </w:r>
    </w:p>
    <w:p w:rsidR="00DA7620" w:rsidRPr="00D36F43" w:rsidRDefault="00DA7620" w:rsidP="00DA7620">
      <w:pPr>
        <w:jc w:val="center"/>
        <w:rPr>
          <w:rFonts w:ascii="Arial" w:hAnsi="Arial"/>
          <w:sz w:val="22"/>
        </w:rPr>
      </w:pPr>
      <w:r w:rsidRPr="00D36F43">
        <w:rPr>
          <w:rFonts w:ascii="Arial" w:hAnsi="Arial"/>
          <w:sz w:val="22"/>
        </w:rPr>
        <w:t xml:space="preserve">GERALYN DREYFOUS </w:t>
      </w:r>
    </w:p>
    <w:p w:rsidR="00DA7620" w:rsidRPr="00D36F43" w:rsidRDefault="00DA7620" w:rsidP="00DA7620">
      <w:pPr>
        <w:jc w:val="center"/>
        <w:rPr>
          <w:rFonts w:ascii="Arial" w:hAnsi="Arial"/>
          <w:sz w:val="22"/>
        </w:rPr>
      </w:pPr>
      <w:r w:rsidRPr="00D36F43">
        <w:rPr>
          <w:rFonts w:ascii="Arial" w:hAnsi="Arial"/>
          <w:sz w:val="22"/>
        </w:rPr>
        <w:t xml:space="preserve">REGINA </w:t>
      </w:r>
      <w:r w:rsidR="00D8130D" w:rsidRPr="00D36F43">
        <w:rPr>
          <w:rFonts w:ascii="Arial" w:hAnsi="Arial"/>
          <w:sz w:val="22"/>
        </w:rPr>
        <w:t xml:space="preserve">K. </w:t>
      </w:r>
      <w:r w:rsidRPr="00D36F43">
        <w:rPr>
          <w:rFonts w:ascii="Arial" w:hAnsi="Arial"/>
          <w:sz w:val="22"/>
        </w:rPr>
        <w:t xml:space="preserve">SCULLY </w:t>
      </w:r>
    </w:p>
    <w:p w:rsidR="00D8130D" w:rsidRPr="00D36F43" w:rsidRDefault="00D8130D" w:rsidP="00D8130D">
      <w:pPr>
        <w:jc w:val="center"/>
        <w:rPr>
          <w:rFonts w:ascii="Arial" w:hAnsi="Arial"/>
          <w:sz w:val="22"/>
        </w:rPr>
      </w:pPr>
      <w:r w:rsidRPr="00D36F43">
        <w:rPr>
          <w:rFonts w:ascii="Arial" w:hAnsi="Arial"/>
          <w:sz w:val="22"/>
        </w:rPr>
        <w:t xml:space="preserve">ERIC J. BERTRAND </w:t>
      </w:r>
    </w:p>
    <w:p w:rsidR="00D8130D" w:rsidRPr="00D36F43" w:rsidRDefault="00D8130D" w:rsidP="00D8130D">
      <w:pPr>
        <w:jc w:val="center"/>
        <w:rPr>
          <w:rFonts w:ascii="Arial" w:hAnsi="Arial"/>
          <w:sz w:val="22"/>
        </w:rPr>
      </w:pPr>
      <w:r w:rsidRPr="00D36F43">
        <w:rPr>
          <w:rFonts w:ascii="Arial" w:hAnsi="Arial"/>
          <w:sz w:val="22"/>
        </w:rPr>
        <w:t xml:space="preserve">LIMORE SHUR </w:t>
      </w:r>
    </w:p>
    <w:p w:rsidR="00D8130D" w:rsidRPr="00D36F43" w:rsidRDefault="00D8130D" w:rsidP="00D8130D">
      <w:pPr>
        <w:jc w:val="center"/>
        <w:rPr>
          <w:rFonts w:ascii="Arial" w:hAnsi="Arial"/>
          <w:sz w:val="22"/>
        </w:rPr>
      </w:pPr>
      <w:r w:rsidRPr="00D36F43">
        <w:rPr>
          <w:rFonts w:ascii="Arial" w:hAnsi="Arial"/>
          <w:sz w:val="22"/>
        </w:rPr>
        <w:t xml:space="preserve">BEN SPIVAK </w:t>
      </w:r>
    </w:p>
    <w:p w:rsidR="00DA7620" w:rsidRPr="00D36F43" w:rsidRDefault="00DA7620" w:rsidP="00DA7620">
      <w:pPr>
        <w:jc w:val="center"/>
        <w:rPr>
          <w:rFonts w:ascii="Arial" w:hAnsi="Arial"/>
          <w:sz w:val="22"/>
        </w:rPr>
      </w:pPr>
      <w:r w:rsidRPr="00D36F43">
        <w:rPr>
          <w:rFonts w:ascii="Arial" w:hAnsi="Arial"/>
          <w:sz w:val="22"/>
        </w:rPr>
        <w:t xml:space="preserve">DANIEL E. CATULLO III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Co-Executive Producers </w:t>
      </w:r>
    </w:p>
    <w:p w:rsidR="00DA7620" w:rsidRPr="00D36F43" w:rsidRDefault="00DA7620" w:rsidP="00DA7620">
      <w:pPr>
        <w:jc w:val="center"/>
        <w:rPr>
          <w:rFonts w:ascii="Arial" w:hAnsi="Arial"/>
          <w:sz w:val="22"/>
        </w:rPr>
      </w:pPr>
      <w:r w:rsidRPr="00D36F43">
        <w:rPr>
          <w:rFonts w:ascii="Arial" w:hAnsi="Arial"/>
          <w:sz w:val="22"/>
        </w:rPr>
        <w:t xml:space="preserve">DIANA BARRETT </w:t>
      </w:r>
    </w:p>
    <w:p w:rsidR="00D8130D" w:rsidRPr="00D36F43" w:rsidRDefault="00DA7620" w:rsidP="00DA7620">
      <w:pPr>
        <w:jc w:val="center"/>
        <w:rPr>
          <w:rFonts w:ascii="Arial" w:hAnsi="Arial"/>
          <w:sz w:val="22"/>
        </w:rPr>
      </w:pPr>
      <w:r w:rsidRPr="00D36F43">
        <w:rPr>
          <w:rFonts w:ascii="Arial" w:hAnsi="Arial"/>
          <w:sz w:val="22"/>
        </w:rPr>
        <w:t xml:space="preserve">ANDREW HERWITZ </w:t>
      </w:r>
    </w:p>
    <w:p w:rsidR="00DA7620" w:rsidRPr="00D36F43" w:rsidRDefault="00D8130D" w:rsidP="00DA7620">
      <w:pPr>
        <w:jc w:val="center"/>
        <w:rPr>
          <w:rFonts w:ascii="Arial" w:hAnsi="Arial"/>
          <w:sz w:val="22"/>
        </w:rPr>
      </w:pPr>
      <w:r w:rsidRPr="00D36F43">
        <w:rPr>
          <w:rFonts w:ascii="Arial" w:hAnsi="Arial"/>
          <w:sz w:val="22"/>
        </w:rPr>
        <w:t>ANDREA VAN BEUREN</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Director of Photography </w:t>
      </w:r>
    </w:p>
    <w:p w:rsidR="00DA7620" w:rsidRPr="00D36F43" w:rsidRDefault="00DA7620" w:rsidP="00DA7620">
      <w:pPr>
        <w:jc w:val="center"/>
        <w:rPr>
          <w:rFonts w:ascii="Arial" w:hAnsi="Arial"/>
          <w:sz w:val="22"/>
        </w:rPr>
      </w:pPr>
      <w:r w:rsidRPr="00D36F43">
        <w:rPr>
          <w:rFonts w:ascii="Arial" w:hAnsi="Arial"/>
          <w:sz w:val="22"/>
        </w:rPr>
        <w:t xml:space="preserve">SHACHAR LANGLEV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Principle Editors </w:t>
      </w:r>
    </w:p>
    <w:p w:rsidR="00DA7620" w:rsidRPr="00D36F43" w:rsidRDefault="00DA7620" w:rsidP="00DA7620">
      <w:pPr>
        <w:jc w:val="center"/>
        <w:rPr>
          <w:rFonts w:ascii="Arial" w:hAnsi="Arial"/>
          <w:sz w:val="22"/>
        </w:rPr>
      </w:pPr>
      <w:r w:rsidRPr="00D36F43">
        <w:rPr>
          <w:rFonts w:ascii="Arial" w:hAnsi="Arial"/>
          <w:sz w:val="22"/>
        </w:rPr>
        <w:t xml:space="preserve">MARK DEMOLAR </w:t>
      </w:r>
    </w:p>
    <w:p w:rsidR="00DA7620" w:rsidRPr="00D36F43" w:rsidRDefault="00DA7620" w:rsidP="00DA7620">
      <w:pPr>
        <w:jc w:val="center"/>
        <w:rPr>
          <w:rFonts w:ascii="Arial" w:hAnsi="Arial"/>
          <w:sz w:val="22"/>
        </w:rPr>
      </w:pPr>
      <w:r w:rsidRPr="00D36F43">
        <w:rPr>
          <w:rFonts w:ascii="Arial" w:hAnsi="Arial"/>
          <w:sz w:val="22"/>
        </w:rPr>
        <w:t xml:space="preserve">MANUEL TSINGARIS </w:t>
      </w:r>
    </w:p>
    <w:p w:rsidR="00DA7620" w:rsidRPr="00D36F43" w:rsidRDefault="00DA7620" w:rsidP="00DA7620">
      <w:pPr>
        <w:jc w:val="center"/>
        <w:rPr>
          <w:rFonts w:ascii="Arial" w:hAnsi="Arial"/>
          <w:sz w:val="22"/>
        </w:rPr>
      </w:pPr>
      <w:r w:rsidRPr="00D36F43">
        <w:rPr>
          <w:rFonts w:ascii="Arial" w:hAnsi="Arial"/>
          <w:sz w:val="22"/>
        </w:rPr>
        <w:lastRenderedPageBreak/>
        <w:t xml:space="preserve">MICHAEL ROSSATO-BENNETT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Composer </w:t>
      </w:r>
    </w:p>
    <w:p w:rsidR="00DA7620" w:rsidRPr="00D36F43" w:rsidRDefault="00DA7620" w:rsidP="00DA7620">
      <w:pPr>
        <w:jc w:val="center"/>
        <w:rPr>
          <w:rFonts w:ascii="Arial" w:hAnsi="Arial"/>
          <w:sz w:val="22"/>
        </w:rPr>
      </w:pPr>
      <w:r w:rsidRPr="00D36F43">
        <w:rPr>
          <w:rFonts w:ascii="Arial" w:hAnsi="Arial"/>
          <w:sz w:val="22"/>
        </w:rPr>
        <w:t xml:space="preserve">ITAAL SHUR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Music Supervisor </w:t>
      </w:r>
    </w:p>
    <w:p w:rsidR="00DA7620" w:rsidRPr="00D36F43" w:rsidRDefault="00DA7620" w:rsidP="00DA7620">
      <w:pPr>
        <w:jc w:val="center"/>
        <w:rPr>
          <w:rFonts w:ascii="Arial" w:hAnsi="Arial"/>
          <w:sz w:val="22"/>
        </w:rPr>
      </w:pPr>
      <w:r w:rsidRPr="00D36F43">
        <w:rPr>
          <w:rFonts w:ascii="Arial" w:hAnsi="Arial"/>
          <w:sz w:val="22"/>
        </w:rPr>
        <w:t xml:space="preserve">BARRY COLE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Sound Design </w:t>
      </w:r>
    </w:p>
    <w:p w:rsidR="00DA7620" w:rsidRPr="00D36F43" w:rsidRDefault="00DA7620" w:rsidP="00DA7620">
      <w:pPr>
        <w:jc w:val="center"/>
        <w:rPr>
          <w:rFonts w:ascii="Arial" w:hAnsi="Arial"/>
          <w:sz w:val="22"/>
        </w:rPr>
      </w:pPr>
      <w:r w:rsidRPr="00D36F43">
        <w:rPr>
          <w:rFonts w:ascii="Arial" w:hAnsi="Arial"/>
          <w:sz w:val="22"/>
        </w:rPr>
        <w:t xml:space="preserve">ELI COHN </w:t>
      </w:r>
    </w:p>
    <w:p w:rsidR="00DA7620" w:rsidRPr="00D36F43" w:rsidRDefault="00DA7620" w:rsidP="00DA7620">
      <w:pPr>
        <w:jc w:val="center"/>
        <w:rPr>
          <w:rFonts w:ascii="Arial" w:hAnsi="Arial"/>
          <w:sz w:val="22"/>
        </w:rPr>
      </w:pPr>
    </w:p>
    <w:p w:rsidR="00DA7620" w:rsidRPr="00D36F43" w:rsidRDefault="00DA7620" w:rsidP="00DA7620">
      <w:pPr>
        <w:jc w:val="center"/>
        <w:rPr>
          <w:rFonts w:ascii="Arial" w:hAnsi="Arial"/>
          <w:sz w:val="22"/>
        </w:rPr>
      </w:pPr>
      <w:r w:rsidRPr="00D36F43">
        <w:rPr>
          <w:rFonts w:ascii="Arial" w:hAnsi="Arial"/>
          <w:sz w:val="22"/>
        </w:rPr>
        <w:t xml:space="preserve">Design </w:t>
      </w:r>
    </w:p>
    <w:p w:rsidR="00DA7620" w:rsidRPr="00D36F43" w:rsidRDefault="00DA7620" w:rsidP="00DA7620">
      <w:pPr>
        <w:jc w:val="center"/>
        <w:rPr>
          <w:rFonts w:ascii="Arial" w:hAnsi="Arial"/>
          <w:sz w:val="22"/>
        </w:rPr>
      </w:pPr>
      <w:r w:rsidRPr="00D36F43">
        <w:rPr>
          <w:rFonts w:ascii="Arial" w:hAnsi="Arial"/>
          <w:sz w:val="22"/>
        </w:rPr>
        <w:t xml:space="preserve">EYEBALLnyc </w:t>
      </w:r>
    </w:p>
    <w:p w:rsidR="00DA7620" w:rsidRPr="00D36F43" w:rsidRDefault="00DA7620" w:rsidP="00D36F43">
      <w:pPr>
        <w:jc w:val="center"/>
        <w:rPr>
          <w:rFonts w:ascii="Arial" w:hAnsi="Arial"/>
          <w:sz w:val="22"/>
        </w:rPr>
      </w:pPr>
    </w:p>
    <w:tbl>
      <w:tblPr>
        <w:tblW w:w="0" w:type="auto"/>
        <w:tblBorders>
          <w:top w:val="single" w:sz="8" w:space="0" w:color="CCCCCC"/>
          <w:left w:val="single" w:sz="8" w:space="0" w:color="CCCCCC"/>
          <w:bottom w:val="single" w:sz="8" w:space="0" w:color="CCCCCC"/>
          <w:right w:val="single" w:sz="8" w:space="0" w:color="CCCCCC"/>
        </w:tblBorders>
        <w:tblCellMar>
          <w:left w:w="0" w:type="dxa"/>
          <w:right w:w="0" w:type="dxa"/>
        </w:tblCellMar>
        <w:tblLook w:val="0000" w:firstRow="0" w:lastRow="0" w:firstColumn="0" w:lastColumn="0" w:noHBand="0" w:noVBand="0"/>
      </w:tblPr>
      <w:tblGrid>
        <w:gridCol w:w="2467"/>
        <w:gridCol w:w="4307"/>
        <w:gridCol w:w="126"/>
        <w:gridCol w:w="84"/>
        <w:gridCol w:w="42"/>
        <w:gridCol w:w="32"/>
        <w:gridCol w:w="1434"/>
        <w:gridCol w:w="126"/>
        <w:gridCol w:w="1150"/>
      </w:tblGrid>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Music and Memory.org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Dan Cohen, MSW</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Eden Alternative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 William Thomas, MD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Institute for Music and Neurologic Function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 Connie Tomaino, DA, MT-BC, LCAT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Neurologist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Oliver Sacks, MD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Vocalist / Composer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Bobby McFerrin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Culture Change Consultant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ANN Wyatt, MSW</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Professor of Neurology, Case Western Reserve University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 Peter Whitehouse, MD-PHD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Musicians for World Harmony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Samite Mulando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Eden Mentor at St. John’s Home, Rochester, NY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 G. Allen Powers, MD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Professor of Biochemistry and Chemistry, Brandeis University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Gregory Petsko, D Phil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Founder of Validation Technique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Naomi Feil, MSW, ACSW</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Director of Ohio Department of Aging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Bonnie Kantor, SCD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Executive Director, Picker Institute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Lucile Hanscom</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Associate Professor, Center for Mind and Brain, UC Davis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Petr Janata, PHD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Director of the office of Long-Term Care Ombudsman Programs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Becky Kurtz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Assistant Secretary for Aging , US Department of Health &amp; Human Services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Kathy Greenlee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Director, Litwin-Zucker </w:t>
            </w:r>
            <w:r w:rsidRPr="00D36F43">
              <w:rPr>
                <w:rFonts w:ascii="Arial" w:eastAsiaTheme="minorHAnsi" w:hAnsi="Arial" w:cstheme="minorBidi"/>
                <w:color w:val="000000"/>
                <w:sz w:val="22"/>
                <w:szCs w:val="26"/>
                <w:lang w:eastAsia="en-US"/>
              </w:rPr>
              <w:lastRenderedPageBreak/>
              <w:t>Center, Feinstein Institute for Medical Research</w:t>
            </w:r>
            <w:r w:rsidRPr="00D36F43">
              <w:rPr>
                <w:rFonts w:ascii="Arial" w:eastAsiaTheme="minorHAnsi" w:hAnsi="Arial" w:cstheme="minorBidi"/>
                <w:color w:val="000000"/>
                <w:sz w:val="22"/>
                <w:szCs w:val="26"/>
                <w:lang w:eastAsia="en-US"/>
              </w:rPr>
              <w:br/>
              <w:t>and Resnick Professor, Albert Einstein College of Medicinea</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lastRenderedPageBreak/>
              <w:t>Dr. Peter Davies Ph.D.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lastRenderedPageBreak/>
              <w:t>Musicians for World Harmony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Samite Mulando</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Camera and Sound</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Shachar Langlev</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Michael Rossato-Bennett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Mark Demolar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Clasberry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Michelle McCabe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Justin Simpson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Warut Snidvongs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Toru Nishikubo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Nicholas Guldner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Burak Kizilkan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Scott McDonald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Arne Warmington - WarmEye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Castro - Jonzombie.com</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Gregory Bennett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Donato Magnolo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Story Consultant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Manuel Tsingaris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Additional Editing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Clasberry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Brian David Lazarte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Holly Buechel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Jeff Pinella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Associate Producers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Clasberry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Barry Cole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Music Supervisor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Barry Cole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Music Consultant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Jessica A. Sobhraj</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Principal Sound Mixing and Design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Eli Cohn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Additional Sound Mixing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Benoit Munoz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City Drive Films Coordinator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Scott Cherhoniak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Script Consultants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George Strayton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Kwyn Bader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Ben Bernstein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Legal</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 Wilder Knight II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David Leventhal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Robert Leon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Fiscal Sponsor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Utah Film Center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Stanford Fair Use Project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Julie Ahrens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Tim Greene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Production Manager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Ximena Rossato-Bennett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Production Assistants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Kevin Cochet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Erik Goyenechea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Kelley Jackson</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Head Designer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Limore Shur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Head Producer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Ben Spivak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Producer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Lauren Szollosi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Designer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Mario de Toledo Sader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Neil Stuber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Marketing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Jacques Schwarz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Animators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Carlos Foxworthy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Sofia Petersen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Jason Salo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Andy Mastrocinque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Colorist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Tristan Kneschke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Head Designer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Eric J. Bertrand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Web Design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Martin Knapp</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App Design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Yohann Taieb</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Additional Graphic Design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Chris King</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Chris Gelles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Michael Mariscano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Additional Animation and Design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Alexey Terehoff</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Photomicrography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Lil Pavon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Film Archivist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Nicholas Spark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lastRenderedPageBreak/>
              <w:t>Stop Motion - Sherpa Cinema</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Malcolm Stangster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Brain Images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Dan Lloyd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US Distribution and Marketing – BOND/360</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Marc Schiller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Amanda Lebow</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Brooke Medansky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Leslie Richin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Sam Tercek</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rsidTr="00D36F43">
        <w:trPr>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FFFFFF"/>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bCs/>
                <w:color w:val="000000"/>
                <w:sz w:val="22"/>
                <w:szCs w:val="26"/>
                <w:lang w:eastAsia="en-US"/>
              </w:rPr>
            </w:pPr>
            <w:r w:rsidRPr="00D36F43">
              <w:rPr>
                <w:rFonts w:ascii="Arial" w:eastAsiaTheme="minorHAnsi" w:hAnsi="Arial" w:cstheme="minorBidi"/>
                <w:bCs/>
                <w:color w:val="000000"/>
                <w:sz w:val="22"/>
                <w:szCs w:val="26"/>
                <w:lang w:eastAsia="en-US"/>
              </w:rPr>
              <w:t>HOMES AND FACILITIES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FFFFFF"/>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 Holly Patterson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Mary Grace Lynch</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Steve Feinman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Larry Sactor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Theresa Lopes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Marian Epstein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Cobble Hill Health Center</w:t>
            </w: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Tony Lewis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Louise Dueno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Yvonne Russell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Henry Dreher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Cheryl Velez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Woodcrest</w:t>
            </w: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Michele Van Nostrand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Denise Garcia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Gil Lizardo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Forest View Nursing &amp; Rehabilitation Center</w:t>
            </w: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Susan Mahler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Menorah Center for Rehabilitation and Care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Audrey Waters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Kendra Ray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Sheila, Rose, and Marilyn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SmithTown West High School</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 Joanne Figuereido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Sehar Laljee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Megan Johanson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Leah Reisert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Jane Posillico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Mary Forte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Aging in Place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Norman Hardie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Nell Hardie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Mary Lou Thompson</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Doug Thompson</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Stony Brook Veterans Home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Lee Grace Canella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Marissa Lien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Spier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Fred Sganga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John Wolski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Cliffside Dialysis Center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Anna Adams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Kesha Richards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Anthony Paduano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Tara Rahim</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Veronica Gonzalez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Jack Deustch</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Orzac Center for Extended Care and Rehabilitation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Maureen E. McClusky, FACHE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Anne Marie Gunkel-Sarich, CTRS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Christina Corallo, Music Therapist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Recreation Therapy Staff</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Residents, Registrants and Adult Day Health Care Patients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Lea Hetland, RN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NYC Alzheimer’s Association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Jed Levine, Ann Wyatt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US Office of Aging Ombudsman Office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Joani Latimer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Picker Institute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Lucile Hanscom, Executive Director</w:t>
            </w: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“Oh When the Saints Go Marching in”</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Performed by Louis Armstrong, </w:t>
            </w:r>
            <w:r w:rsidRPr="00D36F43">
              <w:rPr>
                <w:rFonts w:ascii="Arial" w:eastAsiaTheme="minorHAnsi" w:hAnsi="Arial" w:cstheme="minorBidi"/>
                <w:color w:val="000000"/>
                <w:sz w:val="22"/>
                <w:szCs w:val="26"/>
                <w:lang w:eastAsia="en-US"/>
              </w:rPr>
              <w:br/>
              <w:t>The Great Chicago Concert 1956</w:t>
            </w:r>
            <w:r w:rsidRPr="00D36F43">
              <w:rPr>
                <w:rFonts w:ascii="Arial" w:eastAsiaTheme="minorHAnsi" w:hAnsi="Arial" w:cstheme="minorBidi"/>
                <w:color w:val="000000"/>
                <w:sz w:val="22"/>
                <w:szCs w:val="26"/>
                <w:lang w:eastAsia="en-US"/>
              </w:rPr>
              <w:br/>
            </w:r>
            <w:r w:rsidRPr="00D36F43">
              <w:rPr>
                <w:rFonts w:ascii="Arial" w:eastAsiaTheme="minorHAnsi" w:hAnsi="Arial" w:cstheme="minorBidi"/>
                <w:color w:val="000000"/>
                <w:sz w:val="22"/>
                <w:szCs w:val="26"/>
                <w:lang w:eastAsia="en-US"/>
              </w:rPr>
              <w:lastRenderedPageBreak/>
              <w:t>1980 Sony Music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lastRenderedPageBreak/>
              <w:t>“Goin’ Up Yonder”</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Walter Hawkins EMI</w:t>
            </w:r>
            <w:r w:rsidRPr="00D36F43">
              <w:rPr>
                <w:rFonts w:ascii="Arial" w:eastAsiaTheme="minorHAnsi" w:hAnsi="Arial" w:cstheme="minorBidi"/>
                <w:color w:val="000000"/>
                <w:sz w:val="22"/>
                <w:szCs w:val="26"/>
                <w:lang w:eastAsia="en-US"/>
              </w:rPr>
              <w:br/>
              <w:t>Light Records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Excerpt from “Hi De Ho”</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“Some of These Days”</w:t>
            </w:r>
            <w:r w:rsidRPr="00D36F43">
              <w:rPr>
                <w:rFonts w:ascii="Arial" w:eastAsiaTheme="minorHAnsi" w:hAnsi="Arial" w:cstheme="minorBidi"/>
                <w:color w:val="000000"/>
                <w:sz w:val="22"/>
                <w:szCs w:val="26"/>
                <w:lang w:eastAsia="en-US"/>
              </w:rPr>
              <w:br/>
              <w:t>Warner Bros 1937</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Excerpt from radio broadcast</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Performed by the Billy Mills Orchestra </w:t>
            </w:r>
            <w:r w:rsidRPr="00D36F43">
              <w:rPr>
                <w:rFonts w:ascii="Arial" w:eastAsiaTheme="minorHAnsi" w:hAnsi="Arial" w:cstheme="minorBidi"/>
                <w:color w:val="000000"/>
                <w:sz w:val="22"/>
                <w:szCs w:val="26"/>
                <w:lang w:eastAsia="en-US"/>
              </w:rPr>
              <w:br/>
              <w:t>Damfino 1941</w:t>
            </w:r>
            <w:r w:rsidRPr="00D36F43">
              <w:rPr>
                <w:rFonts w:ascii="Arial" w:eastAsiaTheme="minorHAnsi" w:hAnsi="Arial" w:cstheme="minorBidi"/>
                <w:color w:val="000000"/>
                <w:sz w:val="22"/>
                <w:szCs w:val="26"/>
                <w:lang w:eastAsia="en-US"/>
              </w:rPr>
              <w:br/>
              <w:t>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“Can’t Take MY Eyes Off Of You”</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Frankie Valli</w:t>
            </w:r>
            <w:r w:rsidRPr="00D36F43">
              <w:rPr>
                <w:rFonts w:ascii="Arial" w:eastAsiaTheme="minorHAnsi" w:hAnsi="Arial" w:cstheme="minorBidi"/>
                <w:color w:val="000000"/>
                <w:sz w:val="22"/>
                <w:szCs w:val="26"/>
                <w:lang w:eastAsia="en-US"/>
              </w:rPr>
              <w:br/>
              <w:t>EMI Longitude/Season Four Music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“Will You Still Love Me Tomorrow”</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Performed by Shirelles</w:t>
            </w:r>
            <w:r w:rsidRPr="00D36F43">
              <w:rPr>
                <w:rFonts w:ascii="Arial" w:eastAsiaTheme="minorHAnsi" w:hAnsi="Arial" w:cstheme="minorBidi"/>
                <w:color w:val="000000"/>
                <w:sz w:val="22"/>
                <w:szCs w:val="26"/>
                <w:lang w:eastAsia="en-US"/>
              </w:rPr>
              <w:br/>
              <w:t>EMI, Gusto Records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“Candela”</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Composed by Christian Francois, Luis Haseth, Simon Wadmore </w:t>
            </w:r>
            <w:r w:rsidRPr="00D36F43">
              <w:rPr>
                <w:rFonts w:ascii="Arial" w:eastAsiaTheme="minorHAnsi" w:hAnsi="Arial" w:cstheme="minorBidi"/>
                <w:color w:val="000000"/>
                <w:sz w:val="22"/>
                <w:szCs w:val="26"/>
                <w:lang w:eastAsia="en-US"/>
              </w:rPr>
              <w:br/>
              <w:t>Published by CPM Metro Park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“Rhapsody On a Theme Of Paganini”</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Performed by the Philadelphia Orchestra</w:t>
            </w:r>
            <w:r w:rsidRPr="00D36F43">
              <w:rPr>
                <w:rFonts w:ascii="Arial" w:eastAsiaTheme="minorHAnsi" w:hAnsi="Arial" w:cstheme="minorBidi"/>
                <w:color w:val="000000"/>
                <w:sz w:val="22"/>
                <w:szCs w:val="26"/>
                <w:lang w:eastAsia="en-US"/>
              </w:rPr>
              <w:br/>
              <w:t>Hallmark Recordings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"Pentatonic Romp"</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Composed and Performed by Bobby McFerrin (BMI) </w:t>
            </w:r>
            <w:r w:rsidRPr="00D36F43">
              <w:rPr>
                <w:rFonts w:ascii="Arial" w:eastAsiaTheme="minorHAnsi" w:hAnsi="Arial" w:cstheme="minorBidi"/>
                <w:color w:val="000000"/>
                <w:sz w:val="22"/>
                <w:szCs w:val="26"/>
                <w:lang w:eastAsia="en-US"/>
              </w:rPr>
              <w:br/>
              <w:t>Published by PROBNOBLEM MUSIC (BMI)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Symphony No. 5, 4th Movement</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Composed by Ludvig Van Beethoven (PD)</w:t>
            </w:r>
            <w:r w:rsidRPr="00D36F43">
              <w:rPr>
                <w:rFonts w:ascii="Arial" w:eastAsiaTheme="minorHAnsi" w:hAnsi="Arial" w:cstheme="minorBidi"/>
                <w:color w:val="000000"/>
                <w:sz w:val="22"/>
                <w:szCs w:val="26"/>
                <w:lang w:eastAsia="en-US"/>
              </w:rPr>
              <w:br/>
              <w:t>Published by Sonoton APM</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"Haydn's Sonata No. 53 in E Minor </w:t>
            </w:r>
            <w:r w:rsidRPr="00D36F43">
              <w:rPr>
                <w:rFonts w:ascii="Arial" w:eastAsiaTheme="minorHAnsi" w:hAnsi="Arial" w:cstheme="minorBidi"/>
                <w:color w:val="000000"/>
                <w:sz w:val="22"/>
                <w:szCs w:val="26"/>
                <w:lang w:eastAsia="en-US"/>
              </w:rPr>
              <w:br/>
              <w:t>Hob XVI:34"</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Composed by Joseph Haydn 1784 - (PD)</w:t>
            </w:r>
            <w:r w:rsidRPr="00D36F43">
              <w:rPr>
                <w:rFonts w:ascii="Arial" w:eastAsiaTheme="minorHAnsi" w:hAnsi="Arial" w:cstheme="minorBidi"/>
                <w:color w:val="000000"/>
                <w:sz w:val="22"/>
                <w:szCs w:val="26"/>
                <w:lang w:eastAsia="en-US"/>
              </w:rPr>
              <w:br/>
              <w:t>Performed by Nell Hardie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“Oh Johnny, Oh Johnny, Oh!”</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Abe Olman and Ed Rose</w:t>
            </w:r>
            <w:r w:rsidRPr="00D36F43">
              <w:rPr>
                <w:rFonts w:ascii="Arial" w:eastAsiaTheme="minorHAnsi" w:hAnsi="Arial" w:cstheme="minorBidi"/>
                <w:color w:val="000000"/>
                <w:sz w:val="22"/>
                <w:szCs w:val="26"/>
                <w:lang w:eastAsia="en-US"/>
              </w:rPr>
              <w:br/>
              <w:t>Performed by The Andrews Sisters</w:t>
            </w:r>
            <w:r w:rsidRPr="00D36F43">
              <w:rPr>
                <w:rFonts w:ascii="Arial" w:eastAsiaTheme="minorHAnsi" w:hAnsi="Arial" w:cstheme="minorBidi"/>
                <w:color w:val="000000"/>
                <w:sz w:val="22"/>
                <w:szCs w:val="26"/>
                <w:lang w:eastAsia="en-US"/>
              </w:rPr>
              <w:br/>
              <w:t>Universal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 Get Around"</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Performed by The Beach Boys</w:t>
            </w:r>
            <w:r w:rsidRPr="00D36F43">
              <w:rPr>
                <w:rFonts w:ascii="Arial" w:eastAsiaTheme="minorHAnsi" w:hAnsi="Arial" w:cstheme="minorBidi"/>
                <w:color w:val="000000"/>
                <w:sz w:val="22"/>
                <w:szCs w:val="26"/>
                <w:lang w:eastAsia="en-US"/>
              </w:rPr>
              <w:br/>
              <w:t>Written by Brian Wilson and Mike Love</w:t>
            </w:r>
            <w:r w:rsidRPr="00D36F43">
              <w:rPr>
                <w:rFonts w:ascii="Arial" w:eastAsiaTheme="minorHAnsi" w:hAnsi="Arial" w:cstheme="minorBidi"/>
                <w:color w:val="000000"/>
                <w:sz w:val="22"/>
                <w:szCs w:val="26"/>
                <w:lang w:eastAsia="en-US"/>
              </w:rPr>
              <w:br/>
              <w:t>Special thanks to Brian &amp; Melinda Wilson</w:t>
            </w:r>
            <w:r w:rsidRPr="00D36F43">
              <w:rPr>
                <w:rFonts w:ascii="Arial" w:eastAsiaTheme="minorHAnsi" w:hAnsi="Arial" w:cstheme="minorBidi"/>
                <w:color w:val="000000"/>
                <w:sz w:val="22"/>
                <w:szCs w:val="26"/>
                <w:lang w:eastAsia="en-US"/>
              </w:rPr>
              <w:br/>
              <w:t>Courtesy of Irving Music, Inc. &amp; Universal Music Group</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"You Make Me Wanna"</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Usher Raymond, Jermaine Dupri, Manuel Seal</w:t>
            </w:r>
            <w:r w:rsidRPr="00D36F43">
              <w:rPr>
                <w:rFonts w:ascii="Arial" w:eastAsiaTheme="minorHAnsi" w:hAnsi="Arial" w:cstheme="minorBidi"/>
                <w:color w:val="000000"/>
                <w:sz w:val="22"/>
                <w:szCs w:val="26"/>
                <w:lang w:eastAsia="en-US"/>
              </w:rPr>
              <w:br/>
              <w:t>Performed by Usher</w:t>
            </w:r>
            <w:r w:rsidRPr="00D36F43">
              <w:rPr>
                <w:rFonts w:ascii="Arial" w:eastAsiaTheme="minorHAnsi" w:hAnsi="Arial" w:cstheme="minorBidi"/>
                <w:color w:val="000000"/>
                <w:sz w:val="22"/>
                <w:szCs w:val="26"/>
                <w:lang w:eastAsia="en-US"/>
              </w:rPr>
              <w:br/>
              <w:t>1997 LaFace Records LLC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"Blackbird"</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Paul McCartney and John Lennon</w:t>
            </w:r>
            <w:r w:rsidRPr="00D36F43">
              <w:rPr>
                <w:rFonts w:ascii="Arial" w:eastAsiaTheme="minorHAnsi" w:hAnsi="Arial" w:cstheme="minorBidi"/>
                <w:color w:val="000000"/>
                <w:sz w:val="22"/>
                <w:szCs w:val="26"/>
                <w:lang w:eastAsia="en-US"/>
              </w:rPr>
              <w:br/>
              <w:t>Performed by The Beatles</w:t>
            </w:r>
            <w:r w:rsidRPr="00D36F43">
              <w:rPr>
                <w:rFonts w:ascii="Arial" w:eastAsiaTheme="minorHAnsi" w:hAnsi="Arial" w:cstheme="minorBidi"/>
                <w:color w:val="000000"/>
                <w:sz w:val="22"/>
                <w:szCs w:val="26"/>
                <w:lang w:eastAsia="en-US"/>
              </w:rPr>
              <w:br/>
              <w:t>1968 Sony ATV Publishing/EMI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 Want to Hold Your Hand"</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Paul McCartney and John Lennon</w:t>
            </w:r>
            <w:r w:rsidRPr="00D36F43">
              <w:rPr>
                <w:rFonts w:ascii="Arial" w:eastAsiaTheme="minorHAnsi" w:hAnsi="Arial" w:cstheme="minorBidi"/>
                <w:color w:val="000000"/>
                <w:sz w:val="22"/>
                <w:szCs w:val="26"/>
                <w:lang w:eastAsia="en-US"/>
              </w:rPr>
              <w:br/>
              <w:t>Performed by The Beatles 1963</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"Hey Jude"</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Paul McCartney and John Lennon</w:t>
            </w:r>
            <w:r w:rsidRPr="00D36F43">
              <w:rPr>
                <w:rFonts w:ascii="Arial" w:eastAsiaTheme="minorHAnsi" w:hAnsi="Arial" w:cstheme="minorBidi"/>
                <w:color w:val="000000"/>
                <w:sz w:val="22"/>
                <w:szCs w:val="26"/>
                <w:lang w:eastAsia="en-US"/>
              </w:rPr>
              <w:br/>
              <w:t>Performed by The Beatles</w:t>
            </w:r>
            <w:r w:rsidRPr="00D36F43">
              <w:rPr>
                <w:rFonts w:ascii="Arial" w:eastAsiaTheme="minorHAnsi" w:hAnsi="Arial" w:cstheme="minorBidi"/>
                <w:color w:val="000000"/>
                <w:sz w:val="22"/>
                <w:szCs w:val="26"/>
                <w:lang w:eastAsia="en-US"/>
              </w:rPr>
              <w:br/>
              <w:t>1968</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"Stand By Me"</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Ben King, Jerry Leiber, Mike Stoller</w:t>
            </w:r>
            <w:r w:rsidRPr="00D36F43">
              <w:rPr>
                <w:rFonts w:ascii="Arial" w:eastAsiaTheme="minorHAnsi" w:hAnsi="Arial" w:cstheme="minorBidi"/>
                <w:color w:val="000000"/>
                <w:sz w:val="22"/>
                <w:szCs w:val="26"/>
                <w:lang w:eastAsia="en-US"/>
              </w:rPr>
              <w:br/>
              <w:t>Performed by Ben E. King</w:t>
            </w:r>
            <w:r w:rsidRPr="00D36F43">
              <w:rPr>
                <w:rFonts w:ascii="Arial" w:eastAsiaTheme="minorHAnsi" w:hAnsi="Arial" w:cstheme="minorBidi"/>
                <w:color w:val="000000"/>
                <w:sz w:val="22"/>
                <w:szCs w:val="26"/>
                <w:lang w:eastAsia="en-US"/>
              </w:rPr>
              <w:br/>
            </w:r>
            <w:r w:rsidRPr="00D36F43">
              <w:rPr>
                <w:rFonts w:ascii="Arial" w:eastAsiaTheme="minorHAnsi" w:hAnsi="Arial" w:cstheme="minorBidi"/>
                <w:color w:val="000000"/>
                <w:sz w:val="22"/>
                <w:szCs w:val="26"/>
                <w:lang w:eastAsia="en-US"/>
              </w:rPr>
              <w:lastRenderedPageBreak/>
              <w:t>1960 Atco Records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lastRenderedPageBreak/>
              <w:t>"I Will Take You There"</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Itaal Shur and Michael Rossatto-Bennett</w:t>
            </w:r>
            <w:r w:rsidRPr="00D36F43">
              <w:rPr>
                <w:rFonts w:ascii="Arial" w:eastAsiaTheme="minorHAnsi" w:hAnsi="Arial" w:cstheme="minorBidi"/>
                <w:color w:val="000000"/>
                <w:sz w:val="22"/>
                <w:szCs w:val="26"/>
                <w:lang w:eastAsia="en-US"/>
              </w:rPr>
              <w:br/>
              <w:t>Performed by Elan Atias</w:t>
            </w:r>
            <w:r w:rsidRPr="00D36F43">
              <w:rPr>
                <w:rFonts w:ascii="Arial" w:eastAsiaTheme="minorHAnsi" w:hAnsi="Arial" w:cstheme="minorBidi"/>
                <w:color w:val="000000"/>
                <w:sz w:val="22"/>
                <w:szCs w:val="26"/>
                <w:lang w:eastAsia="en-US"/>
              </w:rPr>
              <w:br/>
              <w:t>Kobalt Music 2014</w:t>
            </w:r>
            <w:r w:rsidRPr="00D36F43">
              <w:rPr>
                <w:rFonts w:ascii="Arial" w:eastAsiaTheme="minorHAnsi" w:hAnsi="Arial" w:cstheme="minorBidi"/>
                <w:color w:val="000000"/>
                <w:sz w:val="22"/>
                <w:szCs w:val="26"/>
                <w:lang w:eastAsia="en-US"/>
              </w:rPr>
              <w:br/>
              <w:t>Itaal Shur (BMI)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"Man on Fire"</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Written by Alex Ebert</w:t>
            </w:r>
            <w:r w:rsidRPr="00D36F43">
              <w:rPr>
                <w:rFonts w:ascii="Arial" w:eastAsiaTheme="minorHAnsi" w:hAnsi="Arial" w:cstheme="minorBidi"/>
                <w:color w:val="000000"/>
                <w:sz w:val="22"/>
                <w:szCs w:val="26"/>
                <w:lang w:eastAsia="en-US"/>
              </w:rPr>
              <w:br/>
              <w:t>Performed by Edward Sharpe and The Magnetic Zeros</w:t>
            </w:r>
            <w:r w:rsidRPr="00D36F43">
              <w:rPr>
                <w:rFonts w:ascii="Arial" w:eastAsiaTheme="minorHAnsi" w:hAnsi="Arial" w:cstheme="minorBidi"/>
                <w:color w:val="000000"/>
                <w:sz w:val="22"/>
                <w:szCs w:val="26"/>
                <w:lang w:eastAsia="en-US"/>
              </w:rPr>
              <w:br/>
              <w:t>Courtesy of New Community and Vagrant Records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“Awakening” “Vision” “Small Miracles”</w:t>
            </w:r>
            <w:r w:rsidRPr="00D36F43">
              <w:rPr>
                <w:rFonts w:ascii="Arial" w:eastAsiaTheme="minorHAnsi" w:hAnsi="Arial" w:cstheme="minorBidi"/>
                <w:color w:val="000000"/>
                <w:sz w:val="22"/>
                <w:szCs w:val="26"/>
                <w:lang w:eastAsia="en-US"/>
              </w:rPr>
              <w:br/>
              <w:t>“Into Loneliness” “No Exit” "Inevitable"</w:t>
            </w:r>
            <w:r w:rsidRPr="00D36F43">
              <w:rPr>
                <w:rFonts w:ascii="Arial" w:eastAsiaTheme="minorHAnsi" w:hAnsi="Arial" w:cstheme="minorBidi"/>
                <w:color w:val="000000"/>
                <w:sz w:val="22"/>
                <w:szCs w:val="26"/>
                <w:lang w:eastAsia="en-US"/>
              </w:rPr>
              <w:br/>
              <w:t>"Years in Silence" "Release Me" "In Unison"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spacing w:after="260"/>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Original Score for Alive Inside </w:t>
            </w:r>
            <w:r w:rsidRPr="00D36F43">
              <w:rPr>
                <w:rFonts w:ascii="Arial" w:eastAsiaTheme="minorHAnsi" w:hAnsi="Arial" w:cstheme="minorBidi"/>
                <w:color w:val="000000"/>
                <w:sz w:val="22"/>
                <w:szCs w:val="26"/>
                <w:lang w:eastAsia="en-US"/>
              </w:rPr>
              <w:br/>
              <w:t>Composed by Itaal Shur</w:t>
            </w:r>
            <w:r w:rsidRPr="00D36F43">
              <w:rPr>
                <w:rFonts w:ascii="Arial" w:eastAsiaTheme="minorHAnsi" w:hAnsi="Arial" w:cstheme="minorBidi"/>
                <w:color w:val="000000"/>
                <w:sz w:val="22"/>
                <w:szCs w:val="26"/>
                <w:lang w:eastAsia="en-US"/>
              </w:rPr>
              <w:br/>
              <w:t>Kobalt Music 2014</w:t>
            </w:r>
            <w:r w:rsidRPr="00D36F43">
              <w:rPr>
                <w:rFonts w:ascii="Arial" w:eastAsiaTheme="minorHAnsi" w:hAnsi="Arial" w:cstheme="minorBidi"/>
                <w:color w:val="000000"/>
                <w:sz w:val="22"/>
                <w:szCs w:val="26"/>
                <w:lang w:eastAsia="en-US"/>
              </w:rPr>
              <w:br/>
              <w:t>Itaal Shur (BMI)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"Glass Half Full"</w:t>
            </w:r>
            <w:r w:rsidRPr="00D36F43">
              <w:rPr>
                <w:rFonts w:ascii="Arial" w:eastAsiaTheme="minorHAnsi" w:hAnsi="Arial" w:cstheme="minorBidi"/>
                <w:color w:val="000000"/>
                <w:sz w:val="22"/>
                <w:szCs w:val="26"/>
                <w:lang w:eastAsia="en-US"/>
              </w:rPr>
              <w:br/>
              <w:t>"Mary Lou in the Park" "Aging and the Machine"</w:t>
            </w:r>
            <w:r w:rsidRPr="00D36F43">
              <w:rPr>
                <w:rFonts w:ascii="Arial" w:eastAsiaTheme="minorHAnsi" w:hAnsi="Arial" w:cstheme="minorBidi"/>
                <w:color w:val="000000"/>
                <w:sz w:val="22"/>
                <w:szCs w:val="26"/>
                <w:lang w:eastAsia="en-US"/>
              </w:rPr>
              <w:br/>
              <w:t>"Sadhu" "Safe in Sound" "How Did We Get Here" "Sad Clown"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Original Score for Alive Inside</w:t>
            </w:r>
            <w:r w:rsidRPr="00D36F43">
              <w:rPr>
                <w:rFonts w:ascii="Arial" w:eastAsiaTheme="minorHAnsi" w:hAnsi="Arial" w:cstheme="minorBidi"/>
                <w:color w:val="000000"/>
                <w:sz w:val="22"/>
                <w:szCs w:val="26"/>
                <w:lang w:eastAsia="en-US"/>
              </w:rPr>
              <w:br/>
              <w:t>Composed by Itaal Shur</w:t>
            </w:r>
            <w:r w:rsidRPr="00D36F43">
              <w:rPr>
                <w:rFonts w:ascii="Arial" w:eastAsiaTheme="minorHAnsi" w:hAnsi="Arial" w:cstheme="minorBidi"/>
                <w:color w:val="000000"/>
                <w:sz w:val="22"/>
                <w:szCs w:val="26"/>
                <w:lang w:eastAsia="en-US"/>
              </w:rPr>
              <w:br/>
              <w:t>Kobalt Music 2014</w:t>
            </w:r>
            <w:r w:rsidRPr="00D36F43">
              <w:rPr>
                <w:rFonts w:ascii="Arial" w:eastAsiaTheme="minorHAnsi" w:hAnsi="Arial" w:cstheme="minorBidi"/>
                <w:color w:val="000000"/>
                <w:sz w:val="22"/>
                <w:szCs w:val="26"/>
                <w:lang w:eastAsia="en-US"/>
              </w:rPr>
              <w:br/>
              <w:t>Itaal Shur (BMI)</w:t>
            </w: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Piano, Keyboards, Guitar and Programming</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Itaal Shur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Cello and Arrangements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David Eggar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Bass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Jonathan Maron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Drums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Yuval Lion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Vocals (Come Alive)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Elan Lion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Choral Vocals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Lysa Aya Trenier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Trumpet</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Justin Stanton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Woodwinds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Erica von Kleist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Guitar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Alex Prol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Mix &amp; Recording Engineer</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Eber Pinheiro</w:t>
            </w: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5"/>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Soundtrack Recorded at Downtown Music Studios NYC, Dungeon Music,</w:t>
            </w:r>
            <w:r w:rsidRPr="00D36F43">
              <w:rPr>
                <w:rFonts w:ascii="Arial" w:eastAsiaTheme="minorHAnsi" w:hAnsi="Arial" w:cstheme="minorBidi"/>
                <w:color w:val="000000"/>
                <w:sz w:val="22"/>
                <w:szCs w:val="26"/>
                <w:lang w:eastAsia="en-US"/>
              </w:rPr>
              <w:br/>
              <w:t xml:space="preserve">Atlantic Studios, Boom Boom Studios and </w:t>
            </w:r>
            <w:r w:rsidRPr="00D36F43">
              <w:rPr>
                <w:rFonts w:ascii="Arial" w:eastAsiaTheme="minorHAnsi" w:hAnsi="Arial" w:cstheme="minorBidi"/>
                <w:color w:val="000000"/>
                <w:sz w:val="22"/>
                <w:szCs w:val="26"/>
                <w:lang w:eastAsia="en-US"/>
              </w:rPr>
              <w:lastRenderedPageBreak/>
              <w:t>Chez Nicky.</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"Palmour Street"</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George C. Stoney 1949</w:t>
            </w:r>
            <w:r w:rsidRPr="00D36F43">
              <w:rPr>
                <w:rFonts w:ascii="Arial" w:eastAsiaTheme="minorHAnsi" w:hAnsi="Arial" w:cstheme="minorBidi"/>
                <w:color w:val="000000"/>
                <w:sz w:val="22"/>
                <w:szCs w:val="26"/>
                <w:lang w:eastAsia="en-US"/>
              </w:rPr>
              <w:br/>
              <w:t>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Long Way Home"</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1956, Guggenheim (Charles) &amp; Associates 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Periscope Films</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Courtesy of Nicholas Spark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Golden Lectures"</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Photo courtesy of Laurent Goldstein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"Vinyl Record Collection"</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Photo courtesy of Spaceamoeba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FDR Social Security Act Speech</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ssa.gov</w:t>
            </w:r>
            <w:r w:rsidRPr="00D36F43">
              <w:rPr>
                <w:rFonts w:ascii="Arial" w:eastAsiaTheme="minorHAnsi" w:hAnsi="Arial" w:cstheme="minorBidi"/>
                <w:color w:val="000000"/>
                <w:sz w:val="22"/>
                <w:szCs w:val="26"/>
                <w:lang w:eastAsia="en-US"/>
              </w:rPr>
              <w:br/>
              <w:t>Public Domanin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“Some of These Days”</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HI DE HO (1937)</w:t>
            </w:r>
            <w:r w:rsidRPr="00D36F43">
              <w:rPr>
                <w:rFonts w:ascii="Arial" w:eastAsiaTheme="minorHAnsi" w:hAnsi="Arial" w:cstheme="minorBidi"/>
                <w:color w:val="000000"/>
                <w:sz w:val="22"/>
                <w:szCs w:val="26"/>
                <w:lang w:eastAsia="en-US"/>
              </w:rPr>
              <w:br/>
              <w:t>Written by Shelton Brooks</w:t>
            </w:r>
            <w:r w:rsidRPr="00D36F43">
              <w:rPr>
                <w:rFonts w:ascii="Arial" w:eastAsiaTheme="minorHAnsi" w:hAnsi="Arial" w:cstheme="minorBidi"/>
                <w:color w:val="000000"/>
                <w:sz w:val="22"/>
                <w:szCs w:val="26"/>
                <w:lang w:eastAsia="en-US"/>
              </w:rPr>
              <w:br/>
              <w:t>Performed by Cab Calloway and his Cotton Club Orchestra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Starting Point with Soledad O'Brian</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CNN News</w:t>
            </w:r>
            <w:r w:rsidRPr="00D36F43">
              <w:rPr>
                <w:rFonts w:ascii="Arial" w:eastAsiaTheme="minorHAnsi" w:hAnsi="Arial" w:cstheme="minorBidi"/>
                <w:color w:val="000000"/>
                <w:sz w:val="22"/>
                <w:szCs w:val="26"/>
                <w:lang w:eastAsia="en-US"/>
              </w:rPr>
              <w:br/>
              <w:t>Turner Broadcasting/Time Warner Inc.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"Bushman - Once We Were Hunters"</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Courtesy of Vickson Hangula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"Africa Speaks"</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(1930), Walter Futter Productions</w:t>
            </w:r>
            <w:r w:rsidRPr="00D36F43">
              <w:rPr>
                <w:rFonts w:ascii="Arial" w:eastAsiaTheme="minorHAnsi" w:hAnsi="Arial" w:cstheme="minorBidi"/>
                <w:color w:val="000000"/>
                <w:sz w:val="22"/>
                <w:szCs w:val="26"/>
                <w:lang w:eastAsia="en-US"/>
              </w:rPr>
              <w:br/>
              <w:t>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"Buffalo Dance- 1894"</w:t>
            </w:r>
          </w:p>
        </w:tc>
        <w:tc>
          <w:tcPr>
            <w:tcW w:w="0" w:type="auto"/>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(1894), William K.L. Dickson</w:t>
            </w:r>
            <w:r w:rsidRPr="00D36F43">
              <w:rPr>
                <w:rFonts w:ascii="Arial" w:eastAsiaTheme="minorHAnsi" w:hAnsi="Arial" w:cstheme="minorBidi"/>
                <w:color w:val="000000"/>
                <w:sz w:val="22"/>
                <w:szCs w:val="26"/>
                <w:lang w:eastAsia="en-US"/>
              </w:rPr>
              <w:br/>
              <w:t>Edison Manufacturing Company - 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"Mental Hospital"</w:t>
            </w:r>
          </w:p>
        </w:tc>
        <w:tc>
          <w:tcPr>
            <w:tcW w:w="0" w:type="auto"/>
            <w:tcBorders>
              <w:top w:val="single" w:sz="8" w:space="0" w:color="CCCCCC"/>
              <w:left w:val="single" w:sz="8" w:space="0" w:color="CCCCCC"/>
              <w:bottom w:val="single" w:sz="8" w:space="0" w:color="000000"/>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(1953), University of Oklahoma</w:t>
            </w:r>
            <w:r w:rsidRPr="00D36F43">
              <w:rPr>
                <w:rFonts w:ascii="Arial" w:eastAsiaTheme="minorHAnsi" w:hAnsi="Arial" w:cstheme="minorBidi"/>
                <w:color w:val="000000"/>
                <w:sz w:val="22"/>
                <w:szCs w:val="26"/>
                <w:lang w:eastAsia="en-US"/>
              </w:rPr>
              <w:br/>
              <w:t>Layton Mabrey - Public Domain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Bobby McFerrin's "Pentatonic Romp'</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Power of the Pentatonic Scale from Notes and Neurons (2009) </w:t>
            </w:r>
            <w:r w:rsidRPr="00D36F43">
              <w:rPr>
                <w:rFonts w:ascii="Arial" w:eastAsiaTheme="minorHAnsi" w:hAnsi="Arial" w:cstheme="minorBidi"/>
                <w:color w:val="000000"/>
                <w:sz w:val="22"/>
                <w:szCs w:val="26"/>
                <w:lang w:eastAsia="en-US"/>
              </w:rPr>
              <w:br/>
              <w:t>Courtesy of the World Science Festival</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Home Movies</w:t>
            </w:r>
          </w:p>
        </w:tc>
        <w:tc>
          <w:tcPr>
            <w:tcW w:w="0" w:type="auto"/>
            <w:tcBorders>
              <w:top w:val="single" w:sz="8" w:space="0" w:color="CCCCCC"/>
              <w:left w:val="single" w:sz="8" w:space="0" w:color="CCCCCC"/>
              <w:bottom w:val="single" w:sz="8" w:space="0" w:color="000000"/>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Dario Magnolo</w:t>
            </w:r>
          </w:p>
        </w:tc>
      </w:tr>
      <w:tr w:rsidR="00D36F43" w:rsidRPr="00D36F43">
        <w:trPr>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4"/>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r w:rsidRPr="00D36F43">
              <w:rPr>
                <w:rFonts w:ascii="Arial" w:eastAsiaTheme="minorHAnsi" w:hAnsi="Arial" w:cstheme="minorBidi"/>
                <w:color w:val="CEE3EF"/>
                <w:sz w:val="22"/>
                <w:szCs w:val="26"/>
                <w:lang w:eastAsia="en-US"/>
              </w:rPr>
              <w:t>- American Morning</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Brook &amp; Shawn Byers</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Peggy &amp; Yogen Dalal</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Embrey Family Foundation</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David &amp; Nina Fialkow</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Diana Barrett for The Fledgling Fund</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Kevin &amp; Donna Gruneich</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Ann Kaplan &amp; Robert Fippinger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Pierre Hauser</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Patti Lambrecht</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Michael J. Levinthal</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Debbie McLeod &amp; Jay Sears</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Gib &amp; Susan Myers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Joan Platt &amp; Hillary Margolis</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Bill &amp; Eva Price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Nancy Stephens &amp; Rick Rosenthal</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Beth Sackler</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Regina K. Scully</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Michael Steiner</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Elizabeth King</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Margo King &amp; John Steiner</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Katrina vanden Heuvel</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Wadsworth &amp; Wadsworth</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Jacquelyn &amp; Gregory Zehner Foundation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 Lynn, Diana Lady, and Gavin Dougan</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Patrons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Alzheimer Society of Toronto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Derek Freese Documentary Fund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Michael McIvor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Patrick Ramsey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Steve Baronoff</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Jack McDonald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Sarah Castillio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Richard Casavechia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Perlita Sultan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Robert Bennett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Jon Webster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Doug Thompson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Norman Hardie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Friends</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Marcia Keith</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Rachael and Simon Bachleda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Evelyn and Norman Cohan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Ram and Einat Burshtine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iV Group</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Anna Saxon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Daybreak Inc.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Bruce Levy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Laura K McKenna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George Marynuik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Kendra Arnold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Rachel Francine Tubman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Neil Stuber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Alex Herzan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Kevin Feeney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Susan Armitage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Barry Cooper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Maurice and Carol Elliott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Kevin Feeney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Robert and Pinkie Franklin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Elizabeth Harrison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Francis and Clair Gace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Bertye Gluckstein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Noell Grace and Morrie Shohet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Lyle Hepburn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George Jones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Judy Macdonald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Mary and Ian McGillivary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Cecelia and Wolf Seidler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Jen and Hugh Snyder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Paul Shapero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Ken and Ann Viljoen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Vicko and Paula Von Stedingk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Richard Ross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Bernadette and Gary O’Sullivan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Lynne Westcott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Caroline Cormack</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Alex Bernstein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Mark Curelop</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David Potts-Dupre</w:t>
            </w:r>
          </w:p>
        </w:tc>
      </w:tr>
      <w:tr w:rsidR="00D36F43" w:rsidRPr="00D36F43">
        <w:trPr>
          <w:gridAfter w:val="7"/>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Mary Grace Lynch</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Rachael Bachleda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Hilary Thompson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Matt Pinfield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Lysa Aya Trenier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Marilyn Volkmer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Lauren Volkmer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"Baby" Volkmer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Peter Giles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Andi Farbman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hyperlink r:id="rId19" w:tgtFrame="_blank" w:history="1">
              <w:r w:rsidRPr="00D36F43">
                <w:rPr>
                  <w:rFonts w:ascii="Arial" w:eastAsiaTheme="minorHAnsi" w:hAnsi="Arial" w:cstheme="minorBidi"/>
                  <w:color w:val="0000FF"/>
                  <w:sz w:val="22"/>
                  <w:u w:val="single"/>
                  <w:lang w:eastAsia="en-US"/>
                </w:rPr>
                <w:t>MusicTherapy.org</w:t>
              </w:r>
            </w:hyperlink>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Derek Freese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Amanda F. DeFazio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David &amp; Amy Freese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Alexander Gardner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Linda Goldstein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Bruce Payne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Melody C. Ward</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Susan Sasse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Asha Kaufman</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Rachel Weingeist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Raj Goyle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Sarah Mohr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Holly Yocom</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Joe Schick &amp; HHC</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Caroline Stoessinger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 Mozart Academy</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Ruma Bose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Tori Velez</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Mara Bulgarelli</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Cristina Bramante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Angela Sicurella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Andy Albee</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Champ Bennett</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HyperHyper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Ian Foster Jones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 Side Community H.S.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Margo MacWilliams</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George Wieser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Adan Arroyo</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Seijan Carter</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Inno and Asha</w:t>
            </w:r>
          </w:p>
        </w:tc>
      </w:tr>
      <w:tr w:rsidR="00D36F43" w:rsidRPr="00D36F43">
        <w:trPr>
          <w:gridAfter w:val="7"/>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Ximena</w:t>
            </w:r>
          </w:p>
        </w:tc>
      </w:tr>
      <w:tr w:rsidR="00D36F43" w:rsidRPr="00D36F43">
        <w:trPr>
          <w:gridAfter w:val="8"/>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projector</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artemis-rising-foundation</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r-foundation</w:t>
            </w:r>
          </w:p>
        </w:tc>
      </w:tr>
      <w:tr w:rsidR="00D36F43" w:rsidRPr="00D36F43">
        <w:trPr>
          <w:gridAfter w:val="8"/>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bCs/>
                <w:color w:val="CEE3EF"/>
                <w:sz w:val="22"/>
                <w:szCs w:val="26"/>
                <w:lang w:eastAsia="en-US"/>
              </w:rPr>
            </w:pP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impact-partners</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eyeball-alive-inside</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the-city-drive-films</w:t>
            </w:r>
          </w:p>
        </w:tc>
      </w:tr>
      <w:tr w:rsidR="00D36F43" w:rsidRPr="00D36F43">
        <w:trPr>
          <w:gridAfter w:val="8"/>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fledgling-fund</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bond-360</w:t>
            </w:r>
          </w:p>
        </w:tc>
      </w:tr>
      <w:tr w:rsidR="00D36F43" w:rsidRPr="00D36F43">
        <w:trPr>
          <w:gridAfter w:val="8"/>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sustainable-films</w:t>
            </w:r>
          </w:p>
        </w:tc>
      </w:tr>
      <w:tr w:rsidR="00D36F43" w:rsidRPr="00D36F43">
        <w:trPr>
          <w:gridAfter w:val="8"/>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4"/>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 xml:space="preserve">OWNERSHIP OF THIS MOTION </w:t>
            </w:r>
            <w:r w:rsidRPr="00D36F43">
              <w:rPr>
                <w:rFonts w:ascii="Arial" w:eastAsiaTheme="minorHAnsi" w:hAnsi="Arial" w:cstheme="minorBidi"/>
                <w:color w:val="000000"/>
                <w:sz w:val="22"/>
                <w:szCs w:val="26"/>
                <w:lang w:eastAsia="en-US"/>
              </w:rPr>
              <w:lastRenderedPageBreak/>
              <w:t>PICTURE IS PROTECTED BY COPYRIGHT AND OTHER APPLICABLE LAWS, ANY UNAUTHORIZED DUPLICATION, DISTRIBUTION OR EXHIBITION MAY RESULT IN CIVIL LIABILITY AND CRIMINAL PROSECUTION.</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r>
      <w:tr w:rsidR="00D36F43" w:rsidRPr="00D36F43">
        <w:trPr>
          <w:gridAfter w:val="4"/>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4"/>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ALIVE INSIDE</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r>
      <w:tr w:rsidR="00D36F43" w:rsidRPr="00D36F43">
        <w:trPr>
          <w:gridAfter w:val="4"/>
          <w:trHeight w:val="680"/>
        </w:trPr>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CEE3EF"/>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CEE3EF"/>
                <w:sz w:val="22"/>
                <w:szCs w:val="26"/>
                <w:lang w:eastAsia="en-US"/>
              </w:rPr>
            </w:pPr>
          </w:p>
        </w:tc>
      </w:tr>
      <w:tr w:rsidR="00D36F43" w:rsidRPr="00D36F43">
        <w:trPr>
          <w:gridAfter w:val="4"/>
          <w:trHeight w:val="340"/>
        </w:trPr>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sz w:val="22"/>
                <w:szCs w:val="26"/>
                <w:lang w:eastAsia="en-US"/>
              </w:rPr>
            </w:pP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r w:rsidRPr="00D36F43">
              <w:rPr>
                <w:rFonts w:ascii="Arial" w:eastAsiaTheme="minorHAnsi" w:hAnsi="Arial" w:cstheme="minorBidi"/>
                <w:color w:val="000000"/>
                <w:sz w:val="22"/>
                <w:szCs w:val="26"/>
                <w:lang w:eastAsia="en-US"/>
              </w:rPr>
              <w:t>Copyright ALIVE INSIDE LLC 2014</w:t>
            </w:r>
          </w:p>
        </w:tc>
        <w:tc>
          <w:tcPr>
            <w:tcW w:w="0" w:type="auto"/>
            <w:tcBorders>
              <w:top w:val="single" w:sz="8" w:space="0" w:color="CCCCCC"/>
              <w:left w:val="single" w:sz="8" w:space="0" w:color="CCCCCC"/>
              <w:bottom w:val="single" w:sz="8" w:space="0" w:color="CCCCCC"/>
              <w:right w:val="single" w:sz="8" w:space="0" w:color="CCCCCC"/>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c>
          <w:tcPr>
            <w:tcW w:w="0" w:type="auto"/>
            <w:gridSpan w:val="2"/>
            <w:tcBorders>
              <w:top w:val="single" w:sz="8" w:space="0" w:color="CCCCCC"/>
              <w:left w:val="single" w:sz="8" w:space="0" w:color="CCCCCC"/>
              <w:bottom w:val="single" w:sz="8" w:space="0" w:color="CCCCCC"/>
              <w:right w:val="single" w:sz="8" w:space="0" w:color="D9D9D9"/>
            </w:tcBorders>
            <w:shd w:val="clear" w:color="auto" w:fill="auto"/>
            <w:tcMar>
              <w:top w:w="0" w:type="dxa"/>
              <w:left w:w="60" w:type="dxa"/>
              <w:bottom w:w="0" w:type="dxa"/>
              <w:right w:w="60" w:type="dxa"/>
            </w:tcMar>
            <w:vAlign w:val="bottom"/>
          </w:tcPr>
          <w:p w:rsidR="00D36F43" w:rsidRPr="00D36F43" w:rsidRDefault="00D36F43" w:rsidP="00D36F43">
            <w:pPr>
              <w:jc w:val="center"/>
              <w:rPr>
                <w:rFonts w:ascii="Arial" w:eastAsiaTheme="minorHAnsi" w:hAnsi="Arial" w:cstheme="minorBidi"/>
                <w:color w:val="000000"/>
                <w:sz w:val="22"/>
                <w:szCs w:val="26"/>
                <w:lang w:eastAsia="en-US"/>
              </w:rPr>
            </w:pPr>
          </w:p>
        </w:tc>
      </w:tr>
    </w:tbl>
    <w:p w:rsidR="00BE4843" w:rsidRPr="00D36F43" w:rsidRDefault="00BE4843" w:rsidP="00D36F43">
      <w:pPr>
        <w:jc w:val="center"/>
        <w:rPr>
          <w:rFonts w:ascii="Arial" w:hAnsi="Arial"/>
          <w:b/>
          <w:sz w:val="22"/>
          <w:u w:val="single"/>
        </w:rPr>
      </w:pPr>
    </w:p>
    <w:sectPr w:rsidR="00BE4843" w:rsidRPr="00D36F43" w:rsidSect="00F70033">
      <w:footerReference w:type="default" r:id="rId20"/>
      <w:pgSz w:w="12240" w:h="15840"/>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CC" w:rsidRDefault="00E455CC">
      <w:r>
        <w:separator/>
      </w:r>
    </w:p>
  </w:endnote>
  <w:endnote w:type="continuationSeparator" w:id="0">
    <w:p w:rsidR="00E455CC" w:rsidRDefault="00E4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onac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0C" w:rsidRPr="000A193F" w:rsidRDefault="00AD630C" w:rsidP="000A193F">
    <w:pPr>
      <w:pStyle w:val="Footer"/>
      <w:jc w:val="right"/>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CC" w:rsidRDefault="00E455CC">
      <w:r>
        <w:separator/>
      </w:r>
    </w:p>
  </w:footnote>
  <w:footnote w:type="continuationSeparator" w:id="0">
    <w:p w:rsidR="00E455CC" w:rsidRDefault="00E45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60A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9F0D99"/>
    <w:multiLevelType w:val="hybridMultilevel"/>
    <w:tmpl w:val="D1121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D7357F"/>
    <w:multiLevelType w:val="hybridMultilevel"/>
    <w:tmpl w:val="1BD0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420E0"/>
    <w:rsid w:val="0001119C"/>
    <w:rsid w:val="00074D14"/>
    <w:rsid w:val="00090ADE"/>
    <w:rsid w:val="000A193F"/>
    <w:rsid w:val="001045B7"/>
    <w:rsid w:val="001163E7"/>
    <w:rsid w:val="00153F32"/>
    <w:rsid w:val="001D6DB3"/>
    <w:rsid w:val="001E3B6F"/>
    <w:rsid w:val="0021446A"/>
    <w:rsid w:val="002145AB"/>
    <w:rsid w:val="00292659"/>
    <w:rsid w:val="002B5546"/>
    <w:rsid w:val="002D6289"/>
    <w:rsid w:val="00311612"/>
    <w:rsid w:val="00313D59"/>
    <w:rsid w:val="00386B41"/>
    <w:rsid w:val="003B3B32"/>
    <w:rsid w:val="003C4832"/>
    <w:rsid w:val="003C5DE2"/>
    <w:rsid w:val="003C6673"/>
    <w:rsid w:val="003E65C1"/>
    <w:rsid w:val="0042565E"/>
    <w:rsid w:val="00425DAA"/>
    <w:rsid w:val="004F61DC"/>
    <w:rsid w:val="0050650C"/>
    <w:rsid w:val="005078D7"/>
    <w:rsid w:val="0051363E"/>
    <w:rsid w:val="00522367"/>
    <w:rsid w:val="005420E0"/>
    <w:rsid w:val="005443BC"/>
    <w:rsid w:val="00596F41"/>
    <w:rsid w:val="005C3874"/>
    <w:rsid w:val="005D5109"/>
    <w:rsid w:val="0062684A"/>
    <w:rsid w:val="0067161D"/>
    <w:rsid w:val="006C42C9"/>
    <w:rsid w:val="00754B79"/>
    <w:rsid w:val="00765CED"/>
    <w:rsid w:val="0079284A"/>
    <w:rsid w:val="00792DEB"/>
    <w:rsid w:val="007B5895"/>
    <w:rsid w:val="007D7A5E"/>
    <w:rsid w:val="007F3340"/>
    <w:rsid w:val="007F64D0"/>
    <w:rsid w:val="00812452"/>
    <w:rsid w:val="00817755"/>
    <w:rsid w:val="008D78B0"/>
    <w:rsid w:val="00924113"/>
    <w:rsid w:val="00937242"/>
    <w:rsid w:val="00947A00"/>
    <w:rsid w:val="009829DE"/>
    <w:rsid w:val="009C40F0"/>
    <w:rsid w:val="00A24907"/>
    <w:rsid w:val="00A26CE9"/>
    <w:rsid w:val="00A320A4"/>
    <w:rsid w:val="00A53510"/>
    <w:rsid w:val="00A92F6C"/>
    <w:rsid w:val="00AA7ECB"/>
    <w:rsid w:val="00AD630C"/>
    <w:rsid w:val="00AD7AF7"/>
    <w:rsid w:val="00B8044B"/>
    <w:rsid w:val="00B80BB9"/>
    <w:rsid w:val="00BE4843"/>
    <w:rsid w:val="00C05DE0"/>
    <w:rsid w:val="00C24D5D"/>
    <w:rsid w:val="00C93691"/>
    <w:rsid w:val="00CE144C"/>
    <w:rsid w:val="00CE5E13"/>
    <w:rsid w:val="00CE7402"/>
    <w:rsid w:val="00D33322"/>
    <w:rsid w:val="00D36F43"/>
    <w:rsid w:val="00D8130D"/>
    <w:rsid w:val="00D82880"/>
    <w:rsid w:val="00DA2E9B"/>
    <w:rsid w:val="00DA37C6"/>
    <w:rsid w:val="00DA7620"/>
    <w:rsid w:val="00DE275A"/>
    <w:rsid w:val="00DF1FA6"/>
    <w:rsid w:val="00E033A6"/>
    <w:rsid w:val="00E27D2B"/>
    <w:rsid w:val="00E455CC"/>
    <w:rsid w:val="00E829FF"/>
    <w:rsid w:val="00ED7615"/>
    <w:rsid w:val="00F61FCB"/>
    <w:rsid w:val="00F70033"/>
    <w:rsid w:val="00F76D6D"/>
    <w:rsid w:val="00FB5935"/>
    <w:rsid w:val="00FC531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33"/>
    <w:rPr>
      <w:rFonts w:ascii="Cambria" w:eastAsia="MS Mincho" w:hAnsi="Cambria"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0033"/>
    <w:rPr>
      <w:color w:val="0000FF"/>
      <w:u w:val="single"/>
    </w:rPr>
  </w:style>
  <w:style w:type="paragraph" w:customStyle="1" w:styleId="Default">
    <w:name w:val="Default"/>
    <w:rsid w:val="00F70033"/>
    <w:pPr>
      <w:widowControl w:val="0"/>
      <w:autoSpaceDE w:val="0"/>
      <w:autoSpaceDN w:val="0"/>
      <w:adjustRightInd w:val="0"/>
    </w:pPr>
    <w:rPr>
      <w:rFonts w:ascii="Arial" w:eastAsia="MS Mincho" w:hAnsi="Arial" w:cs="Arial"/>
      <w:color w:val="000000"/>
    </w:rPr>
  </w:style>
  <w:style w:type="paragraph" w:styleId="ListParagraph">
    <w:name w:val="List Paragraph"/>
    <w:basedOn w:val="Normal"/>
    <w:uiPriority w:val="34"/>
    <w:qFormat/>
    <w:rsid w:val="00311612"/>
    <w:pPr>
      <w:ind w:left="720"/>
      <w:contextualSpacing/>
    </w:pPr>
  </w:style>
  <w:style w:type="character" w:styleId="Emphasis">
    <w:name w:val="Emphasis"/>
    <w:basedOn w:val="DefaultParagraphFont"/>
    <w:uiPriority w:val="20"/>
    <w:rsid w:val="000A193F"/>
    <w:rPr>
      <w:i/>
    </w:rPr>
  </w:style>
  <w:style w:type="character" w:customStyle="1" w:styleId="apple-converted-space">
    <w:name w:val="apple-converted-space"/>
    <w:basedOn w:val="DefaultParagraphFont"/>
    <w:rsid w:val="000A193F"/>
  </w:style>
  <w:style w:type="paragraph" w:styleId="Header">
    <w:name w:val="header"/>
    <w:basedOn w:val="Normal"/>
    <w:link w:val="HeaderChar"/>
    <w:uiPriority w:val="99"/>
    <w:semiHidden/>
    <w:unhideWhenUsed/>
    <w:rsid w:val="000A193F"/>
    <w:pPr>
      <w:tabs>
        <w:tab w:val="center" w:pos="4320"/>
        <w:tab w:val="right" w:pos="8640"/>
      </w:tabs>
    </w:pPr>
  </w:style>
  <w:style w:type="character" w:customStyle="1" w:styleId="HeaderChar">
    <w:name w:val="Header Char"/>
    <w:basedOn w:val="DefaultParagraphFont"/>
    <w:link w:val="Header"/>
    <w:uiPriority w:val="99"/>
    <w:semiHidden/>
    <w:rsid w:val="000A193F"/>
    <w:rPr>
      <w:rFonts w:ascii="Cambria" w:eastAsia="MS Mincho" w:hAnsi="Cambria" w:cs="Times New Roman"/>
      <w:lang w:eastAsia="ja-JP"/>
    </w:rPr>
  </w:style>
  <w:style w:type="paragraph" w:styleId="Footer">
    <w:name w:val="footer"/>
    <w:basedOn w:val="Normal"/>
    <w:link w:val="FooterChar"/>
    <w:uiPriority w:val="99"/>
    <w:semiHidden/>
    <w:unhideWhenUsed/>
    <w:rsid w:val="000A193F"/>
    <w:pPr>
      <w:tabs>
        <w:tab w:val="center" w:pos="4320"/>
        <w:tab w:val="right" w:pos="8640"/>
      </w:tabs>
    </w:pPr>
  </w:style>
  <w:style w:type="character" w:customStyle="1" w:styleId="FooterChar">
    <w:name w:val="Footer Char"/>
    <w:basedOn w:val="DefaultParagraphFont"/>
    <w:link w:val="Footer"/>
    <w:uiPriority w:val="99"/>
    <w:semiHidden/>
    <w:rsid w:val="000A193F"/>
    <w:rPr>
      <w:rFonts w:ascii="Cambria" w:eastAsia="MS Mincho" w:hAnsi="Cambria" w:cs="Times New Roman"/>
      <w:lang w:eastAsia="ja-JP"/>
    </w:rPr>
  </w:style>
  <w:style w:type="character" w:styleId="PageNumber">
    <w:name w:val="page number"/>
    <w:basedOn w:val="DefaultParagraphFont"/>
    <w:uiPriority w:val="99"/>
    <w:semiHidden/>
    <w:unhideWhenUsed/>
    <w:rsid w:val="000A193F"/>
  </w:style>
  <w:style w:type="paragraph" w:styleId="BalloonText">
    <w:name w:val="Balloon Text"/>
    <w:basedOn w:val="Normal"/>
    <w:link w:val="BalloonTextChar"/>
    <w:uiPriority w:val="99"/>
    <w:semiHidden/>
    <w:unhideWhenUsed/>
    <w:rsid w:val="00DF1FA6"/>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F1FA6"/>
    <w:rPr>
      <w:rFonts w:ascii="Lucida Grande" w:eastAsia="MS Mincho" w:hAnsi="Lucida Grande" w:cs="Lucida Grande"/>
      <w:sz w:val="18"/>
      <w:szCs w:val="18"/>
    </w:rPr>
  </w:style>
  <w:style w:type="paragraph" w:styleId="CommentText">
    <w:name w:val="annotation text"/>
    <w:basedOn w:val="Normal"/>
    <w:link w:val="CommentTextChar"/>
    <w:uiPriority w:val="99"/>
    <w:semiHidden/>
    <w:unhideWhenUsed/>
    <w:rsid w:val="00DF1FA6"/>
    <w:rPr>
      <w:sz w:val="20"/>
      <w:szCs w:val="20"/>
      <w:lang w:eastAsia="en-US"/>
    </w:rPr>
  </w:style>
  <w:style w:type="character" w:customStyle="1" w:styleId="CommentTextChar">
    <w:name w:val="Comment Text Char"/>
    <w:basedOn w:val="DefaultParagraphFont"/>
    <w:link w:val="CommentText"/>
    <w:uiPriority w:val="99"/>
    <w:semiHidden/>
    <w:rsid w:val="00DF1FA6"/>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F1FA6"/>
    <w:rPr>
      <w:b/>
      <w:bCs/>
    </w:rPr>
  </w:style>
  <w:style w:type="character" w:customStyle="1" w:styleId="CommentSubjectChar">
    <w:name w:val="Comment Subject Char"/>
    <w:basedOn w:val="CommentTextChar"/>
    <w:link w:val="CommentSubject"/>
    <w:uiPriority w:val="99"/>
    <w:semiHidden/>
    <w:rsid w:val="00DF1FA6"/>
    <w:rPr>
      <w:rFonts w:ascii="Cambria" w:eastAsia="MS Mincho" w:hAnsi="Cambria" w:cs="Times New Roman"/>
      <w:b/>
      <w:bCs/>
      <w:sz w:val="20"/>
      <w:szCs w:val="20"/>
    </w:rPr>
  </w:style>
  <w:style w:type="table" w:styleId="TableGrid">
    <w:name w:val="Table Grid"/>
    <w:basedOn w:val="TableNormal"/>
    <w:uiPriority w:val="59"/>
    <w:rsid w:val="00792D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92DEB"/>
    <w:rPr>
      <w:b/>
      <w:bCs/>
    </w:rPr>
  </w:style>
  <w:style w:type="character" w:styleId="FollowedHyperlink">
    <w:name w:val="FollowedHyperlink"/>
    <w:basedOn w:val="DefaultParagraphFont"/>
    <w:uiPriority w:val="99"/>
    <w:rsid w:val="00D36F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699">
      <w:bodyDiv w:val="1"/>
      <w:marLeft w:val="0"/>
      <w:marRight w:val="0"/>
      <w:marTop w:val="0"/>
      <w:marBottom w:val="0"/>
      <w:divBdr>
        <w:top w:val="none" w:sz="0" w:space="0" w:color="auto"/>
        <w:left w:val="none" w:sz="0" w:space="0" w:color="auto"/>
        <w:bottom w:val="none" w:sz="0" w:space="0" w:color="auto"/>
        <w:right w:val="none" w:sz="0" w:space="0" w:color="auto"/>
      </w:divBdr>
    </w:div>
    <w:div w:id="1152870103">
      <w:bodyDiv w:val="1"/>
      <w:marLeft w:val="0"/>
      <w:marRight w:val="0"/>
      <w:marTop w:val="0"/>
      <w:marBottom w:val="0"/>
      <w:divBdr>
        <w:top w:val="none" w:sz="0" w:space="0" w:color="auto"/>
        <w:left w:val="none" w:sz="0" w:space="0" w:color="auto"/>
        <w:bottom w:val="none" w:sz="0" w:space="0" w:color="auto"/>
        <w:right w:val="none" w:sz="0" w:space="0" w:color="auto"/>
      </w:divBdr>
    </w:div>
    <w:div w:id="1887450365">
      <w:bodyDiv w:val="1"/>
      <w:marLeft w:val="0"/>
      <w:marRight w:val="0"/>
      <w:marTop w:val="0"/>
      <w:marBottom w:val="0"/>
      <w:divBdr>
        <w:top w:val="none" w:sz="0" w:space="0" w:color="auto"/>
        <w:left w:val="none" w:sz="0" w:space="0" w:color="auto"/>
        <w:bottom w:val="none" w:sz="0" w:space="0" w:color="auto"/>
        <w:right w:val="none" w:sz="0" w:space="0" w:color="auto"/>
      </w:divBdr>
    </w:div>
    <w:div w:id="1963805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ookem@bondinfluence.com" TargetMode="External"/><Relationship Id="rId18" Type="http://schemas.openxmlformats.org/officeDocument/2006/relationships/hyperlink" Target="http://musicandmemory.or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aliveinsidefilm" TargetMode="External"/><Relationship Id="rId17" Type="http://schemas.openxmlformats.org/officeDocument/2006/relationships/hyperlink" Target="http://shorefire.com/client/music-memory" TargetMode="External"/><Relationship Id="rId2" Type="http://schemas.openxmlformats.org/officeDocument/2006/relationships/styles" Target="styles.xml"/><Relationship Id="rId16" Type="http://schemas.openxmlformats.org/officeDocument/2006/relationships/hyperlink" Target="mailto:renee@prcollaborativ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BeAliveInside" TargetMode="External"/><Relationship Id="rId5" Type="http://schemas.openxmlformats.org/officeDocument/2006/relationships/webSettings" Target="webSettings.xml"/><Relationship Id="rId15" Type="http://schemas.openxmlformats.org/officeDocument/2006/relationships/hyperlink" Target="mailto:Emily.Lu@strategypr.net" TargetMode="External"/><Relationship Id="rId10" Type="http://schemas.openxmlformats.org/officeDocument/2006/relationships/hyperlink" Target="https://www.dropbox.com/sh/hpljqs0xmdcfjfq/Xs1-YspAo5" TargetMode="External"/><Relationship Id="rId19" Type="http://schemas.openxmlformats.org/officeDocument/2006/relationships/hyperlink" Target="https://www.google.com/url?q=http://MusicTherapy.org&amp;usd=2&amp;usg=ALhdy2_4DETJDclI6jf0eb08kVF_zoMd9Q" TargetMode="External"/><Relationship Id="rId4" Type="http://schemas.openxmlformats.org/officeDocument/2006/relationships/settings" Target="settings.xml"/><Relationship Id="rId9" Type="http://schemas.openxmlformats.org/officeDocument/2006/relationships/hyperlink" Target="http://www.aliveinside.us/" TargetMode="External"/><Relationship Id="rId14" Type="http://schemas.openxmlformats.org/officeDocument/2006/relationships/hyperlink" Target="mailto:Elena.Zilberman@strategypr.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4761</Words>
  <Characters>27144</Characters>
  <Application>Microsoft Office Word</Application>
  <DocSecurity>0</DocSecurity>
  <Lines>226</Lines>
  <Paragraphs>63</Paragraphs>
  <ScaleCrop>false</ScaleCrop>
  <Company>Bond Stragey and Influence</Company>
  <LinksUpToDate>false</LinksUpToDate>
  <CharactersWithSpaces>31842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Moore</dc:creator>
  <cp:lastModifiedBy>Rick Green</cp:lastModifiedBy>
  <cp:revision>2</cp:revision>
  <dcterms:created xsi:type="dcterms:W3CDTF">2014-08-26T19:10:00Z</dcterms:created>
  <dcterms:modified xsi:type="dcterms:W3CDTF">2014-08-26T19:10:00Z</dcterms:modified>
</cp:coreProperties>
</file>