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82" w:rsidRDefault="00097DAB" w:rsidP="00872E82">
      <w:pPr>
        <w:ind w:left="-720" w:right="-720"/>
      </w:pPr>
      <w:r>
        <w:rPr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5.45pt;margin-top:-551pt;width:225pt;height:81.8pt;z-index:251655680" filled="f" stroked="f">
            <v:textbox style="mso-next-textbox:#_x0000_s1048">
              <w:txbxContent>
                <w:p w:rsidR="000F5671" w:rsidRPr="000F5671" w:rsidRDefault="000F5671" w:rsidP="00872E82">
                  <w:pPr>
                    <w:pStyle w:val="Address02"/>
                    <w:rPr>
                      <w:b/>
                    </w:rPr>
                  </w:pPr>
                  <w:r w:rsidRPr="000F5671">
                    <w:rPr>
                      <w:b/>
                    </w:rPr>
                    <w:t>FROM:</w:t>
                  </w:r>
                </w:p>
                <w:p w:rsidR="00553E47" w:rsidRDefault="00097DAB" w:rsidP="00872E82">
                  <w:pPr>
                    <w:pStyle w:val="Address02"/>
                  </w:pPr>
                  <w:r>
                    <w:t>NAME</w:t>
                  </w:r>
                </w:p>
                <w:p w:rsidR="00F77349" w:rsidRDefault="00097DAB" w:rsidP="00872E82">
                  <w:pPr>
                    <w:pStyle w:val="Address02"/>
                  </w:pPr>
                  <w:r>
                    <w:t>ADDRESS</w:t>
                  </w:r>
                </w:p>
                <w:p w:rsidR="00553E47" w:rsidRPr="002A60A3" w:rsidRDefault="00097DAB" w:rsidP="00097DAB">
                  <w:pPr>
                    <w:pStyle w:val="Address02"/>
                  </w:pPr>
                  <w:r>
                    <w:t>ADDRESS</w:t>
                  </w:r>
                </w:p>
                <w:p w:rsidR="00872E82" w:rsidRPr="002A60A3" w:rsidRDefault="00872E82" w:rsidP="00872E82">
                  <w:pPr>
                    <w:pStyle w:val="Address02"/>
                  </w:pPr>
                </w:p>
              </w:txbxContent>
            </v:textbox>
          </v:shape>
        </w:pict>
      </w:r>
      <w:r>
        <w:rPr>
          <w:szCs w:val="20"/>
        </w:rPr>
        <w:pict>
          <v:group id="_x0000_s1054" style="position:absolute;left:0;text-align:left;margin-left:25.65pt;margin-top:322.8pt;width:558pt;height:352.4pt;z-index:251659776;mso-position-horizontal-relative:margin;mso-position-vertical-relative:margin" coordsize="20000,20000">
            <v:rect id="_x0000_s1055" style="position:absolute;width:20000;height:20000" filled="f" stroked="f"/>
            <v:rect id="_x0000_s1056" style="position:absolute;left:323;top:290;width:19357;height:19420" filled="f" stroked="f">
              <v:textbox style="mso-next-textbox:#_x0000_s1056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333333"/>
                        <w:left w:val="single" w:sz="8" w:space="0" w:color="333333"/>
                        <w:bottom w:val="single" w:sz="8" w:space="0" w:color="333333"/>
                        <w:right w:val="single" w:sz="8" w:space="0" w:color="333333"/>
                        <w:insideH w:val="single" w:sz="8" w:space="0" w:color="333333"/>
                        <w:insideV w:val="single" w:sz="8" w:space="0" w:color="333333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800"/>
                      <w:gridCol w:w="5400"/>
                      <w:gridCol w:w="1800"/>
                      <w:gridCol w:w="1800"/>
                    </w:tblGrid>
                    <w:tr w:rsidR="00872E82" w:rsidRPr="00FC42A2">
                      <w:trPr>
                        <w:trHeight w:val="480"/>
                      </w:trPr>
                      <w:tc>
                        <w:tcPr>
                          <w:tcW w:w="1800" w:type="dxa"/>
                          <w:shd w:val="clear" w:color="auto" w:fill="FFFFFF"/>
                          <w:vAlign w:val="center"/>
                        </w:tcPr>
                        <w:p w:rsidR="00872E82" w:rsidRPr="00FC42A2" w:rsidRDefault="00872E82" w:rsidP="00872E82">
                          <w:pPr>
                            <w:jc w:val="center"/>
                            <w:rPr>
                              <w:b/>
                              <w:color w:val="333333"/>
                              <w:sz w:val="20"/>
                            </w:rPr>
                          </w:pPr>
                          <w:r w:rsidRPr="00FC42A2">
                            <w:rPr>
                              <w:rFonts w:ascii="Times" w:hAnsi="Times"/>
                              <w:b/>
                              <w:color w:val="333333"/>
                              <w:sz w:val="20"/>
                            </w:rPr>
                            <w:t>Quantity</w:t>
                          </w:r>
                        </w:p>
                      </w:tc>
                      <w:tc>
                        <w:tcPr>
                          <w:tcW w:w="5400" w:type="dxa"/>
                          <w:shd w:val="clear" w:color="auto" w:fill="FFFFFF"/>
                          <w:vAlign w:val="center"/>
                        </w:tcPr>
                        <w:p w:rsidR="00872E82" w:rsidRPr="00FC42A2" w:rsidRDefault="00872E82" w:rsidP="00872E82">
                          <w:pPr>
                            <w:jc w:val="center"/>
                            <w:rPr>
                              <w:b/>
                              <w:color w:val="333333"/>
                              <w:sz w:val="20"/>
                            </w:rPr>
                          </w:pPr>
                          <w:r w:rsidRPr="00FC42A2">
                            <w:rPr>
                              <w:rFonts w:ascii="Times" w:hAnsi="Times"/>
                              <w:b/>
                              <w:color w:val="333333"/>
                              <w:sz w:val="20"/>
                            </w:rPr>
                            <w:t>Description</w:t>
                          </w:r>
                        </w:p>
                      </w:tc>
                      <w:tc>
                        <w:tcPr>
                          <w:tcW w:w="1800" w:type="dxa"/>
                          <w:shd w:val="clear" w:color="auto" w:fill="FFFFFF"/>
                          <w:vAlign w:val="center"/>
                        </w:tcPr>
                        <w:p w:rsidR="00872E82" w:rsidRPr="00FC42A2" w:rsidRDefault="00872E82" w:rsidP="00872E82">
                          <w:pPr>
                            <w:jc w:val="center"/>
                            <w:rPr>
                              <w:b/>
                              <w:color w:val="333333"/>
                              <w:sz w:val="20"/>
                            </w:rPr>
                          </w:pPr>
                          <w:r w:rsidRPr="00FC42A2">
                            <w:rPr>
                              <w:rFonts w:ascii="Times" w:hAnsi="Times"/>
                              <w:b/>
                              <w:color w:val="333333"/>
                              <w:sz w:val="20"/>
                            </w:rPr>
                            <w:t>Unit Price</w:t>
                          </w:r>
                        </w:p>
                      </w:tc>
                      <w:tc>
                        <w:tcPr>
                          <w:tcW w:w="1800" w:type="dxa"/>
                          <w:shd w:val="clear" w:color="auto" w:fill="FFFFFF"/>
                          <w:vAlign w:val="center"/>
                        </w:tcPr>
                        <w:p w:rsidR="00872E82" w:rsidRPr="00FC42A2" w:rsidRDefault="00872E82" w:rsidP="00872E82">
                          <w:pPr>
                            <w:jc w:val="center"/>
                            <w:rPr>
                              <w:b/>
                              <w:color w:val="333333"/>
                              <w:sz w:val="20"/>
                            </w:rPr>
                          </w:pPr>
                          <w:r w:rsidRPr="00FC42A2">
                            <w:rPr>
                              <w:rFonts w:ascii="Times" w:hAnsi="Times"/>
                              <w:b/>
                              <w:color w:val="333333"/>
                              <w:sz w:val="20"/>
                            </w:rPr>
                            <w:t>Total</w:t>
                          </w:r>
                        </w:p>
                      </w:tc>
                    </w:tr>
                    <w:tr w:rsidR="00872E82" w:rsidRPr="00FC42A2">
                      <w:trPr>
                        <w:trHeight w:val="4320"/>
                      </w:trPr>
                      <w:tc>
                        <w:tcPr>
                          <w:tcW w:w="1800" w:type="dxa"/>
                          <w:shd w:val="clear" w:color="auto" w:fill="FFFFFF"/>
                        </w:tcPr>
                        <w:p w:rsidR="00097DAB" w:rsidRDefault="00097DAB" w:rsidP="00097DAB">
                          <w:pPr>
                            <w:pStyle w:val="TableInput"/>
                          </w:pPr>
                          <w:r>
                            <w:t>SEASON or</w:t>
                          </w:r>
                        </w:p>
                        <w:p w:rsidR="00097DAB" w:rsidRPr="00FC42A2" w:rsidRDefault="00097DAB" w:rsidP="00097DAB">
                          <w:pPr>
                            <w:pStyle w:val="TableInput"/>
                          </w:pPr>
                          <w:r>
                            <w:t>DATE</w:t>
                          </w:r>
                        </w:p>
                      </w:tc>
                      <w:tc>
                        <w:tcPr>
                          <w:tcW w:w="5400" w:type="dxa"/>
                          <w:shd w:val="clear" w:color="auto" w:fill="FFFFFF"/>
                        </w:tcPr>
                        <w:p w:rsidR="00872E82" w:rsidRDefault="00C97030" w:rsidP="005E2B9E">
                          <w:pPr>
                            <w:pStyle w:val="TableInput"/>
                          </w:pPr>
                          <w:r>
                            <w:t>Drumline Instruction</w:t>
                          </w:r>
                          <w:r w:rsidR="00097DAB">
                            <w:t xml:space="preserve"> or</w:t>
                          </w:r>
                        </w:p>
                        <w:p w:rsidR="00097DAB" w:rsidRPr="00FC42A2" w:rsidRDefault="00097DAB" w:rsidP="005E2B9E">
                          <w:pPr>
                            <w:pStyle w:val="TableInput"/>
                          </w:pPr>
                          <w:r>
                            <w:t>MM/DD 7:00-12:00,  5 hours</w:t>
                          </w:r>
                        </w:p>
                      </w:tc>
                      <w:tc>
                        <w:tcPr>
                          <w:tcW w:w="1800" w:type="dxa"/>
                          <w:shd w:val="clear" w:color="auto" w:fill="FFFFFF"/>
                        </w:tcPr>
                        <w:p w:rsidR="00872E82" w:rsidRDefault="00C97030" w:rsidP="00872E82">
                          <w:pPr>
                            <w:pStyle w:val="TableInput"/>
                          </w:pPr>
                          <w:r>
                            <w:t>$300</w:t>
                          </w:r>
                          <w:r w:rsidR="00097DAB">
                            <w:t xml:space="preserve"> or</w:t>
                          </w:r>
                        </w:p>
                        <w:p w:rsidR="00097DAB" w:rsidRPr="00FC42A2" w:rsidRDefault="00097DAB" w:rsidP="00872E82">
                          <w:pPr>
                            <w:pStyle w:val="TableInput"/>
                          </w:pPr>
                          <w:r>
                            <w:t>Hourly Rate</w:t>
                          </w:r>
                        </w:p>
                      </w:tc>
                      <w:tc>
                        <w:tcPr>
                          <w:tcW w:w="1800" w:type="dxa"/>
                          <w:shd w:val="clear" w:color="auto" w:fill="FFFFFF"/>
                        </w:tcPr>
                        <w:p w:rsidR="00872E82" w:rsidRPr="00FC42A2" w:rsidRDefault="00C97030" w:rsidP="000F5671">
                          <w:pPr>
                            <w:pStyle w:val="TableInput"/>
                          </w:pPr>
                          <w:r>
                            <w:t>$300</w:t>
                          </w:r>
                        </w:p>
                      </w:tc>
                    </w:tr>
                    <w:tr w:rsidR="00872E82" w:rsidRPr="00FC42A2">
                      <w:trPr>
                        <w:trHeight w:val="475"/>
                      </w:trPr>
                      <w:tc>
                        <w:tcPr>
                          <w:tcW w:w="9000" w:type="dxa"/>
                          <w:gridSpan w:val="3"/>
                          <w:shd w:val="clear" w:color="auto" w:fill="FFFFFF"/>
                        </w:tcPr>
                        <w:p w:rsidR="00872E82" w:rsidRPr="00FC42A2" w:rsidRDefault="00872E82" w:rsidP="00872E82">
                          <w:pPr>
                            <w:pStyle w:val="TableInput"/>
                          </w:pPr>
                        </w:p>
                      </w:tc>
                      <w:tc>
                        <w:tcPr>
                          <w:tcW w:w="1800" w:type="dxa"/>
                          <w:shd w:val="clear" w:color="auto" w:fill="FFFFFF"/>
                        </w:tcPr>
                        <w:p w:rsidR="00872E82" w:rsidRPr="00FC42A2" w:rsidRDefault="00097DAB" w:rsidP="00097DAB">
                          <w:pPr>
                            <w:pStyle w:val="TableInput"/>
                          </w:pPr>
                          <w:r>
                            <w:t>TOTAL</w:t>
                          </w:r>
                        </w:p>
                      </w:tc>
                    </w:tr>
                  </w:tbl>
                  <w:p w:rsidR="00872E82" w:rsidRDefault="00872E82" w:rsidP="00872E82">
                    <w:pPr>
                      <w:pStyle w:val="TableInput"/>
                    </w:pPr>
                  </w:p>
                </w:txbxContent>
              </v:textbox>
            </v:rect>
            <w10:wrap anchorx="margin" anchory="margin"/>
          </v:group>
        </w:pict>
      </w:r>
      <w:r>
        <w:rPr>
          <w:szCs w:val="20"/>
        </w:rPr>
        <w:pict>
          <v:shape id="_x0000_s1058" type="#_x0000_t202" style="position:absolute;left:0;text-align:left;margin-left:387.65pt;margin-top:-625pt;width:192pt;height:58.2pt;z-index:251661824" filled="f" stroked="f">
            <v:textbox style="mso-next-textbox:#_x0000_s1058">
              <w:txbxContent>
                <w:p w:rsidR="00872E82" w:rsidRPr="002A60A3" w:rsidRDefault="00872E82" w:rsidP="00872E82">
                  <w:pPr>
                    <w:pStyle w:val="PLACELOGOHERE"/>
                  </w:pPr>
                </w:p>
              </w:txbxContent>
            </v:textbox>
          </v:shape>
        </w:pict>
      </w:r>
      <w:r>
        <w:rPr>
          <w:szCs w:val="20"/>
        </w:rPr>
        <w:pict>
          <v:shape id="_x0000_s1049" type="#_x0000_t202" style="position:absolute;left:0;text-align:left;margin-left:363.05pt;margin-top:-674.8pt;width:3in;height:26pt;z-index:251656704" filled="f" stroked="f">
            <v:textbox style="mso-next-textbox:#_x0000_s1049">
              <w:txbxContent>
                <w:p w:rsidR="00872E82" w:rsidRPr="002A60A3" w:rsidRDefault="00097DAB" w:rsidP="00872E82">
                  <w:pPr>
                    <w:pStyle w:val="MONTHDAYYEAR"/>
                  </w:pPr>
                  <w:r>
                    <w:t>DATE</w:t>
                  </w:r>
                </w:p>
                <w:p w:rsidR="00872E82" w:rsidRPr="00952148" w:rsidRDefault="00872E82" w:rsidP="00872E82"/>
              </w:txbxContent>
            </v:textbox>
          </v:shape>
        </w:pict>
      </w:r>
      <w:r>
        <w:rPr>
          <w:szCs w:val="20"/>
        </w:rPr>
        <w:pict>
          <v:shape id="_x0000_s1057" type="#_x0000_t202" style="position:absolute;left:0;text-align:left;margin-left:31.05pt;margin-top:-674.8pt;width:151.4pt;height:27pt;z-index:251660800" filled="f" stroked="f">
            <v:textbox style="mso-next-textbox:#_x0000_s1057">
              <w:txbxContent>
                <w:p w:rsidR="00872E82" w:rsidRPr="002A60A3" w:rsidRDefault="00E67E41" w:rsidP="00872E82">
                  <w:pPr>
                    <w:pStyle w:val="InvoiceNo"/>
                  </w:pPr>
                  <w:r>
                    <w:t>INVOICE</w:t>
                  </w:r>
                </w:p>
                <w:p w:rsidR="00872E82" w:rsidRPr="00394487" w:rsidRDefault="00872E82" w:rsidP="00872E82"/>
              </w:txbxContent>
            </v:textbox>
          </v:shape>
        </w:pict>
      </w:r>
      <w:r>
        <w:rPr>
          <w:szCs w:val="20"/>
        </w:rPr>
        <w:pict>
          <v:shape id="_x0000_s1050" type="#_x0000_t202" style="position:absolute;left:0;text-align:left;margin-left:21.85pt;margin-top:-62.8pt;width:567pt;height:36pt;z-index:251657728" filled="f" stroked="f">
            <v:textbox style="mso-next-textbox:#_x0000_s1050">
              <w:txbxContent>
                <w:p w:rsidR="00872E82" w:rsidRPr="00FC42A2" w:rsidRDefault="00872E82" w:rsidP="00872E82">
                  <w:pPr>
                    <w:widowControl w:val="0"/>
                    <w:autoSpaceDE w:val="0"/>
                    <w:autoSpaceDN w:val="0"/>
                    <w:adjustRightInd w:val="0"/>
                    <w:spacing w:after="60" w:line="288" w:lineRule="auto"/>
                    <w:jc w:val="center"/>
                    <w:textAlignment w:val="center"/>
                    <w:rPr>
                      <w:rFonts w:ascii="Times" w:hAnsi="Times"/>
                      <w:b/>
                      <w:color w:val="FFFFFF"/>
                      <w:sz w:val="20"/>
                      <w:szCs w:val="20"/>
                    </w:rPr>
                  </w:pPr>
                  <w:r w:rsidRPr="00FC42A2">
                    <w:rPr>
                      <w:rFonts w:ascii="Times" w:hAnsi="Times"/>
                      <w:color w:val="FFFFFF"/>
                      <w:sz w:val="20"/>
                      <w:szCs w:val="20"/>
                    </w:rPr>
                    <w:t>Make all checks payable to</w:t>
                  </w:r>
                  <w:r w:rsidRPr="00FC42A2">
                    <w:rPr>
                      <w:rFonts w:ascii="Times" w:hAnsi="Times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="00097DAB">
                    <w:rPr>
                      <w:rFonts w:ascii="Times" w:hAnsi="Times"/>
                      <w:b/>
                      <w:color w:val="FFFFFF"/>
                      <w:sz w:val="20"/>
                      <w:szCs w:val="20"/>
                    </w:rPr>
                    <w:t xml:space="preserve">NAME </w:t>
                  </w:r>
                  <w:r w:rsidR="00097DAB">
                    <w:rPr>
                      <w:rFonts w:ascii="Times" w:hAnsi="Times"/>
                      <w:b/>
                      <w:color w:val="FFFFFF"/>
                      <w:sz w:val="20"/>
                      <w:szCs w:val="20"/>
                    </w:rPr>
                    <w:t>NAME</w:t>
                  </w:r>
                  <w:bookmarkStart w:id="0" w:name="_GoBack"/>
                  <w:bookmarkEnd w:id="0"/>
                </w:p>
                <w:p w:rsidR="00872E82" w:rsidRPr="00FC42A2" w:rsidRDefault="00872E82" w:rsidP="00872E82">
                  <w:pPr>
                    <w:spacing w:after="60"/>
                    <w:jc w:val="center"/>
                    <w:rPr>
                      <w:rFonts w:ascii="Times" w:hAnsi="Times"/>
                      <w:color w:val="FFFFFF"/>
                    </w:rPr>
                  </w:pPr>
                  <w:r w:rsidRPr="00FC42A2">
                    <w:rPr>
                      <w:rFonts w:ascii="Times" w:hAnsi="Times"/>
                      <w:b/>
                      <w:color w:val="FFFFFF"/>
                      <w:sz w:val="20"/>
                      <w:szCs w:val="20"/>
                    </w:rPr>
                    <w:t>THANK YOU FOR YOUR BUSINESS!</w:t>
                  </w:r>
                </w:p>
              </w:txbxContent>
            </v:textbox>
          </v:shape>
        </w:pict>
      </w:r>
      <w:r>
        <w:rPr>
          <w:szCs w:val="20"/>
        </w:rPr>
        <w:pict>
          <v:shape id="_x0000_s1047" type="#_x0000_t202" style="position:absolute;left:0;text-align:left;margin-left:29.65pt;margin-top:-631.2pt;width:234pt;height:162pt;z-index:251654656" filled="f" stroked="f">
            <v:textbox style="mso-next-textbox:#_x0000_s1047">
              <w:txbxContent>
                <w:p w:rsidR="00872E82" w:rsidRPr="002A60A3" w:rsidRDefault="00872E82" w:rsidP="00872E82">
                  <w:pPr>
                    <w:pStyle w:val="Toshipto"/>
                  </w:pPr>
                  <w:r w:rsidRPr="002A60A3">
                    <w:t xml:space="preserve">TO: </w:t>
                  </w:r>
                </w:p>
                <w:p w:rsidR="00872E82" w:rsidRPr="002A60A3" w:rsidRDefault="009B5367" w:rsidP="00872E82">
                  <w:pPr>
                    <w:pStyle w:val="CompanyNameHere01"/>
                  </w:pPr>
                  <w:r>
                    <w:t>Liberty High School</w:t>
                  </w:r>
                </w:p>
                <w:p w:rsidR="00872E82" w:rsidRPr="002A60A3" w:rsidRDefault="009B5367" w:rsidP="00872E82">
                  <w:pPr>
                    <w:pStyle w:val="Address01"/>
                  </w:pPr>
                  <w:r>
                    <w:t>3700 Liberty Heights Ave</w:t>
                  </w:r>
                </w:p>
                <w:p w:rsidR="00872E82" w:rsidRPr="002A60A3" w:rsidRDefault="00872E82" w:rsidP="00872E82">
                  <w:pPr>
                    <w:pStyle w:val="Address01"/>
                  </w:pPr>
                  <w:r w:rsidRPr="002A60A3">
                    <w:t xml:space="preserve">Phone: </w:t>
                  </w:r>
                  <w:proofErr w:type="gramStart"/>
                  <w:r w:rsidR="009B5367">
                    <w:t>702.799.2270</w:t>
                  </w:r>
                  <w:r w:rsidRPr="002A60A3">
                    <w:t xml:space="preserve">  |</w:t>
                  </w:r>
                  <w:proofErr w:type="gramEnd"/>
                  <w:r w:rsidRPr="002A60A3">
                    <w:t xml:space="preserve">  </w:t>
                  </w:r>
                  <w:r w:rsidR="009B5367">
                    <w:t>Fax: 702.799.6858</w:t>
                  </w:r>
                </w:p>
                <w:p w:rsidR="00872E82" w:rsidRPr="00FC42A2" w:rsidRDefault="00872E82" w:rsidP="00872E82">
                  <w:pPr>
                    <w:pStyle w:val="BasicParagraph"/>
                    <w:spacing w:line="240" w:lineRule="atLeast"/>
                    <w:rPr>
                      <w:rFonts w:ascii="Times" w:hAnsi="Times"/>
                      <w:b/>
                      <w:color w:val="333333"/>
                      <w:sz w:val="20"/>
                      <w:szCs w:val="20"/>
                    </w:rPr>
                  </w:pPr>
                </w:p>
                <w:p w:rsidR="00872E82" w:rsidRPr="00FC42A2" w:rsidRDefault="00872E82" w:rsidP="00872E8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Times-Bold" w:hAnsi="Times-Bold"/>
                      <w:b/>
                      <w:color w:val="333333"/>
                      <w:sz w:val="20"/>
                      <w:szCs w:val="20"/>
                    </w:rPr>
                  </w:pPr>
                </w:p>
                <w:p w:rsidR="00872E82" w:rsidRPr="00FC42A2" w:rsidRDefault="00872E82" w:rsidP="00872E82">
                  <w:pPr>
                    <w:spacing w:line="240" w:lineRule="atLeast"/>
                    <w:rPr>
                      <w:color w:val="333333"/>
                    </w:rPr>
                  </w:pPr>
                </w:p>
              </w:txbxContent>
            </v:textbox>
          </v:shape>
        </w:pict>
      </w:r>
      <w:r w:rsidR="0081762B">
        <w:rPr>
          <w:noProof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772400" cy="10058400"/>
            <wp:effectExtent l="19050" t="0" r="0" b="0"/>
            <wp:wrapSquare wrapText="right"/>
            <wp:docPr id="22" name="Picture 22" descr="Legal_Timeless_Inv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egal_Timeless_Invo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2E82" w:rsidSect="00872E8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B5367"/>
    <w:rsid w:val="00097DAB"/>
    <w:rsid w:val="000B5DFA"/>
    <w:rsid w:val="000F5671"/>
    <w:rsid w:val="002361D0"/>
    <w:rsid w:val="003B5F45"/>
    <w:rsid w:val="00497A59"/>
    <w:rsid w:val="004C1EAF"/>
    <w:rsid w:val="004F0D7F"/>
    <w:rsid w:val="00553E47"/>
    <w:rsid w:val="005E2B9E"/>
    <w:rsid w:val="00622AAC"/>
    <w:rsid w:val="006C196B"/>
    <w:rsid w:val="0081762B"/>
    <w:rsid w:val="00872E82"/>
    <w:rsid w:val="008D1799"/>
    <w:rsid w:val="00945495"/>
    <w:rsid w:val="009B18C1"/>
    <w:rsid w:val="009B5367"/>
    <w:rsid w:val="00A0494E"/>
    <w:rsid w:val="00A07855"/>
    <w:rsid w:val="00A439C6"/>
    <w:rsid w:val="00B4375C"/>
    <w:rsid w:val="00B52C0E"/>
    <w:rsid w:val="00C97030"/>
    <w:rsid w:val="00CC6D8E"/>
    <w:rsid w:val="00DD5757"/>
    <w:rsid w:val="00E364D8"/>
    <w:rsid w:val="00E62AB1"/>
    <w:rsid w:val="00E67E41"/>
    <w:rsid w:val="00E9696B"/>
    <w:rsid w:val="00F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9521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basedOn w:val="DefaultParagraphFont"/>
    <w:rsid w:val="00952148"/>
    <w:rPr>
      <w:color w:val="0000FF"/>
      <w:u w:val="single"/>
    </w:rPr>
  </w:style>
  <w:style w:type="paragraph" w:styleId="BodyText3">
    <w:name w:val="Body Text 3"/>
    <w:basedOn w:val="Normal"/>
    <w:rsid w:val="00952148"/>
    <w:rPr>
      <w:rFonts w:ascii="Times" w:eastAsia="Times" w:hAnsi="Times"/>
      <w:b/>
      <w:color w:val="411D0E"/>
      <w:szCs w:val="20"/>
    </w:rPr>
  </w:style>
  <w:style w:type="paragraph" w:customStyle="1" w:styleId="BoxesHeading2">
    <w:name w:val="Boxes Heading2"/>
    <w:rsid w:val="00952148"/>
    <w:pPr>
      <w:spacing w:before="800"/>
      <w:jc w:val="center"/>
    </w:pPr>
    <w:rPr>
      <w:i/>
      <w:noProof/>
      <w:sz w:val="24"/>
    </w:rPr>
  </w:style>
  <w:style w:type="paragraph" w:customStyle="1" w:styleId="Boxes10">
    <w:name w:val="Boxes10"/>
    <w:basedOn w:val="Normal"/>
    <w:rsid w:val="00952148"/>
    <w:pPr>
      <w:spacing w:before="360" w:after="120"/>
      <w:jc w:val="center"/>
    </w:pPr>
    <w:rPr>
      <w:b/>
      <w:noProof/>
      <w:sz w:val="72"/>
      <w:szCs w:val="20"/>
    </w:rPr>
  </w:style>
  <w:style w:type="paragraph" w:customStyle="1" w:styleId="NoParagraphStyle">
    <w:name w:val="[No Paragraph Style]"/>
    <w:rsid w:val="00FC42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Box">
    <w:name w:val="Box"/>
    <w:basedOn w:val="Boxes10"/>
    <w:rsid w:val="009072E6"/>
    <w:pPr>
      <w:spacing w:before="0" w:after="0" w:line="240" w:lineRule="exact"/>
    </w:pPr>
    <w:rPr>
      <w:rFonts w:ascii="Times" w:hAnsi="Times"/>
      <w:color w:val="4F2F18"/>
      <w:sz w:val="20"/>
    </w:rPr>
  </w:style>
  <w:style w:type="paragraph" w:customStyle="1" w:styleId="InvoiceNo">
    <w:name w:val="Invoice No"/>
    <w:basedOn w:val="Normal"/>
    <w:link w:val="InvoiceNoChar"/>
    <w:qFormat/>
    <w:rsid w:val="00872E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b/>
      <w:color w:val="333333"/>
    </w:rPr>
  </w:style>
  <w:style w:type="paragraph" w:customStyle="1" w:styleId="TableInput">
    <w:name w:val="Table Input"/>
    <w:basedOn w:val="Box"/>
    <w:rsid w:val="006F7CB2"/>
    <w:pPr>
      <w:spacing w:before="120" w:line="240" w:lineRule="atLeast"/>
    </w:pPr>
    <w:rPr>
      <w:color w:val="333333"/>
    </w:rPr>
  </w:style>
  <w:style w:type="paragraph" w:customStyle="1" w:styleId="MONTHDAYYEAR">
    <w:name w:val="MONTH DAY YEAR"/>
    <w:basedOn w:val="Normal"/>
    <w:link w:val="MONTHDAYYEARChar"/>
    <w:qFormat/>
    <w:rsid w:val="00872E82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Times" w:hAnsi="Times"/>
      <w:b/>
      <w:color w:val="333333"/>
      <w:sz w:val="20"/>
      <w:szCs w:val="20"/>
    </w:rPr>
  </w:style>
  <w:style w:type="character" w:customStyle="1" w:styleId="InvoiceNoChar">
    <w:name w:val="Invoice No Char"/>
    <w:basedOn w:val="DefaultParagraphFont"/>
    <w:link w:val="InvoiceNo"/>
    <w:rsid w:val="00872E82"/>
    <w:rPr>
      <w:rFonts w:ascii="Times" w:hAnsi="Times"/>
      <w:b/>
      <w:color w:val="333333"/>
      <w:sz w:val="24"/>
      <w:szCs w:val="24"/>
    </w:rPr>
  </w:style>
  <w:style w:type="paragraph" w:customStyle="1" w:styleId="PLACELOGOHERE">
    <w:name w:val="PLACE LOGO HERE"/>
    <w:basedOn w:val="Normal"/>
    <w:link w:val="PLACELOGOHEREChar"/>
    <w:qFormat/>
    <w:rsid w:val="00872E82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Times" w:hAnsi="Times"/>
      <w:color w:val="333333"/>
      <w:sz w:val="20"/>
      <w:szCs w:val="22"/>
    </w:rPr>
  </w:style>
  <w:style w:type="character" w:customStyle="1" w:styleId="MONTHDAYYEARChar">
    <w:name w:val="MONTH DAY YEAR Char"/>
    <w:basedOn w:val="DefaultParagraphFont"/>
    <w:link w:val="MONTHDAYYEAR"/>
    <w:rsid w:val="00872E82"/>
    <w:rPr>
      <w:rFonts w:ascii="Times" w:hAnsi="Times"/>
      <w:b/>
      <w:color w:val="333333"/>
    </w:rPr>
  </w:style>
  <w:style w:type="paragraph" w:customStyle="1" w:styleId="Toshipto">
    <w:name w:val="To/ship to"/>
    <w:basedOn w:val="Normal"/>
    <w:link w:val="ToshiptoChar"/>
    <w:qFormat/>
    <w:rsid w:val="00872E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b/>
      <w:color w:val="333333"/>
      <w:sz w:val="20"/>
      <w:szCs w:val="20"/>
    </w:rPr>
  </w:style>
  <w:style w:type="character" w:customStyle="1" w:styleId="PLACELOGOHEREChar">
    <w:name w:val="PLACE LOGO HERE Char"/>
    <w:basedOn w:val="DefaultParagraphFont"/>
    <w:link w:val="PLACELOGOHERE"/>
    <w:rsid w:val="00872E82"/>
    <w:rPr>
      <w:rFonts w:ascii="Times" w:hAnsi="Times"/>
      <w:color w:val="333333"/>
      <w:szCs w:val="22"/>
    </w:rPr>
  </w:style>
  <w:style w:type="paragraph" w:customStyle="1" w:styleId="CompanyNameHere01">
    <w:name w:val="Company Name Here 01"/>
    <w:basedOn w:val="Normal"/>
    <w:link w:val="CompanyNameHere01Char"/>
    <w:qFormat/>
    <w:rsid w:val="00872E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333333"/>
      <w:sz w:val="20"/>
      <w:szCs w:val="20"/>
    </w:rPr>
  </w:style>
  <w:style w:type="character" w:customStyle="1" w:styleId="ToshiptoChar">
    <w:name w:val="To/ship to Char"/>
    <w:basedOn w:val="DefaultParagraphFont"/>
    <w:link w:val="Toshipto"/>
    <w:rsid w:val="00872E82"/>
    <w:rPr>
      <w:rFonts w:ascii="Times" w:hAnsi="Times"/>
      <w:b/>
      <w:color w:val="333333"/>
    </w:rPr>
  </w:style>
  <w:style w:type="paragraph" w:customStyle="1" w:styleId="CompanyNameHere02">
    <w:name w:val="Company Name Here 02"/>
    <w:basedOn w:val="Normal"/>
    <w:link w:val="CompanyNameHere02Char"/>
    <w:qFormat/>
    <w:rsid w:val="00872E82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Times" w:hAnsi="Times"/>
      <w:b/>
      <w:color w:val="333333"/>
      <w:sz w:val="20"/>
      <w:szCs w:val="20"/>
    </w:rPr>
  </w:style>
  <w:style w:type="character" w:customStyle="1" w:styleId="CompanyNameHere01Char">
    <w:name w:val="Company Name Here 01 Char"/>
    <w:basedOn w:val="DefaultParagraphFont"/>
    <w:link w:val="CompanyNameHere01"/>
    <w:rsid w:val="00872E82"/>
    <w:rPr>
      <w:rFonts w:ascii="Times" w:hAnsi="Times"/>
      <w:color w:val="333333"/>
    </w:rPr>
  </w:style>
  <w:style w:type="paragraph" w:customStyle="1" w:styleId="Address01">
    <w:name w:val="Address 01"/>
    <w:basedOn w:val="Normal"/>
    <w:link w:val="Address01Char"/>
    <w:qFormat/>
    <w:rsid w:val="00872E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333333"/>
      <w:sz w:val="20"/>
      <w:szCs w:val="20"/>
    </w:rPr>
  </w:style>
  <w:style w:type="character" w:customStyle="1" w:styleId="CompanyNameHere02Char">
    <w:name w:val="Company Name Here 02 Char"/>
    <w:basedOn w:val="DefaultParagraphFont"/>
    <w:link w:val="CompanyNameHere02"/>
    <w:rsid w:val="00872E82"/>
    <w:rPr>
      <w:rFonts w:ascii="Times" w:hAnsi="Times"/>
      <w:b/>
      <w:color w:val="333333"/>
    </w:rPr>
  </w:style>
  <w:style w:type="paragraph" w:customStyle="1" w:styleId="Address02">
    <w:name w:val="Address 02"/>
    <w:basedOn w:val="Normal"/>
    <w:link w:val="Address02Char"/>
    <w:qFormat/>
    <w:rsid w:val="00872E82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Times" w:hAnsi="Times"/>
      <w:color w:val="333333"/>
      <w:sz w:val="20"/>
      <w:szCs w:val="20"/>
    </w:rPr>
  </w:style>
  <w:style w:type="character" w:customStyle="1" w:styleId="Address01Char">
    <w:name w:val="Address 01 Char"/>
    <w:basedOn w:val="DefaultParagraphFont"/>
    <w:link w:val="Address01"/>
    <w:rsid w:val="00872E82"/>
    <w:rPr>
      <w:rFonts w:ascii="Times" w:hAnsi="Times"/>
      <w:color w:val="333333"/>
    </w:rPr>
  </w:style>
  <w:style w:type="paragraph" w:customStyle="1" w:styleId="Table">
    <w:name w:val="Table"/>
    <w:basedOn w:val="Normal"/>
    <w:link w:val="TableChar"/>
    <w:qFormat/>
    <w:rsid w:val="00872E82"/>
    <w:pPr>
      <w:jc w:val="center"/>
    </w:pPr>
    <w:rPr>
      <w:rFonts w:ascii="Times" w:hAnsi="Times"/>
      <w:b/>
      <w:color w:val="333333"/>
      <w:sz w:val="20"/>
    </w:rPr>
  </w:style>
  <w:style w:type="character" w:customStyle="1" w:styleId="Address02Char">
    <w:name w:val="Address 02 Char"/>
    <w:basedOn w:val="DefaultParagraphFont"/>
    <w:link w:val="Address02"/>
    <w:rsid w:val="00872E82"/>
    <w:rPr>
      <w:rFonts w:ascii="Times" w:hAnsi="Times"/>
      <w:color w:val="333333"/>
    </w:rPr>
  </w:style>
  <w:style w:type="character" w:customStyle="1" w:styleId="TableChar">
    <w:name w:val="Table Char"/>
    <w:basedOn w:val="DefaultParagraphFont"/>
    <w:link w:val="Table"/>
    <w:rsid w:val="00872E82"/>
    <w:rPr>
      <w:rFonts w:ascii="Times" w:hAnsi="Times"/>
      <w:b/>
      <w:color w:val="33333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haleTB\Application%20Data\Microsoft\Templates\HP_LegalTimeless_Invoice_TP103788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HP_LegalTimeless_Invoice_TP10378813.dot</Template>
  <TotalTime>734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</dc:creator>
  <cp:keywords/>
  <dc:description/>
  <cp:lastModifiedBy>LocalAdmin</cp:lastModifiedBy>
  <cp:revision>16</cp:revision>
  <cp:lastPrinted>2015-05-14T20:17:00Z</cp:lastPrinted>
  <dcterms:created xsi:type="dcterms:W3CDTF">2012-11-13T20:39:00Z</dcterms:created>
  <dcterms:modified xsi:type="dcterms:W3CDTF">2017-08-24T19:09:00Z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TC103788139990</vt:lpwstr>
  </property>
</Properties>
</file>