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85D1" w14:textId="77777777" w:rsidR="00E10F14" w:rsidRPr="00E20578" w:rsidRDefault="00E10F14" w:rsidP="00237053">
      <w:pPr>
        <w:spacing w:line="480" w:lineRule="auto"/>
        <w:jc w:val="center"/>
      </w:pPr>
      <w:bookmarkStart w:id="0" w:name="_GoBack"/>
      <w:bookmarkEnd w:id="0"/>
      <w:r w:rsidRPr="00E20578">
        <w:t>Article 9</w:t>
      </w:r>
    </w:p>
    <w:p w14:paraId="006685D2" w14:textId="3536D23A" w:rsidR="00484CE9" w:rsidRPr="00E20578" w:rsidRDefault="00237053" w:rsidP="00237053">
      <w:pPr>
        <w:tabs>
          <w:tab w:val="left" w:pos="6233"/>
        </w:tabs>
        <w:spacing w:line="480" w:lineRule="auto"/>
      </w:pPr>
      <w:r w:rsidRPr="00E20578">
        <w:tab/>
      </w:r>
    </w:p>
    <w:p w14:paraId="006685D3" w14:textId="0FE5FF28" w:rsidR="00E10F14" w:rsidRPr="00E20578" w:rsidRDefault="00E10F14" w:rsidP="00237053">
      <w:pPr>
        <w:spacing w:line="480" w:lineRule="auto"/>
        <w:jc w:val="center"/>
        <w:rPr>
          <w:color w:val="000000"/>
        </w:rPr>
      </w:pPr>
      <w:r w:rsidRPr="00E20578">
        <w:rPr>
          <w:color w:val="000000"/>
        </w:rPr>
        <w:t>Health</w:t>
      </w:r>
      <w:r w:rsidR="002F51C0" w:rsidRPr="00E20578">
        <w:rPr>
          <w:color w:val="000000"/>
        </w:rPr>
        <w:t>,</w:t>
      </w:r>
      <w:r w:rsidRPr="00E20578">
        <w:rPr>
          <w:color w:val="000000"/>
        </w:rPr>
        <w:t xml:space="preserve"> Safety</w:t>
      </w:r>
      <w:r w:rsidR="002F51C0" w:rsidRPr="00E20578">
        <w:rPr>
          <w:color w:val="000000"/>
        </w:rPr>
        <w:t xml:space="preserve"> and Wellness</w:t>
      </w:r>
    </w:p>
    <w:p w14:paraId="006685D4" w14:textId="77777777" w:rsidR="00484CE9" w:rsidRPr="00E20578" w:rsidRDefault="00484CE9" w:rsidP="00237053">
      <w:pPr>
        <w:spacing w:line="480" w:lineRule="auto"/>
        <w:jc w:val="center"/>
      </w:pPr>
    </w:p>
    <w:p w14:paraId="006685D5" w14:textId="77777777" w:rsidR="00E10F14" w:rsidRPr="00E20578" w:rsidRDefault="00DC69E3" w:rsidP="00237053">
      <w:pPr>
        <w:spacing w:line="480" w:lineRule="auto"/>
        <w:rPr>
          <w:color w:val="000000"/>
        </w:rPr>
      </w:pPr>
      <w:r w:rsidRPr="00E20578">
        <w:rPr>
          <w:color w:val="000000"/>
        </w:rPr>
        <w:t xml:space="preserve">Section 1. </w:t>
      </w:r>
      <w:r w:rsidR="00E10F14" w:rsidRPr="00E20578">
        <w:rPr>
          <w:color w:val="000000"/>
        </w:rPr>
        <w:t>General</w:t>
      </w:r>
    </w:p>
    <w:p w14:paraId="006685D6" w14:textId="77777777" w:rsidR="00484CE9" w:rsidRPr="00E20578" w:rsidRDefault="00484CE9" w:rsidP="00237053">
      <w:pPr>
        <w:spacing w:line="480" w:lineRule="auto"/>
      </w:pPr>
    </w:p>
    <w:p w14:paraId="006685D7" w14:textId="77777777" w:rsidR="00E10F14" w:rsidRPr="00E20578" w:rsidRDefault="00DC69E3" w:rsidP="00237053">
      <w:pPr>
        <w:spacing w:line="480" w:lineRule="auto"/>
        <w:ind w:left="360" w:hanging="360"/>
        <w:rPr>
          <w:color w:val="000000"/>
        </w:rPr>
      </w:pPr>
      <w:r w:rsidRPr="00E20578">
        <w:rPr>
          <w:color w:val="000000"/>
        </w:rPr>
        <w:t>A.</w:t>
      </w:r>
      <w:r w:rsidR="00484CE9" w:rsidRPr="00E20578">
        <w:rPr>
          <w:color w:val="000000"/>
        </w:rPr>
        <w:tab/>
      </w:r>
      <w:r w:rsidR="00E10F14" w:rsidRPr="00E20578">
        <w:rPr>
          <w:color w:val="000000"/>
        </w:rPr>
        <w:t>The Administration shall provide a safe and healthy work environment in accordance with Executive Order 12196 and the Department of Labor implementing regulations.</w:t>
      </w:r>
    </w:p>
    <w:p w14:paraId="006685D8" w14:textId="77777777" w:rsidR="00484CE9" w:rsidRPr="00E20578" w:rsidRDefault="00484CE9" w:rsidP="00237053">
      <w:pPr>
        <w:spacing w:line="480" w:lineRule="auto"/>
        <w:ind w:left="360" w:hanging="360"/>
      </w:pPr>
    </w:p>
    <w:p w14:paraId="006685D9" w14:textId="77777777" w:rsidR="00FF6333" w:rsidRPr="00E20578" w:rsidRDefault="00E10F14" w:rsidP="00237053">
      <w:pPr>
        <w:numPr>
          <w:ilvl w:val="0"/>
          <w:numId w:val="1"/>
        </w:numPr>
        <w:tabs>
          <w:tab w:val="num" w:pos="360"/>
        </w:tabs>
        <w:spacing w:line="480" w:lineRule="auto"/>
        <w:ind w:left="360"/>
        <w:rPr>
          <w:color w:val="000000"/>
        </w:rPr>
      </w:pPr>
      <w:r w:rsidRPr="00E20578">
        <w:rPr>
          <w:color w:val="000000"/>
        </w:rPr>
        <w:t xml:space="preserve">The Administration and the Union agree to cooperate in a continuing effort to avoid and reduce the possibility of and/or eliminate accidents, injuries and health hazards in all areas under the Employer's control. </w:t>
      </w:r>
      <w:r w:rsidR="00006CA0" w:rsidRPr="00E20578">
        <w:rPr>
          <w:color w:val="000000"/>
        </w:rPr>
        <w:t xml:space="preserve"> </w:t>
      </w:r>
      <w:r w:rsidR="002F51C0" w:rsidRPr="00E20578">
        <w:rPr>
          <w:color w:val="000000"/>
        </w:rPr>
        <w:t>The parties recognize that accurate reporting of incidents is essential to</w:t>
      </w:r>
      <w:r w:rsidR="00FE31A9" w:rsidRPr="00E20578">
        <w:rPr>
          <w:color w:val="000000"/>
        </w:rPr>
        <w:t xml:space="preserve"> the health and safety of employees in SSA.</w:t>
      </w:r>
      <w:r w:rsidR="002F51C0" w:rsidRPr="00E20578">
        <w:rPr>
          <w:color w:val="000000"/>
        </w:rPr>
        <w:t xml:space="preserve"> </w:t>
      </w:r>
    </w:p>
    <w:p w14:paraId="006685DA" w14:textId="77777777" w:rsidR="00484CE9" w:rsidRPr="00E20578" w:rsidRDefault="00484CE9" w:rsidP="00237053">
      <w:pPr>
        <w:spacing w:line="480" w:lineRule="auto"/>
        <w:ind w:left="360"/>
        <w:rPr>
          <w:color w:val="000000"/>
        </w:rPr>
      </w:pPr>
    </w:p>
    <w:p w14:paraId="006685DB" w14:textId="77777777" w:rsidR="00E10F14" w:rsidRPr="00E20578" w:rsidRDefault="00E10F14" w:rsidP="00237053">
      <w:pPr>
        <w:spacing w:line="480" w:lineRule="auto"/>
        <w:ind w:left="360"/>
        <w:rPr>
          <w:color w:val="000000"/>
        </w:rPr>
      </w:pPr>
      <w:r w:rsidRPr="00E20578">
        <w:rPr>
          <w:color w:val="000000"/>
        </w:rPr>
        <w:t xml:space="preserve">Deviations from either the </w:t>
      </w:r>
      <w:r w:rsidRPr="00E20578">
        <w:rPr>
          <w:iCs/>
          <w:color w:val="000000"/>
        </w:rPr>
        <w:t>OSHA</w:t>
      </w:r>
      <w:r w:rsidRPr="00E20578">
        <w:rPr>
          <w:color w:val="000000"/>
        </w:rPr>
        <w:t xml:space="preserve"> Standards or the Special SSA Standards will be granted only in accordance with AIMS 13.04.06. </w:t>
      </w:r>
      <w:r w:rsidR="00537320" w:rsidRPr="00E20578">
        <w:rPr>
          <w:color w:val="000000"/>
        </w:rPr>
        <w:t xml:space="preserve"> </w:t>
      </w:r>
      <w:r w:rsidRPr="00E20578">
        <w:rPr>
          <w:color w:val="000000"/>
        </w:rPr>
        <w:t xml:space="preserve">At the time a deviation is requested, the Union will be notified at the appropriate level and will receive a copy of the request for deviation. </w:t>
      </w:r>
      <w:r w:rsidR="00537320" w:rsidRPr="00E20578">
        <w:rPr>
          <w:color w:val="000000"/>
        </w:rPr>
        <w:t xml:space="preserve"> </w:t>
      </w:r>
      <w:r w:rsidRPr="00E20578">
        <w:rPr>
          <w:color w:val="000000"/>
        </w:rPr>
        <w:t>The Union, at the appropriate level, will be kept informed of the status of the request.</w:t>
      </w:r>
    </w:p>
    <w:p w14:paraId="006685DC" w14:textId="77777777" w:rsidR="00484CE9" w:rsidRPr="00E20578" w:rsidRDefault="00484CE9" w:rsidP="00237053">
      <w:pPr>
        <w:spacing w:line="480" w:lineRule="auto"/>
        <w:rPr>
          <w:color w:val="000000"/>
        </w:rPr>
      </w:pPr>
    </w:p>
    <w:p w14:paraId="006685DD" w14:textId="77777777" w:rsidR="00342D99" w:rsidRPr="00E20578" w:rsidRDefault="00E10F14" w:rsidP="00237053">
      <w:pPr>
        <w:spacing w:line="480" w:lineRule="auto"/>
        <w:ind w:left="360"/>
        <w:rPr>
          <w:strike/>
          <w:color w:val="000000"/>
        </w:rPr>
      </w:pPr>
      <w:r w:rsidRPr="00E20578">
        <w:rPr>
          <w:color w:val="000000"/>
        </w:rPr>
        <w:t xml:space="preserve">The Administration will </w:t>
      </w:r>
      <w:r w:rsidR="00533E15" w:rsidRPr="00E20578">
        <w:rPr>
          <w:color w:val="000000"/>
        </w:rPr>
        <w:t>semi</w:t>
      </w:r>
      <w:r w:rsidR="00E13AD0" w:rsidRPr="00E20578">
        <w:rPr>
          <w:color w:val="000000"/>
        </w:rPr>
        <w:t>-</w:t>
      </w:r>
      <w:r w:rsidRPr="00E20578">
        <w:rPr>
          <w:color w:val="000000"/>
        </w:rPr>
        <w:t>annually</w:t>
      </w:r>
      <w:r w:rsidR="00FE31A9" w:rsidRPr="00E20578">
        <w:rPr>
          <w:color w:val="000000"/>
        </w:rPr>
        <w:t xml:space="preserve"> (normally June and December)</w:t>
      </w:r>
      <w:r w:rsidRPr="00E20578">
        <w:rPr>
          <w:color w:val="000000"/>
        </w:rPr>
        <w:t xml:space="preserve"> provide all incident and accident figures required by </w:t>
      </w:r>
      <w:r w:rsidR="009165D1" w:rsidRPr="00E20578">
        <w:rPr>
          <w:color w:val="000000"/>
        </w:rPr>
        <w:t>SSA and</w:t>
      </w:r>
      <w:r w:rsidRPr="00E20578">
        <w:rPr>
          <w:color w:val="000000"/>
        </w:rPr>
        <w:t xml:space="preserve"> OSHA to the appropriate Union component Health and Safety committee. </w:t>
      </w:r>
      <w:r w:rsidR="00537320" w:rsidRPr="00E20578">
        <w:rPr>
          <w:color w:val="000000"/>
        </w:rPr>
        <w:t xml:space="preserve"> </w:t>
      </w:r>
      <w:r w:rsidRPr="00E20578">
        <w:rPr>
          <w:color w:val="000000"/>
        </w:rPr>
        <w:t xml:space="preserve">These figures will be provided at the </w:t>
      </w:r>
      <w:r w:rsidRPr="00E20578">
        <w:rPr>
          <w:color w:val="000000"/>
        </w:rPr>
        <w:lastRenderedPageBreak/>
        <w:t>component level and will identify components and facilities.</w:t>
      </w:r>
      <w:r w:rsidR="00537320" w:rsidRPr="00E20578">
        <w:rPr>
          <w:color w:val="000000"/>
        </w:rPr>
        <w:t xml:space="preserve"> </w:t>
      </w:r>
      <w:r w:rsidRPr="00E20578">
        <w:rPr>
          <w:color w:val="000000"/>
        </w:rPr>
        <w:t xml:space="preserve"> The Administration will also provide Agency-level workers compensation figures required by </w:t>
      </w:r>
      <w:r w:rsidR="009165D1" w:rsidRPr="00E20578">
        <w:rPr>
          <w:color w:val="000000"/>
        </w:rPr>
        <w:t>SSA</w:t>
      </w:r>
      <w:r w:rsidRPr="00E20578">
        <w:rPr>
          <w:color w:val="000000"/>
        </w:rPr>
        <w:t xml:space="preserve"> and OSHA to the General Committee. </w:t>
      </w:r>
      <w:r w:rsidR="009165D1" w:rsidRPr="00E20578">
        <w:rPr>
          <w:color w:val="000000"/>
        </w:rPr>
        <w:t xml:space="preserve"> </w:t>
      </w:r>
      <w:r w:rsidRPr="00E20578">
        <w:rPr>
          <w:color w:val="000000"/>
        </w:rPr>
        <w:t>The Administration will make available, upon</w:t>
      </w:r>
      <w:r w:rsidRPr="00E20578">
        <w:rPr>
          <w:i/>
          <w:iCs/>
          <w:color w:val="000000"/>
        </w:rPr>
        <w:t xml:space="preserve"> </w:t>
      </w:r>
      <w:r w:rsidRPr="00E20578">
        <w:rPr>
          <w:color w:val="000000"/>
        </w:rPr>
        <w:t>request, raw data (incident reports, workers' compensation claims, etc.) at the regional office and headquarters component level.</w:t>
      </w:r>
      <w:r w:rsidR="00A16409" w:rsidRPr="00E20578">
        <w:rPr>
          <w:strike/>
          <w:color w:val="000000"/>
        </w:rPr>
        <w:t xml:space="preserve"> </w:t>
      </w:r>
    </w:p>
    <w:p w14:paraId="006685DE" w14:textId="77777777" w:rsidR="00484CE9" w:rsidRPr="00E20578" w:rsidRDefault="00484CE9" w:rsidP="00237053">
      <w:pPr>
        <w:spacing w:line="480" w:lineRule="auto"/>
        <w:rPr>
          <w:strike/>
          <w:color w:val="000000"/>
        </w:rPr>
      </w:pPr>
    </w:p>
    <w:p w14:paraId="006685DF" w14:textId="77777777" w:rsidR="00FF4B2C" w:rsidRPr="00E20578" w:rsidRDefault="00E10F14" w:rsidP="00237053">
      <w:pPr>
        <w:spacing w:line="480" w:lineRule="auto"/>
        <w:ind w:left="360" w:hanging="360"/>
        <w:rPr>
          <w:color w:val="000000"/>
        </w:rPr>
      </w:pPr>
      <w:r w:rsidRPr="00E20578">
        <w:rPr>
          <w:color w:val="000000"/>
        </w:rPr>
        <w:t>C.</w:t>
      </w:r>
      <w:r w:rsidR="00DC69E3" w:rsidRPr="00E20578">
        <w:rPr>
          <w:color w:val="000000"/>
        </w:rPr>
        <w:tab/>
      </w:r>
      <w:r w:rsidR="004E17F7" w:rsidRPr="00E20578">
        <w:rPr>
          <w:iCs/>
          <w:color w:val="000000"/>
        </w:rPr>
        <w:t>OSHA fire standards, National Fire Codes, and the National Building Code</w:t>
      </w:r>
      <w:r w:rsidR="004E17F7" w:rsidRPr="00E20578">
        <w:rPr>
          <w:i/>
          <w:iCs/>
          <w:color w:val="000000"/>
        </w:rPr>
        <w:t xml:space="preserve"> </w:t>
      </w:r>
      <w:r w:rsidRPr="00E20578">
        <w:rPr>
          <w:color w:val="000000"/>
        </w:rPr>
        <w:t xml:space="preserve">will be used throughout SSA and shall be considered minimum requirements. </w:t>
      </w:r>
      <w:r w:rsidR="00537320" w:rsidRPr="00E20578">
        <w:rPr>
          <w:color w:val="000000"/>
        </w:rPr>
        <w:t xml:space="preserve"> </w:t>
      </w:r>
      <w:r w:rsidRPr="00E20578">
        <w:rPr>
          <w:color w:val="000000"/>
        </w:rPr>
        <w:t>Special SSA Standards will be recognized as recommended standards for SSA facilities.</w:t>
      </w:r>
      <w:r w:rsidR="003E4A3F" w:rsidRPr="00E20578">
        <w:rPr>
          <w:color w:val="000000"/>
        </w:rPr>
        <w:t xml:space="preserve"> </w:t>
      </w:r>
    </w:p>
    <w:p w14:paraId="006685E0" w14:textId="77777777" w:rsidR="00FF4B2C" w:rsidRPr="00E20578" w:rsidRDefault="00FF4B2C" w:rsidP="00237053">
      <w:pPr>
        <w:spacing w:line="480" w:lineRule="auto"/>
        <w:ind w:left="360" w:hanging="360"/>
        <w:rPr>
          <w:color w:val="000000"/>
        </w:rPr>
      </w:pPr>
    </w:p>
    <w:p w14:paraId="006685E1" w14:textId="0CA62677" w:rsidR="00E10F14" w:rsidRPr="00E20578" w:rsidRDefault="00E10F14" w:rsidP="00237053">
      <w:pPr>
        <w:spacing w:line="480" w:lineRule="auto"/>
        <w:ind w:left="360"/>
      </w:pPr>
      <w:r w:rsidRPr="00E20578">
        <w:t xml:space="preserve">If it is necessary to alter AIMS Chapter 13, </w:t>
      </w:r>
      <w:r w:rsidR="00904619" w:rsidRPr="00E20578">
        <w:t xml:space="preserve">and there is a duty to bargain </w:t>
      </w:r>
      <w:r w:rsidRPr="00E20578">
        <w:t>under 5 U.S.C. 71</w:t>
      </w:r>
      <w:r w:rsidR="00904619" w:rsidRPr="00E20578">
        <w:t xml:space="preserve">, notice </w:t>
      </w:r>
      <w:r w:rsidR="00E34407" w:rsidRPr="00E20578">
        <w:t>and</w:t>
      </w:r>
      <w:r w:rsidR="00904619" w:rsidRPr="00E20578">
        <w:t xml:space="preserve"> such opportunity to bargain will be provided to the Union by SSA consistent with the procedures in Article 4</w:t>
      </w:r>
      <w:r w:rsidRPr="00E20578">
        <w:t>.</w:t>
      </w:r>
    </w:p>
    <w:p w14:paraId="006685E2" w14:textId="77777777" w:rsidR="00484CE9" w:rsidRPr="00E20578" w:rsidRDefault="00484CE9" w:rsidP="00237053">
      <w:pPr>
        <w:spacing w:line="480" w:lineRule="auto"/>
        <w:ind w:left="360" w:hanging="360"/>
      </w:pPr>
    </w:p>
    <w:p w14:paraId="006685E3" w14:textId="58A6698C" w:rsidR="00A12994" w:rsidRPr="00E20578" w:rsidRDefault="006415DC" w:rsidP="00237053">
      <w:pPr>
        <w:spacing w:line="480" w:lineRule="auto"/>
        <w:ind w:left="360" w:hanging="360"/>
        <w:rPr>
          <w:iCs/>
          <w:color w:val="000000"/>
        </w:rPr>
      </w:pPr>
      <w:r w:rsidRPr="00E20578">
        <w:rPr>
          <w:iCs/>
          <w:color w:val="000000"/>
        </w:rPr>
        <w:t>D</w:t>
      </w:r>
      <w:r w:rsidR="003E4A3F" w:rsidRPr="00E20578">
        <w:rPr>
          <w:iCs/>
          <w:color w:val="000000"/>
        </w:rPr>
        <w:t>.</w:t>
      </w:r>
      <w:r w:rsidR="003E4A3F" w:rsidRPr="00E20578">
        <w:rPr>
          <w:iCs/>
          <w:color w:val="000000"/>
        </w:rPr>
        <w:tab/>
      </w:r>
      <w:r w:rsidR="00E10F14" w:rsidRPr="00E20578">
        <w:rPr>
          <w:iCs/>
          <w:color w:val="000000"/>
        </w:rPr>
        <w:t xml:space="preserve">Management agrees to inform the appropriate union representative of all construction activities occurring during normal work hours.  When the activity occurs in space immediately occupied by employees, management will take </w:t>
      </w:r>
      <w:r w:rsidR="000B6844" w:rsidRPr="00E20578">
        <w:rPr>
          <w:iCs/>
          <w:color w:val="000000"/>
        </w:rPr>
        <w:t xml:space="preserve">appropriate </w:t>
      </w:r>
      <w:r w:rsidR="00E10F14" w:rsidRPr="00E20578">
        <w:rPr>
          <w:iCs/>
          <w:color w:val="000000"/>
        </w:rPr>
        <w:t>safety measures</w:t>
      </w:r>
      <w:r w:rsidR="00342D99" w:rsidRPr="00E20578">
        <w:rPr>
          <w:iCs/>
          <w:color w:val="000000"/>
        </w:rPr>
        <w:t>.</w:t>
      </w:r>
      <w:r w:rsidR="00A12994" w:rsidRPr="00E20578">
        <w:rPr>
          <w:iCs/>
          <w:color w:val="000000"/>
        </w:rPr>
        <w:t xml:space="preserve">  </w:t>
      </w:r>
      <w:r w:rsidR="00A12994" w:rsidRPr="00E20578">
        <w:rPr>
          <w:iCs/>
        </w:rPr>
        <w:t xml:space="preserve">When management determines that exposure to unsafe or unhealthy working conditions which cannot be immediately corrected </w:t>
      </w:r>
      <w:r w:rsidR="00A12994" w:rsidRPr="00E20578">
        <w:rPr>
          <w:iCs/>
          <w:color w:val="000000"/>
        </w:rPr>
        <w:t xml:space="preserve">may </w:t>
      </w:r>
      <w:r w:rsidR="00A12994" w:rsidRPr="00E20578">
        <w:rPr>
          <w:iCs/>
        </w:rPr>
        <w:t>result in the likelihood of illness or injury, employees will either be assigned work in a safe and healthy area in the same office or deployed to another installation.</w:t>
      </w:r>
      <w:r w:rsidR="00361C61" w:rsidRPr="00E20578">
        <w:rPr>
          <w:iCs/>
        </w:rPr>
        <w:t xml:space="preserve">  The</w:t>
      </w:r>
      <w:r w:rsidR="00361C61" w:rsidRPr="00E20578">
        <w:rPr>
          <w:iCs/>
          <w:color w:val="000000"/>
        </w:rPr>
        <w:t xml:space="preserve"> Agency will provide notice and, upon request, bargain with the Union to the extent required by 5 USC 71.</w:t>
      </w:r>
    </w:p>
    <w:p w14:paraId="006685E4" w14:textId="77777777" w:rsidR="00FF4B2C" w:rsidRPr="00E20578" w:rsidRDefault="00FF4B2C" w:rsidP="00237053">
      <w:pPr>
        <w:spacing w:line="480" w:lineRule="auto"/>
        <w:ind w:left="360" w:hanging="360"/>
        <w:rPr>
          <w:iCs/>
        </w:rPr>
      </w:pPr>
    </w:p>
    <w:p w14:paraId="006685E5" w14:textId="1C48EECA" w:rsidR="00484CE9" w:rsidRPr="00E20578" w:rsidRDefault="009165D1" w:rsidP="00237053">
      <w:pPr>
        <w:numPr>
          <w:ilvl w:val="0"/>
          <w:numId w:val="8"/>
        </w:numPr>
        <w:spacing w:line="480" w:lineRule="auto"/>
        <w:rPr>
          <w:iCs/>
          <w:color w:val="000000"/>
        </w:rPr>
      </w:pPr>
      <w:r w:rsidRPr="00E20578">
        <w:rPr>
          <w:iCs/>
          <w:color w:val="000000"/>
        </w:rPr>
        <w:t xml:space="preserve">All </w:t>
      </w:r>
      <w:r w:rsidRPr="00E20578">
        <w:rPr>
          <w:iCs/>
          <w:strike/>
          <w:color w:val="000000"/>
        </w:rPr>
        <w:t>official time</w:t>
      </w:r>
      <w:r w:rsidRPr="00E20578">
        <w:rPr>
          <w:iCs/>
          <w:color w:val="000000"/>
        </w:rPr>
        <w:t xml:space="preserve"> </w:t>
      </w:r>
      <w:r w:rsidR="00E20578">
        <w:rPr>
          <w:b/>
          <w:iCs/>
          <w:color w:val="000000"/>
        </w:rPr>
        <w:t xml:space="preserve">taxpayer-funded union time </w:t>
      </w:r>
      <w:r w:rsidRPr="00E20578">
        <w:rPr>
          <w:iCs/>
          <w:color w:val="000000"/>
        </w:rPr>
        <w:t>authorized for activities under this Article will be in accordance with Article 30 of the National Agreement.</w:t>
      </w:r>
    </w:p>
    <w:p w14:paraId="006685E6" w14:textId="77777777" w:rsidR="00BF1448" w:rsidRPr="00E20578" w:rsidRDefault="00BF1448" w:rsidP="00237053">
      <w:pPr>
        <w:spacing w:line="480" w:lineRule="auto"/>
        <w:rPr>
          <w:iCs/>
          <w:color w:val="000000"/>
        </w:rPr>
      </w:pPr>
    </w:p>
    <w:p w14:paraId="006685E9" w14:textId="77777777" w:rsidR="00484CE9" w:rsidRPr="00E20578" w:rsidRDefault="00484CE9" w:rsidP="00237053">
      <w:pPr>
        <w:spacing w:line="480" w:lineRule="auto"/>
        <w:ind w:left="360" w:hanging="360"/>
        <w:rPr>
          <w:iCs/>
          <w:color w:val="000000"/>
        </w:rPr>
      </w:pPr>
    </w:p>
    <w:p w14:paraId="006685EA" w14:textId="77777777" w:rsidR="00484CE9" w:rsidRPr="00E20578" w:rsidRDefault="00E10F14" w:rsidP="00237053">
      <w:pPr>
        <w:spacing w:line="480" w:lineRule="auto"/>
        <w:rPr>
          <w:color w:val="000000"/>
        </w:rPr>
      </w:pPr>
      <w:r w:rsidRPr="00E20578">
        <w:rPr>
          <w:color w:val="000000"/>
        </w:rPr>
        <w:t>Section 2</w:t>
      </w:r>
      <w:r w:rsidR="00484CE9" w:rsidRPr="00E20578">
        <w:rPr>
          <w:color w:val="000000"/>
        </w:rPr>
        <w:t xml:space="preserve">. </w:t>
      </w:r>
      <w:r w:rsidRPr="00E20578">
        <w:rPr>
          <w:color w:val="000000"/>
        </w:rPr>
        <w:t>Committees</w:t>
      </w:r>
    </w:p>
    <w:p w14:paraId="006685EB" w14:textId="77777777" w:rsidR="007B4573" w:rsidRPr="00E20578" w:rsidRDefault="007B4573" w:rsidP="00237053">
      <w:pPr>
        <w:spacing w:line="480" w:lineRule="auto"/>
        <w:rPr>
          <w:color w:val="000000"/>
        </w:rPr>
      </w:pPr>
    </w:p>
    <w:p w14:paraId="006685EC" w14:textId="032C0A7D" w:rsidR="00484CE9" w:rsidRPr="00E20578" w:rsidRDefault="00E10F14" w:rsidP="00237053">
      <w:pPr>
        <w:spacing w:line="480" w:lineRule="auto"/>
        <w:ind w:left="360" w:hanging="360"/>
        <w:rPr>
          <w:color w:val="000000"/>
        </w:rPr>
      </w:pPr>
      <w:r w:rsidRPr="00E20578">
        <w:rPr>
          <w:iCs/>
          <w:color w:val="000000"/>
        </w:rPr>
        <w:t>A</w:t>
      </w:r>
      <w:r w:rsidRPr="00E20578">
        <w:rPr>
          <w:i/>
          <w:iCs/>
          <w:color w:val="000000"/>
        </w:rPr>
        <w:t>.</w:t>
      </w:r>
      <w:r w:rsidR="00484CE9" w:rsidRPr="00E20578">
        <w:rPr>
          <w:iCs/>
          <w:color w:val="000000"/>
        </w:rPr>
        <w:tab/>
      </w:r>
      <w:r w:rsidRPr="00E20578">
        <w:rPr>
          <w:color w:val="000000"/>
        </w:rPr>
        <w:t>The parties agree to continue as presently constituted, the health and safety committee in headquarters</w:t>
      </w:r>
      <w:r w:rsidR="005517A1" w:rsidRPr="00E20578">
        <w:rPr>
          <w:color w:val="000000"/>
        </w:rPr>
        <w:t>,</w:t>
      </w:r>
      <w:r w:rsidRPr="00E20578">
        <w:rPr>
          <w:color w:val="000000"/>
        </w:rPr>
        <w:t xml:space="preserve"> each PSC, </w:t>
      </w:r>
      <w:r w:rsidR="003D12FF" w:rsidRPr="00E20578">
        <w:rPr>
          <w:color w:val="000000"/>
        </w:rPr>
        <w:t>ODAR</w:t>
      </w:r>
      <w:r w:rsidRPr="00E20578">
        <w:rPr>
          <w:color w:val="000000"/>
        </w:rPr>
        <w:t xml:space="preserve"> headquarters</w:t>
      </w:r>
      <w:r w:rsidR="00481C35" w:rsidRPr="00E20578">
        <w:rPr>
          <w:iCs/>
          <w:color w:val="000000"/>
        </w:rPr>
        <w:t>,</w:t>
      </w:r>
      <w:r w:rsidRPr="00E20578">
        <w:rPr>
          <w:color w:val="000000"/>
        </w:rPr>
        <w:t xml:space="preserve"> in </w:t>
      </w:r>
      <w:r w:rsidR="00565289" w:rsidRPr="00E20578">
        <w:rPr>
          <w:iCs/>
          <w:color w:val="000000"/>
        </w:rPr>
        <w:t>the</w:t>
      </w:r>
      <w:r w:rsidRPr="00E20578">
        <w:rPr>
          <w:color w:val="000000"/>
        </w:rPr>
        <w:t xml:space="preserve"> </w:t>
      </w:r>
      <w:r w:rsidR="00FD6AC6" w:rsidRPr="00E20578">
        <w:rPr>
          <w:color w:val="000000"/>
        </w:rPr>
        <w:t>WB</w:t>
      </w:r>
      <w:r w:rsidRPr="00E20578">
        <w:rPr>
          <w:color w:val="000000"/>
        </w:rPr>
        <w:t>DOC</w:t>
      </w:r>
      <w:r w:rsidR="00481C35" w:rsidRPr="00E20578">
        <w:rPr>
          <w:color w:val="000000"/>
        </w:rPr>
        <w:t xml:space="preserve"> </w:t>
      </w:r>
      <w:r w:rsidR="00481C35" w:rsidRPr="00E20578">
        <w:rPr>
          <w:iCs/>
          <w:color w:val="000000"/>
        </w:rPr>
        <w:t xml:space="preserve">and the Auburn </w:t>
      </w:r>
      <w:r w:rsidR="00FD6AC6" w:rsidRPr="00E20578">
        <w:rPr>
          <w:iCs/>
          <w:color w:val="000000"/>
        </w:rPr>
        <w:t xml:space="preserve">and </w:t>
      </w:r>
      <w:r w:rsidR="00FD6AC6" w:rsidRPr="00E20578">
        <w:rPr>
          <w:color w:val="000000"/>
        </w:rPr>
        <w:t>Albuquerque</w:t>
      </w:r>
      <w:r w:rsidR="00FD6AC6" w:rsidRPr="00E20578">
        <w:rPr>
          <w:iCs/>
          <w:color w:val="000000"/>
        </w:rPr>
        <w:t xml:space="preserve"> </w:t>
      </w:r>
      <w:r w:rsidR="00481C35" w:rsidRPr="00E20578">
        <w:rPr>
          <w:iCs/>
          <w:color w:val="000000"/>
        </w:rPr>
        <w:t>TSC</w:t>
      </w:r>
      <w:r w:rsidR="00FD6AC6" w:rsidRPr="00E20578">
        <w:rPr>
          <w:iCs/>
          <w:color w:val="000000"/>
        </w:rPr>
        <w:t>s</w:t>
      </w:r>
      <w:r w:rsidRPr="00E20578">
        <w:rPr>
          <w:color w:val="000000"/>
        </w:rPr>
        <w:t xml:space="preserve">.  </w:t>
      </w:r>
      <w:r w:rsidR="007B4573" w:rsidRPr="00E20578">
        <w:rPr>
          <w:color w:val="000000"/>
        </w:rPr>
        <w:t xml:space="preserve"> </w:t>
      </w:r>
    </w:p>
    <w:p w14:paraId="006685ED" w14:textId="77777777" w:rsidR="007B4573" w:rsidRPr="00E20578" w:rsidRDefault="007B4573" w:rsidP="00237053">
      <w:pPr>
        <w:spacing w:line="480" w:lineRule="auto"/>
        <w:ind w:left="360" w:hanging="360"/>
        <w:rPr>
          <w:iCs/>
          <w:strike/>
          <w:color w:val="000000"/>
        </w:rPr>
      </w:pPr>
    </w:p>
    <w:p w14:paraId="006685EE" w14:textId="566C3885" w:rsidR="00FF4B2C" w:rsidRPr="00E20578" w:rsidRDefault="00484CE9" w:rsidP="00237053">
      <w:pPr>
        <w:spacing w:line="480" w:lineRule="auto"/>
        <w:ind w:left="360" w:hanging="360"/>
        <w:rPr>
          <w:color w:val="000000"/>
        </w:rPr>
      </w:pPr>
      <w:r w:rsidRPr="00E20578">
        <w:rPr>
          <w:color w:val="000000"/>
        </w:rPr>
        <w:t>B.</w:t>
      </w:r>
      <w:r w:rsidRPr="00E20578">
        <w:rPr>
          <w:color w:val="000000"/>
        </w:rPr>
        <w:tab/>
      </w:r>
      <w:r w:rsidR="00E10F14" w:rsidRPr="00E20578">
        <w:rPr>
          <w:color w:val="000000"/>
        </w:rPr>
        <w:t xml:space="preserve">The parties agree to </w:t>
      </w:r>
      <w:r w:rsidR="004E17F7" w:rsidRPr="00E20578">
        <w:rPr>
          <w:iCs/>
          <w:color w:val="000000"/>
        </w:rPr>
        <w:t xml:space="preserve">continue the </w:t>
      </w:r>
      <w:r w:rsidR="00E10F14" w:rsidRPr="00E20578">
        <w:rPr>
          <w:color w:val="000000"/>
        </w:rPr>
        <w:t xml:space="preserve">three national component level committees for the FO, </w:t>
      </w:r>
      <w:r w:rsidR="00481C35" w:rsidRPr="00E20578">
        <w:rPr>
          <w:iCs/>
          <w:color w:val="000000"/>
        </w:rPr>
        <w:t>ROQ</w:t>
      </w:r>
      <w:r w:rsidR="0006255D" w:rsidRPr="00E20578">
        <w:rPr>
          <w:iCs/>
          <w:color w:val="000000"/>
        </w:rPr>
        <w:t>P</w:t>
      </w:r>
      <w:r w:rsidR="00481C35" w:rsidRPr="00E20578">
        <w:rPr>
          <w:iCs/>
          <w:color w:val="000000"/>
        </w:rPr>
        <w:t xml:space="preserve"> </w:t>
      </w:r>
      <w:r w:rsidR="00E10F14" w:rsidRPr="00E20578">
        <w:rPr>
          <w:color w:val="000000"/>
        </w:rPr>
        <w:t xml:space="preserve">and </w:t>
      </w:r>
      <w:r w:rsidR="003D12FF" w:rsidRPr="00E20578">
        <w:rPr>
          <w:color w:val="000000"/>
        </w:rPr>
        <w:t>ODAR</w:t>
      </w:r>
      <w:r w:rsidR="00E10F14" w:rsidRPr="00E20578">
        <w:rPr>
          <w:color w:val="000000"/>
        </w:rPr>
        <w:t xml:space="preserve"> field components. </w:t>
      </w:r>
      <w:r w:rsidR="008C44E5" w:rsidRPr="00E20578">
        <w:rPr>
          <w:color w:val="000000"/>
        </w:rPr>
        <w:t xml:space="preserve"> </w:t>
      </w:r>
      <w:r w:rsidR="00E10F14" w:rsidRPr="00E20578">
        <w:rPr>
          <w:color w:val="000000"/>
        </w:rPr>
        <w:t>These committees will be composed of Union representatives and management officials</w:t>
      </w:r>
      <w:r w:rsidR="008C44E5" w:rsidRPr="00E20578">
        <w:rPr>
          <w:color w:val="000000"/>
        </w:rPr>
        <w:t xml:space="preserve">.  The Union may appoint </w:t>
      </w:r>
      <w:r w:rsidR="00361C61" w:rsidRPr="00E20578">
        <w:rPr>
          <w:iCs/>
          <w:color w:val="000000"/>
        </w:rPr>
        <w:t>up to</w:t>
      </w:r>
      <w:r w:rsidR="00E10F14" w:rsidRPr="00E20578">
        <w:rPr>
          <w:iCs/>
          <w:color w:val="000000"/>
        </w:rPr>
        <w:t xml:space="preserve"> </w:t>
      </w:r>
      <w:r w:rsidR="00025F27" w:rsidRPr="00E20578">
        <w:rPr>
          <w:iCs/>
          <w:color w:val="000000"/>
        </w:rPr>
        <w:t xml:space="preserve">three </w:t>
      </w:r>
      <w:r w:rsidR="00E10F14" w:rsidRPr="00E20578">
        <w:rPr>
          <w:iCs/>
          <w:color w:val="000000"/>
        </w:rPr>
        <w:t>members</w:t>
      </w:r>
      <w:r w:rsidR="00E10F14" w:rsidRPr="00E20578">
        <w:rPr>
          <w:color w:val="000000"/>
        </w:rPr>
        <w:t xml:space="preserve">.  </w:t>
      </w:r>
    </w:p>
    <w:p w14:paraId="006685EF" w14:textId="77777777" w:rsidR="00FF4B2C" w:rsidRPr="00E20578" w:rsidRDefault="00FF4B2C" w:rsidP="00237053">
      <w:pPr>
        <w:spacing w:line="480" w:lineRule="auto"/>
        <w:ind w:left="360" w:hanging="360"/>
        <w:rPr>
          <w:color w:val="000000"/>
        </w:rPr>
      </w:pPr>
    </w:p>
    <w:p w14:paraId="006685F1" w14:textId="3C643D2E" w:rsidR="006415DC" w:rsidRPr="00E20578" w:rsidRDefault="006C111D" w:rsidP="00237053">
      <w:pPr>
        <w:spacing w:line="480" w:lineRule="auto"/>
        <w:ind w:left="360"/>
        <w:rPr>
          <w:b/>
          <w:color w:val="000000"/>
        </w:rPr>
      </w:pPr>
      <w:r w:rsidRPr="00E20578">
        <w:rPr>
          <w:iCs/>
          <w:color w:val="000000"/>
        </w:rPr>
        <w:t xml:space="preserve">All National Health and Safety Committees will meet three (3) times a year for two work days, extensions will be by mutual agreement.  </w:t>
      </w:r>
      <w:r w:rsidR="004E17F7" w:rsidRPr="00E20578">
        <w:rPr>
          <w:strike/>
          <w:color w:val="000000"/>
        </w:rPr>
        <w:t xml:space="preserve">SSA will pay for all </w:t>
      </w:r>
      <w:r w:rsidR="004E17F7" w:rsidRPr="00E20578">
        <w:rPr>
          <w:iCs/>
          <w:strike/>
          <w:color w:val="000000"/>
        </w:rPr>
        <w:t>authorized</w:t>
      </w:r>
      <w:r w:rsidR="004E17F7" w:rsidRPr="00E20578">
        <w:rPr>
          <w:strike/>
          <w:color w:val="000000"/>
        </w:rPr>
        <w:t xml:space="preserve"> travel and per diem expenses incurred by Union members of </w:t>
      </w:r>
      <w:r w:rsidR="004E17F7" w:rsidRPr="00E20578">
        <w:rPr>
          <w:iCs/>
          <w:strike/>
          <w:color w:val="000000"/>
        </w:rPr>
        <w:t>National</w:t>
      </w:r>
      <w:r w:rsidR="004E17F7" w:rsidRPr="00E20578">
        <w:rPr>
          <w:strike/>
          <w:color w:val="000000"/>
        </w:rPr>
        <w:t xml:space="preserve"> health and safety committees </w:t>
      </w:r>
      <w:r w:rsidR="004E17F7" w:rsidRPr="00E20578">
        <w:rPr>
          <w:iCs/>
          <w:strike/>
          <w:color w:val="000000"/>
        </w:rPr>
        <w:t>when attending the</w:t>
      </w:r>
      <w:r w:rsidRPr="00E20578">
        <w:rPr>
          <w:iCs/>
          <w:strike/>
          <w:color w:val="000000"/>
        </w:rPr>
        <w:t xml:space="preserve"> </w:t>
      </w:r>
      <w:r w:rsidR="00393CBC" w:rsidRPr="00E20578">
        <w:rPr>
          <w:iCs/>
          <w:strike/>
          <w:color w:val="000000"/>
        </w:rPr>
        <w:t xml:space="preserve">national </w:t>
      </w:r>
      <w:r w:rsidR="004E17F7" w:rsidRPr="00E20578">
        <w:rPr>
          <w:iCs/>
          <w:strike/>
          <w:color w:val="000000"/>
        </w:rPr>
        <w:t>health and safety committee meeting.</w:t>
      </w:r>
      <w:r w:rsidR="004E17F7" w:rsidRPr="00E20578">
        <w:rPr>
          <w:color w:val="000000"/>
        </w:rPr>
        <w:t xml:space="preserve"> </w:t>
      </w:r>
      <w:r w:rsidR="00E344B7" w:rsidRPr="00E20578">
        <w:rPr>
          <w:color w:val="000000"/>
        </w:rPr>
        <w:t xml:space="preserve">Either party may submit agenda items for discussion at these meetings.  </w:t>
      </w:r>
      <w:r w:rsidR="00E20578" w:rsidRPr="00E20578">
        <w:rPr>
          <w:b/>
          <w:color w:val="000000"/>
        </w:rPr>
        <w:t xml:space="preserve">The Agency will not incur any travel/per diem costs related to </w:t>
      </w:r>
      <w:r w:rsidR="00E20578">
        <w:rPr>
          <w:b/>
          <w:color w:val="000000"/>
        </w:rPr>
        <w:t>this</w:t>
      </w:r>
      <w:r w:rsidR="00E20578" w:rsidRPr="00E20578">
        <w:rPr>
          <w:b/>
          <w:color w:val="000000"/>
        </w:rPr>
        <w:t xml:space="preserve"> committee.</w:t>
      </w:r>
    </w:p>
    <w:p w14:paraId="006685F2" w14:textId="77777777" w:rsidR="0042053C" w:rsidRPr="00E20578" w:rsidRDefault="0042053C" w:rsidP="00237053">
      <w:pPr>
        <w:spacing w:line="480" w:lineRule="auto"/>
        <w:ind w:left="360"/>
        <w:rPr>
          <w:color w:val="000000"/>
        </w:rPr>
      </w:pPr>
    </w:p>
    <w:p w14:paraId="006685F3" w14:textId="27594F9D" w:rsidR="008C44E5" w:rsidRPr="00E20578" w:rsidRDefault="008C7622" w:rsidP="00237053">
      <w:pPr>
        <w:spacing w:line="480" w:lineRule="auto"/>
        <w:ind w:left="360" w:hanging="360"/>
        <w:rPr>
          <w:color w:val="000000"/>
        </w:rPr>
      </w:pPr>
      <w:r w:rsidRPr="00E20578">
        <w:rPr>
          <w:iCs/>
          <w:color w:val="000000"/>
        </w:rPr>
        <w:lastRenderedPageBreak/>
        <w:t>C.</w:t>
      </w:r>
      <w:r w:rsidRPr="00E20578">
        <w:rPr>
          <w:iCs/>
          <w:color w:val="000000"/>
        </w:rPr>
        <w:tab/>
      </w:r>
      <w:r w:rsidR="00FD6AC6" w:rsidRPr="00E20578">
        <w:rPr>
          <w:color w:val="000000"/>
        </w:rPr>
        <w:t xml:space="preserve">Any stand-alone TSC with over </w:t>
      </w:r>
      <w:r w:rsidR="00E24843" w:rsidRPr="00E20578">
        <w:rPr>
          <w:color w:val="000000"/>
        </w:rPr>
        <w:t>2</w:t>
      </w:r>
      <w:r w:rsidR="00B86611" w:rsidRPr="00E20578">
        <w:rPr>
          <w:color w:val="000000"/>
        </w:rPr>
        <w:t>5</w:t>
      </w:r>
      <w:r w:rsidR="00E24843" w:rsidRPr="00E20578">
        <w:rPr>
          <w:color w:val="000000"/>
        </w:rPr>
        <w:t xml:space="preserve">0 </w:t>
      </w:r>
      <w:r w:rsidR="00FD6AC6" w:rsidRPr="00E20578">
        <w:rPr>
          <w:color w:val="000000"/>
        </w:rPr>
        <w:t xml:space="preserve">AFGE bargaining unit employees may establish a health and safety committee. </w:t>
      </w:r>
      <w:r w:rsidR="008C44E5" w:rsidRPr="00E20578">
        <w:rPr>
          <w:color w:val="000000"/>
        </w:rPr>
        <w:t xml:space="preserve">The </w:t>
      </w:r>
      <w:r w:rsidR="00E55E19" w:rsidRPr="00E20578">
        <w:rPr>
          <w:color w:val="000000"/>
        </w:rPr>
        <w:t xml:space="preserve">health and safety </w:t>
      </w:r>
      <w:r w:rsidR="008C44E5" w:rsidRPr="00E20578">
        <w:rPr>
          <w:color w:val="000000"/>
        </w:rPr>
        <w:t>committee will meet three</w:t>
      </w:r>
      <w:r w:rsidR="00983539" w:rsidRPr="00E20578">
        <w:rPr>
          <w:color w:val="000000"/>
        </w:rPr>
        <w:t xml:space="preserve"> </w:t>
      </w:r>
      <w:r w:rsidR="008C44E5" w:rsidRPr="00E20578">
        <w:rPr>
          <w:color w:val="000000"/>
        </w:rPr>
        <w:t>times per year for one work day.  The Union may appoint up to three committee members</w:t>
      </w:r>
      <w:r w:rsidR="00AF4EA9" w:rsidRPr="00E20578">
        <w:rPr>
          <w:color w:val="000000"/>
        </w:rPr>
        <w:t>.</w:t>
      </w:r>
      <w:r w:rsidR="00FD6AC6" w:rsidRPr="00E20578">
        <w:rPr>
          <w:color w:val="000000"/>
        </w:rPr>
        <w:t xml:space="preserve">  </w:t>
      </w:r>
      <w:r w:rsidR="008C44E5" w:rsidRPr="00E20578">
        <w:rPr>
          <w:color w:val="000000"/>
        </w:rPr>
        <w:t xml:space="preserve">The Agency will not incur any travel/per diem costs related to </w:t>
      </w:r>
      <w:r w:rsidR="00E24843" w:rsidRPr="00E20578">
        <w:rPr>
          <w:color w:val="000000"/>
        </w:rPr>
        <w:t xml:space="preserve">these </w:t>
      </w:r>
      <w:r w:rsidR="008C44E5" w:rsidRPr="00E20578">
        <w:rPr>
          <w:color w:val="000000"/>
        </w:rPr>
        <w:t>committee</w:t>
      </w:r>
      <w:r w:rsidR="00B86611" w:rsidRPr="00E20578">
        <w:rPr>
          <w:color w:val="000000"/>
        </w:rPr>
        <w:t>s</w:t>
      </w:r>
      <w:r w:rsidR="008C44E5" w:rsidRPr="00E20578">
        <w:rPr>
          <w:color w:val="000000"/>
        </w:rPr>
        <w:t>.</w:t>
      </w:r>
    </w:p>
    <w:p w14:paraId="006685F4" w14:textId="77777777" w:rsidR="008C7622" w:rsidRPr="00E20578" w:rsidRDefault="008C7622" w:rsidP="00237053">
      <w:pPr>
        <w:spacing w:line="480" w:lineRule="auto"/>
        <w:ind w:left="360" w:hanging="360"/>
        <w:rPr>
          <w:color w:val="000000"/>
        </w:rPr>
      </w:pPr>
    </w:p>
    <w:p w14:paraId="006685F5" w14:textId="205149FE" w:rsidR="008A040C" w:rsidRPr="00E20578" w:rsidRDefault="008C44E5" w:rsidP="00237053">
      <w:pPr>
        <w:spacing w:line="480" w:lineRule="auto"/>
        <w:ind w:left="360" w:hanging="360"/>
        <w:rPr>
          <w:bCs/>
          <w:color w:val="000000"/>
        </w:rPr>
      </w:pPr>
      <w:r w:rsidRPr="00E20578">
        <w:rPr>
          <w:color w:val="000000"/>
        </w:rPr>
        <w:t>D</w:t>
      </w:r>
      <w:r w:rsidR="008C7622" w:rsidRPr="00E20578">
        <w:rPr>
          <w:color w:val="000000"/>
        </w:rPr>
        <w:t>.</w:t>
      </w:r>
      <w:r w:rsidR="008C7622" w:rsidRPr="00E20578">
        <w:rPr>
          <w:color w:val="000000"/>
        </w:rPr>
        <w:tab/>
      </w:r>
      <w:r w:rsidR="00E10F14" w:rsidRPr="00E20578">
        <w:rPr>
          <w:color w:val="000000"/>
        </w:rPr>
        <w:t>When SSA houses multiple components in a facility with a health and safety committee, each component in the facility will participate in the functioning of the committee.</w:t>
      </w:r>
      <w:r w:rsidR="008604FE" w:rsidRPr="00E20578">
        <w:rPr>
          <w:color w:val="000000"/>
        </w:rPr>
        <w:t xml:space="preserve"> </w:t>
      </w:r>
      <w:r w:rsidR="00E10F14" w:rsidRPr="00E20578">
        <w:rPr>
          <w:color w:val="000000"/>
        </w:rPr>
        <w:t xml:space="preserve"> All Union components in the facility will be afforded the opportunity to appoint at least one representative to the facility committee.</w:t>
      </w:r>
      <w:r w:rsidR="00AF4EA9" w:rsidRPr="00E20578">
        <w:rPr>
          <w:strike/>
          <w:color w:val="000000"/>
        </w:rPr>
        <w:t xml:space="preserve">  </w:t>
      </w:r>
    </w:p>
    <w:p w14:paraId="006685F6" w14:textId="77777777" w:rsidR="008604FE" w:rsidRPr="00E20578" w:rsidRDefault="008604FE" w:rsidP="00237053">
      <w:pPr>
        <w:spacing w:line="480" w:lineRule="auto"/>
        <w:ind w:left="360" w:hanging="360"/>
      </w:pPr>
    </w:p>
    <w:p w14:paraId="006685F7" w14:textId="77777777" w:rsidR="00E10F14" w:rsidRPr="00E20578" w:rsidRDefault="008C44E5" w:rsidP="00237053">
      <w:pPr>
        <w:spacing w:line="480" w:lineRule="auto"/>
        <w:ind w:left="360" w:hanging="360"/>
        <w:rPr>
          <w:color w:val="000000"/>
        </w:rPr>
      </w:pPr>
      <w:r w:rsidRPr="00E20578">
        <w:rPr>
          <w:color w:val="000000"/>
        </w:rPr>
        <w:t>E</w:t>
      </w:r>
      <w:r w:rsidR="008604FE" w:rsidRPr="00E20578">
        <w:rPr>
          <w:color w:val="000000"/>
        </w:rPr>
        <w:t>.</w:t>
      </w:r>
      <w:r w:rsidR="008604FE" w:rsidRPr="00E20578">
        <w:rPr>
          <w:color w:val="000000"/>
        </w:rPr>
        <w:tab/>
      </w:r>
      <w:r w:rsidR="00E10F14" w:rsidRPr="00E20578">
        <w:rPr>
          <w:color w:val="000000"/>
        </w:rPr>
        <w:t>The committee functions will include those activities set forth in Section 3A of this article</w:t>
      </w:r>
      <w:r w:rsidR="001417CF" w:rsidRPr="00E20578">
        <w:rPr>
          <w:color w:val="000000"/>
        </w:rPr>
        <w:t>, unless mutually agreed to by the parties</w:t>
      </w:r>
      <w:r w:rsidR="00E10F14" w:rsidRPr="00E20578">
        <w:rPr>
          <w:color w:val="000000"/>
        </w:rPr>
        <w:t>.</w:t>
      </w:r>
    </w:p>
    <w:p w14:paraId="006685F8" w14:textId="77777777" w:rsidR="008604FE" w:rsidRPr="00E20578" w:rsidRDefault="008604FE" w:rsidP="00237053">
      <w:pPr>
        <w:spacing w:line="480" w:lineRule="auto"/>
        <w:ind w:left="360" w:hanging="360"/>
      </w:pPr>
    </w:p>
    <w:p w14:paraId="006685F9" w14:textId="77777777" w:rsidR="00FF4B2C" w:rsidRPr="00E20578" w:rsidRDefault="00E10F14" w:rsidP="00237053">
      <w:pPr>
        <w:numPr>
          <w:ilvl w:val="0"/>
          <w:numId w:val="2"/>
        </w:numPr>
        <w:tabs>
          <w:tab w:val="clear" w:pos="720"/>
          <w:tab w:val="num" w:pos="360"/>
        </w:tabs>
        <w:spacing w:line="480" w:lineRule="auto"/>
        <w:ind w:left="360"/>
        <w:rPr>
          <w:color w:val="000000"/>
        </w:rPr>
      </w:pPr>
      <w:r w:rsidRPr="00E20578">
        <w:rPr>
          <w:color w:val="000000"/>
        </w:rPr>
        <w:t xml:space="preserve">In accordance with applicable laws and regulations, the </w:t>
      </w:r>
      <w:r w:rsidR="001417CF" w:rsidRPr="00E20578">
        <w:rPr>
          <w:color w:val="000000"/>
        </w:rPr>
        <w:t xml:space="preserve">Agency </w:t>
      </w:r>
      <w:r w:rsidRPr="00E20578">
        <w:rPr>
          <w:color w:val="000000"/>
        </w:rPr>
        <w:t>will provide available information which is necessary to the duties of the committee upon request.</w:t>
      </w:r>
    </w:p>
    <w:p w14:paraId="006685FA" w14:textId="77777777" w:rsidR="00DC203A" w:rsidRPr="00E20578" w:rsidRDefault="00DC203A" w:rsidP="00237053">
      <w:pPr>
        <w:spacing w:line="480" w:lineRule="auto"/>
        <w:rPr>
          <w:color w:val="000000"/>
        </w:rPr>
      </w:pPr>
    </w:p>
    <w:p w14:paraId="05AC4D7E" w14:textId="77777777" w:rsidR="00DF35B2" w:rsidRPr="00E20578" w:rsidRDefault="00DF35B2" w:rsidP="00237053">
      <w:pPr>
        <w:spacing w:line="480" w:lineRule="auto"/>
        <w:rPr>
          <w:color w:val="000000"/>
        </w:rPr>
      </w:pPr>
    </w:p>
    <w:p w14:paraId="006685FB" w14:textId="77777777" w:rsidR="008604FE" w:rsidRPr="00E20578" w:rsidRDefault="00E10F14" w:rsidP="00237053">
      <w:pPr>
        <w:spacing w:line="480" w:lineRule="auto"/>
        <w:rPr>
          <w:color w:val="000000"/>
        </w:rPr>
      </w:pPr>
      <w:r w:rsidRPr="00E20578">
        <w:rPr>
          <w:color w:val="000000"/>
        </w:rPr>
        <w:t>Section 3</w:t>
      </w:r>
      <w:r w:rsidR="008604FE" w:rsidRPr="00E20578">
        <w:rPr>
          <w:color w:val="000000"/>
        </w:rPr>
        <w:t xml:space="preserve">. </w:t>
      </w:r>
      <w:r w:rsidRPr="00E20578">
        <w:rPr>
          <w:iCs/>
          <w:color w:val="000000"/>
        </w:rPr>
        <w:t>Installation Health and Safety</w:t>
      </w:r>
      <w:r w:rsidRPr="00E20578">
        <w:rPr>
          <w:color w:val="000000"/>
        </w:rPr>
        <w:t xml:space="preserve"> Structure</w:t>
      </w:r>
      <w:r w:rsidR="003C4532" w:rsidRPr="00E20578">
        <w:rPr>
          <w:color w:val="000000"/>
        </w:rPr>
        <w:t xml:space="preserve"> </w:t>
      </w:r>
    </w:p>
    <w:p w14:paraId="006685FC" w14:textId="77777777" w:rsidR="00FF4B2C" w:rsidRPr="00E20578" w:rsidRDefault="00FF4B2C" w:rsidP="00237053">
      <w:pPr>
        <w:spacing w:line="480" w:lineRule="auto"/>
        <w:rPr>
          <w:color w:val="000000"/>
        </w:rPr>
      </w:pPr>
    </w:p>
    <w:p w14:paraId="006685FD" w14:textId="62433CE4" w:rsidR="00E10F14" w:rsidRPr="00E20578" w:rsidRDefault="00E10F14" w:rsidP="00237053">
      <w:pPr>
        <w:spacing w:line="480" w:lineRule="auto"/>
        <w:ind w:left="360" w:hanging="360"/>
        <w:rPr>
          <w:strike/>
          <w:color w:val="000000"/>
        </w:rPr>
      </w:pPr>
      <w:r w:rsidRPr="00E20578">
        <w:rPr>
          <w:color w:val="000000"/>
        </w:rPr>
        <w:t>A.</w:t>
      </w:r>
      <w:r w:rsidR="008604FE" w:rsidRPr="00E20578">
        <w:rPr>
          <w:color w:val="000000"/>
        </w:rPr>
        <w:tab/>
      </w:r>
      <w:r w:rsidRPr="00E20578">
        <w:rPr>
          <w:color w:val="000000"/>
        </w:rPr>
        <w:t>In each installation, other than those identified in Section 2, the Administration shall designate a health and safety official and the Union shall designate an onsite health and safety representative to carry out the following functions:</w:t>
      </w:r>
    </w:p>
    <w:p w14:paraId="006685FE" w14:textId="77777777" w:rsidR="008604FE" w:rsidRPr="00E20578" w:rsidRDefault="008604FE" w:rsidP="00237053">
      <w:pPr>
        <w:spacing w:line="480" w:lineRule="auto"/>
        <w:ind w:left="360" w:hanging="360"/>
      </w:pPr>
    </w:p>
    <w:p w14:paraId="006685FF" w14:textId="77777777" w:rsidR="00E10F14" w:rsidRPr="00E20578" w:rsidRDefault="00E10F14" w:rsidP="00237053">
      <w:pPr>
        <w:spacing w:line="480" w:lineRule="auto"/>
        <w:ind w:left="1080" w:hanging="360"/>
        <w:rPr>
          <w:iCs/>
          <w:color w:val="000000"/>
        </w:rPr>
      </w:pPr>
      <w:r w:rsidRPr="00E20578">
        <w:rPr>
          <w:color w:val="000000"/>
        </w:rPr>
        <w:lastRenderedPageBreak/>
        <w:t>1.</w:t>
      </w:r>
      <w:r w:rsidR="008604FE" w:rsidRPr="00E20578">
        <w:rPr>
          <w:color w:val="000000"/>
        </w:rPr>
        <w:tab/>
      </w:r>
      <w:r w:rsidRPr="00E20578">
        <w:rPr>
          <w:iCs/>
          <w:color w:val="000000"/>
        </w:rPr>
        <w:t>Accompany management on SSA-controlled safety inspections.</w:t>
      </w:r>
    </w:p>
    <w:p w14:paraId="00668600" w14:textId="77777777" w:rsidR="008604FE" w:rsidRPr="00E20578" w:rsidRDefault="008604FE" w:rsidP="00237053">
      <w:pPr>
        <w:spacing w:line="480" w:lineRule="auto"/>
        <w:ind w:left="1080" w:hanging="360"/>
      </w:pPr>
    </w:p>
    <w:p w14:paraId="00668601" w14:textId="7292BF9F" w:rsidR="00E10F14" w:rsidRPr="00E20578" w:rsidRDefault="00E10F14" w:rsidP="00237053">
      <w:pPr>
        <w:spacing w:line="480" w:lineRule="auto"/>
        <w:ind w:left="1080" w:hanging="360"/>
        <w:rPr>
          <w:iCs/>
          <w:color w:val="000000"/>
        </w:rPr>
      </w:pPr>
      <w:r w:rsidRPr="00E20578">
        <w:rPr>
          <w:color w:val="000000"/>
        </w:rPr>
        <w:t>2.</w:t>
      </w:r>
      <w:r w:rsidR="008604FE" w:rsidRPr="00E20578">
        <w:rPr>
          <w:color w:val="000000"/>
        </w:rPr>
        <w:tab/>
      </w:r>
      <w:r w:rsidR="00CD47B7" w:rsidRPr="00E20578">
        <w:rPr>
          <w:color w:val="000000"/>
        </w:rPr>
        <w:t>Conduct joint semi annual health and safety in</w:t>
      </w:r>
      <w:r w:rsidR="006D39F4" w:rsidRPr="00E20578">
        <w:rPr>
          <w:color w:val="000000"/>
        </w:rPr>
        <w:t>s</w:t>
      </w:r>
      <w:r w:rsidR="00CD47B7" w:rsidRPr="00E20578">
        <w:rPr>
          <w:color w:val="000000"/>
        </w:rPr>
        <w:t>pections</w:t>
      </w:r>
      <w:r w:rsidR="00F656A2" w:rsidRPr="00E20578">
        <w:rPr>
          <w:color w:val="000000"/>
        </w:rPr>
        <w:t>.</w:t>
      </w:r>
      <w:r w:rsidR="00934950" w:rsidRPr="00E20578">
        <w:rPr>
          <w:iCs/>
          <w:color w:val="000000"/>
        </w:rPr>
        <w:t xml:space="preserve">  The onsite health and safety representative may provide comments orally or in writing to the management official </w:t>
      </w:r>
      <w:r w:rsidR="00F656A2" w:rsidRPr="00E20578">
        <w:rPr>
          <w:iCs/>
          <w:color w:val="000000"/>
        </w:rPr>
        <w:t>who is preparing the 5510</w:t>
      </w:r>
      <w:r w:rsidR="00DF35B2" w:rsidRPr="00E20578">
        <w:rPr>
          <w:iCs/>
          <w:color w:val="000000"/>
        </w:rPr>
        <w:t xml:space="preserve">. </w:t>
      </w:r>
      <w:r w:rsidR="00F656A2" w:rsidRPr="00E20578">
        <w:rPr>
          <w:iCs/>
          <w:color w:val="000000"/>
        </w:rPr>
        <w:t xml:space="preserve"> The completed 5510 </w:t>
      </w:r>
      <w:r w:rsidR="00CF57AA" w:rsidRPr="00E20578">
        <w:rPr>
          <w:iCs/>
          <w:color w:val="000000"/>
        </w:rPr>
        <w:t xml:space="preserve">will include </w:t>
      </w:r>
      <w:r w:rsidR="00F656A2" w:rsidRPr="00E20578">
        <w:rPr>
          <w:iCs/>
          <w:color w:val="000000"/>
        </w:rPr>
        <w:t xml:space="preserve">these </w:t>
      </w:r>
      <w:r w:rsidR="00CF57AA" w:rsidRPr="00E20578">
        <w:rPr>
          <w:iCs/>
          <w:color w:val="000000"/>
        </w:rPr>
        <w:t>comments</w:t>
      </w:r>
      <w:r w:rsidR="00F656A2" w:rsidRPr="00E20578">
        <w:rPr>
          <w:iCs/>
          <w:color w:val="000000"/>
        </w:rPr>
        <w:t xml:space="preserve"> as well as the contact information for</w:t>
      </w:r>
      <w:r w:rsidR="00CF57AA" w:rsidRPr="00E20578">
        <w:rPr>
          <w:iCs/>
          <w:color w:val="000000"/>
        </w:rPr>
        <w:t xml:space="preserve"> the representative and will note any disagreement between the parties related to the inspection.  The </w:t>
      </w:r>
      <w:r w:rsidR="00F656A2" w:rsidRPr="00E20578">
        <w:rPr>
          <w:iCs/>
          <w:color w:val="000000"/>
        </w:rPr>
        <w:t xml:space="preserve">designated </w:t>
      </w:r>
      <w:r w:rsidR="00CF57AA" w:rsidRPr="00E20578">
        <w:rPr>
          <w:iCs/>
          <w:color w:val="000000"/>
        </w:rPr>
        <w:t xml:space="preserve">representative </w:t>
      </w:r>
      <w:r w:rsidR="00934950" w:rsidRPr="00E20578">
        <w:rPr>
          <w:iCs/>
          <w:color w:val="000000"/>
        </w:rPr>
        <w:t>will</w:t>
      </w:r>
      <w:r w:rsidR="00CD47B7" w:rsidRPr="00E20578">
        <w:rPr>
          <w:color w:val="000000"/>
        </w:rPr>
        <w:t xml:space="preserve"> r</w:t>
      </w:r>
      <w:r w:rsidRPr="00E20578">
        <w:rPr>
          <w:iCs/>
          <w:color w:val="000000"/>
        </w:rPr>
        <w:t xml:space="preserve">eceive a copy of </w:t>
      </w:r>
      <w:r w:rsidR="00A72EBE" w:rsidRPr="00E20578">
        <w:rPr>
          <w:iCs/>
          <w:color w:val="000000"/>
        </w:rPr>
        <w:t xml:space="preserve">the completed </w:t>
      </w:r>
      <w:r w:rsidRPr="00E20578">
        <w:rPr>
          <w:iCs/>
          <w:color w:val="000000"/>
        </w:rPr>
        <w:t>Form SSA-5510-BK (Report of Safety Hazard).</w:t>
      </w:r>
      <w:r w:rsidR="00A72EBE" w:rsidRPr="00E20578">
        <w:rPr>
          <w:iCs/>
          <w:color w:val="000000"/>
        </w:rPr>
        <w:t xml:space="preserve">  </w:t>
      </w:r>
    </w:p>
    <w:p w14:paraId="00668602" w14:textId="77777777" w:rsidR="008604FE" w:rsidRPr="00E20578" w:rsidRDefault="008604FE" w:rsidP="00237053">
      <w:pPr>
        <w:spacing w:line="480" w:lineRule="auto"/>
        <w:ind w:left="1080" w:hanging="360"/>
      </w:pPr>
    </w:p>
    <w:p w14:paraId="00668603" w14:textId="77777777" w:rsidR="00E10F14" w:rsidRPr="00E20578" w:rsidRDefault="00E10F14" w:rsidP="00237053">
      <w:pPr>
        <w:spacing w:line="480" w:lineRule="auto"/>
        <w:ind w:left="1080" w:hanging="360"/>
        <w:rPr>
          <w:color w:val="000000"/>
        </w:rPr>
      </w:pPr>
      <w:r w:rsidRPr="00E20578">
        <w:rPr>
          <w:color w:val="000000"/>
        </w:rPr>
        <w:t>3</w:t>
      </w:r>
      <w:r w:rsidRPr="00E20578">
        <w:rPr>
          <w:iCs/>
          <w:color w:val="000000"/>
        </w:rPr>
        <w:t>.</w:t>
      </w:r>
      <w:r w:rsidR="008604FE" w:rsidRPr="00E20578">
        <w:rPr>
          <w:iCs/>
          <w:color w:val="000000"/>
        </w:rPr>
        <w:tab/>
      </w:r>
      <w:r w:rsidRPr="00E20578">
        <w:rPr>
          <w:iCs/>
          <w:color w:val="000000"/>
        </w:rPr>
        <w:t>Accompany management,</w:t>
      </w:r>
      <w:r w:rsidRPr="00E20578">
        <w:rPr>
          <w:color w:val="000000"/>
        </w:rPr>
        <w:t xml:space="preserve"> as appropriate, </w:t>
      </w:r>
      <w:r w:rsidRPr="00E20578">
        <w:rPr>
          <w:iCs/>
          <w:color w:val="000000"/>
        </w:rPr>
        <w:t>on health and safety</w:t>
      </w:r>
      <w:r w:rsidRPr="00E20578">
        <w:rPr>
          <w:color w:val="000000"/>
        </w:rPr>
        <w:t xml:space="preserve"> inspections conducted by </w:t>
      </w:r>
      <w:r w:rsidRPr="00E20578">
        <w:rPr>
          <w:iCs/>
          <w:color w:val="000000"/>
        </w:rPr>
        <w:t>other</w:t>
      </w:r>
      <w:r w:rsidRPr="00E20578">
        <w:rPr>
          <w:color w:val="000000"/>
        </w:rPr>
        <w:t xml:space="preserve"> governmental authorities.</w:t>
      </w:r>
    </w:p>
    <w:p w14:paraId="00668604" w14:textId="77777777" w:rsidR="008604FE" w:rsidRPr="00E20578" w:rsidRDefault="008604FE" w:rsidP="00237053">
      <w:pPr>
        <w:spacing w:line="480" w:lineRule="auto"/>
        <w:ind w:left="1080" w:hanging="360"/>
      </w:pPr>
    </w:p>
    <w:p w14:paraId="00668605" w14:textId="77777777" w:rsidR="00E10F14" w:rsidRPr="00E20578" w:rsidRDefault="00CD15D1" w:rsidP="00237053">
      <w:pPr>
        <w:numPr>
          <w:ilvl w:val="0"/>
          <w:numId w:val="3"/>
        </w:numPr>
        <w:spacing w:line="480" w:lineRule="auto"/>
        <w:rPr>
          <w:color w:val="000000"/>
        </w:rPr>
      </w:pPr>
      <w:r w:rsidRPr="00E20578">
        <w:rPr>
          <w:color w:val="000000"/>
        </w:rPr>
        <w:t>Receive</w:t>
      </w:r>
      <w:r w:rsidR="00E10F14" w:rsidRPr="00E20578">
        <w:rPr>
          <w:color w:val="000000"/>
        </w:rPr>
        <w:t xml:space="preserve"> employee reports of unsafe or unhealthy conditions. </w:t>
      </w:r>
      <w:r w:rsidR="00413B74" w:rsidRPr="00E20578">
        <w:rPr>
          <w:color w:val="000000"/>
        </w:rPr>
        <w:t xml:space="preserve"> </w:t>
      </w:r>
      <w:r w:rsidR="00E10F14" w:rsidRPr="00E20578">
        <w:rPr>
          <w:color w:val="000000"/>
        </w:rPr>
        <w:t>Employees may submit such reports to either the Union or management representative</w:t>
      </w:r>
      <w:r w:rsidR="001A698D" w:rsidRPr="00E20578">
        <w:rPr>
          <w:color w:val="000000"/>
        </w:rPr>
        <w:t>, who will discuss the submission</w:t>
      </w:r>
      <w:r w:rsidR="00E10F14" w:rsidRPr="00E20578">
        <w:rPr>
          <w:color w:val="000000"/>
        </w:rPr>
        <w:t xml:space="preserve">. </w:t>
      </w:r>
      <w:r w:rsidR="008C44E5" w:rsidRPr="00E20578">
        <w:rPr>
          <w:color w:val="000000"/>
        </w:rPr>
        <w:t xml:space="preserve"> </w:t>
      </w:r>
      <w:r w:rsidR="0010414A" w:rsidRPr="00E20578">
        <w:rPr>
          <w:color w:val="000000"/>
        </w:rPr>
        <w:t>T</w:t>
      </w:r>
      <w:r w:rsidR="00E10F14" w:rsidRPr="00E20578">
        <w:rPr>
          <w:color w:val="000000"/>
        </w:rPr>
        <w:t xml:space="preserve">he official in charge of the </w:t>
      </w:r>
      <w:r w:rsidR="008C44E5" w:rsidRPr="00E20578">
        <w:rPr>
          <w:color w:val="000000"/>
        </w:rPr>
        <w:t>installation</w:t>
      </w:r>
      <w:r w:rsidR="00E10F14" w:rsidRPr="00E20578">
        <w:rPr>
          <w:color w:val="000000"/>
        </w:rPr>
        <w:t xml:space="preserve"> will decide what, if any, action to take.</w:t>
      </w:r>
    </w:p>
    <w:p w14:paraId="00668606" w14:textId="77777777" w:rsidR="008604FE" w:rsidRPr="00E20578" w:rsidRDefault="008604FE" w:rsidP="00237053">
      <w:pPr>
        <w:spacing w:line="480" w:lineRule="auto"/>
        <w:ind w:left="720"/>
        <w:rPr>
          <w:strike/>
          <w:color w:val="000000"/>
        </w:rPr>
      </w:pPr>
    </w:p>
    <w:p w14:paraId="00668607" w14:textId="265AE91C" w:rsidR="008604FE" w:rsidRPr="00E20578" w:rsidRDefault="00E10F14" w:rsidP="00237053">
      <w:pPr>
        <w:spacing w:line="480" w:lineRule="auto"/>
        <w:ind w:left="1080"/>
        <w:rPr>
          <w:color w:val="000000"/>
        </w:rPr>
      </w:pPr>
      <w:r w:rsidRPr="00E20578">
        <w:rPr>
          <w:color w:val="000000"/>
        </w:rPr>
        <w:t>Should the</w:t>
      </w:r>
      <w:r w:rsidR="006C23DE" w:rsidRPr="00E20578">
        <w:rPr>
          <w:color w:val="000000"/>
        </w:rPr>
        <w:t xml:space="preserve"> union representative</w:t>
      </w:r>
      <w:r w:rsidRPr="00E20578">
        <w:rPr>
          <w:color w:val="000000"/>
        </w:rPr>
        <w:t xml:space="preserve"> be dissatisfied </w:t>
      </w:r>
      <w:r w:rsidR="00605C90" w:rsidRPr="00E20578">
        <w:rPr>
          <w:color w:val="000000"/>
        </w:rPr>
        <w:t xml:space="preserve">with </w:t>
      </w:r>
      <w:r w:rsidRPr="00E20578">
        <w:rPr>
          <w:color w:val="000000"/>
        </w:rPr>
        <w:t xml:space="preserve">the installation manager's disposition of the matter, he/she may raise the matter with a </w:t>
      </w:r>
      <w:r w:rsidR="00CB6A6F" w:rsidRPr="00E20578">
        <w:rPr>
          <w:color w:val="000000"/>
        </w:rPr>
        <w:t xml:space="preserve">union representative </w:t>
      </w:r>
      <w:r w:rsidRPr="00E20578">
        <w:rPr>
          <w:color w:val="000000"/>
        </w:rPr>
        <w:t>of the applicable council for further review.</w:t>
      </w:r>
      <w:r w:rsidR="008604FE" w:rsidRPr="00E20578">
        <w:rPr>
          <w:color w:val="000000"/>
        </w:rPr>
        <w:t xml:space="preserve"> </w:t>
      </w:r>
      <w:r w:rsidRPr="00E20578">
        <w:rPr>
          <w:color w:val="000000"/>
        </w:rPr>
        <w:t xml:space="preserve"> Such council designee may further </w:t>
      </w:r>
      <w:r w:rsidR="006C23DE" w:rsidRPr="00E20578">
        <w:t xml:space="preserve">raise </w:t>
      </w:r>
      <w:r w:rsidRPr="00E20578">
        <w:rPr>
          <w:color w:val="000000"/>
        </w:rPr>
        <w:t xml:space="preserve">the matter at appropriate management levels. </w:t>
      </w:r>
    </w:p>
    <w:p w14:paraId="00668608" w14:textId="77777777" w:rsidR="00B307E5" w:rsidRPr="00E20578" w:rsidRDefault="00B307E5" w:rsidP="00237053">
      <w:pPr>
        <w:spacing w:line="480" w:lineRule="auto"/>
        <w:ind w:left="1080"/>
        <w:rPr>
          <w:iCs/>
          <w:color w:val="000000"/>
        </w:rPr>
      </w:pPr>
    </w:p>
    <w:p w14:paraId="00668609" w14:textId="77777777" w:rsidR="00E10F14" w:rsidRPr="00E20578" w:rsidRDefault="008604FE" w:rsidP="00237053">
      <w:pPr>
        <w:spacing w:line="480" w:lineRule="auto"/>
        <w:ind w:left="1080" w:hanging="360"/>
        <w:rPr>
          <w:iCs/>
          <w:color w:val="000000"/>
        </w:rPr>
      </w:pPr>
      <w:r w:rsidRPr="00E20578">
        <w:rPr>
          <w:iCs/>
          <w:color w:val="000000"/>
        </w:rPr>
        <w:lastRenderedPageBreak/>
        <w:t>5.</w:t>
      </w:r>
      <w:r w:rsidRPr="00E20578">
        <w:rPr>
          <w:iCs/>
          <w:color w:val="000000"/>
        </w:rPr>
        <w:tab/>
      </w:r>
      <w:r w:rsidR="00E10F14" w:rsidRPr="00E20578">
        <w:rPr>
          <w:iCs/>
          <w:color w:val="000000"/>
        </w:rPr>
        <w:t>Inform management of any alleged unsafe or unhealthy condition, for appropriate action if necessary</w:t>
      </w:r>
      <w:r w:rsidR="00E10F14" w:rsidRPr="00E20578">
        <w:rPr>
          <w:i/>
          <w:iCs/>
          <w:color w:val="000000"/>
        </w:rPr>
        <w:t>.</w:t>
      </w:r>
    </w:p>
    <w:p w14:paraId="0066860A" w14:textId="77777777" w:rsidR="008604FE" w:rsidRPr="00E20578" w:rsidRDefault="008604FE" w:rsidP="00237053">
      <w:pPr>
        <w:spacing w:line="480" w:lineRule="auto"/>
        <w:ind w:left="1080" w:hanging="360"/>
        <w:rPr>
          <w:iCs/>
        </w:rPr>
      </w:pPr>
    </w:p>
    <w:p w14:paraId="0066860B" w14:textId="77777777" w:rsidR="00E10F14" w:rsidRPr="00E20578" w:rsidRDefault="00E10F14" w:rsidP="00237053">
      <w:pPr>
        <w:spacing w:line="480" w:lineRule="auto"/>
        <w:ind w:left="1080" w:hanging="360"/>
        <w:rPr>
          <w:color w:val="000000"/>
        </w:rPr>
      </w:pPr>
      <w:r w:rsidRPr="00E20578">
        <w:rPr>
          <w:color w:val="000000"/>
        </w:rPr>
        <w:t>6.</w:t>
      </w:r>
      <w:r w:rsidR="008604FE" w:rsidRPr="00E20578">
        <w:rPr>
          <w:color w:val="000000"/>
        </w:rPr>
        <w:tab/>
      </w:r>
      <w:r w:rsidRPr="00E20578">
        <w:rPr>
          <w:color w:val="000000"/>
        </w:rPr>
        <w:t>Referral of matters to OSHA and/or NIOSH as appropriate.</w:t>
      </w:r>
    </w:p>
    <w:p w14:paraId="0066860C" w14:textId="77777777" w:rsidR="008604FE" w:rsidRPr="00E20578" w:rsidRDefault="008604FE" w:rsidP="00237053">
      <w:pPr>
        <w:spacing w:line="480" w:lineRule="auto"/>
        <w:ind w:left="1080" w:hanging="360"/>
      </w:pPr>
    </w:p>
    <w:p w14:paraId="0066860D" w14:textId="77777777" w:rsidR="00E10F14" w:rsidRPr="00E20578" w:rsidRDefault="0070015F" w:rsidP="00237053">
      <w:pPr>
        <w:spacing w:line="480" w:lineRule="auto"/>
        <w:ind w:left="1080" w:hanging="360"/>
        <w:rPr>
          <w:color w:val="000000"/>
        </w:rPr>
      </w:pPr>
      <w:r w:rsidRPr="00E20578">
        <w:rPr>
          <w:color w:val="000000"/>
        </w:rPr>
        <w:t>7</w:t>
      </w:r>
      <w:r w:rsidR="008604FE" w:rsidRPr="00E20578">
        <w:rPr>
          <w:color w:val="000000"/>
        </w:rPr>
        <w:t>.</w:t>
      </w:r>
      <w:r w:rsidR="008604FE" w:rsidRPr="00E20578">
        <w:rPr>
          <w:color w:val="000000"/>
        </w:rPr>
        <w:tab/>
      </w:r>
      <w:r w:rsidR="00E10F14" w:rsidRPr="00E20578">
        <w:rPr>
          <w:iCs/>
          <w:color w:val="000000"/>
        </w:rPr>
        <w:t>Receive</w:t>
      </w:r>
      <w:r w:rsidR="00E10F14" w:rsidRPr="00E20578">
        <w:rPr>
          <w:color w:val="000000"/>
        </w:rPr>
        <w:t xml:space="preserve"> copies of any written notice referred by an agency official in response to an employee report of an unsafe or unhealthful condition.</w:t>
      </w:r>
    </w:p>
    <w:p w14:paraId="0066860E" w14:textId="77777777" w:rsidR="008604FE" w:rsidRPr="00E20578" w:rsidRDefault="008604FE" w:rsidP="00237053">
      <w:pPr>
        <w:spacing w:line="480" w:lineRule="auto"/>
        <w:ind w:left="1080" w:hanging="360"/>
      </w:pPr>
    </w:p>
    <w:p w14:paraId="0066860F" w14:textId="224297C0" w:rsidR="00E10F14" w:rsidRPr="00E20578" w:rsidRDefault="0070015F" w:rsidP="00237053">
      <w:pPr>
        <w:spacing w:line="480" w:lineRule="auto"/>
        <w:ind w:left="1080" w:hanging="360"/>
        <w:rPr>
          <w:color w:val="000000"/>
        </w:rPr>
      </w:pPr>
      <w:r w:rsidRPr="00E20578">
        <w:rPr>
          <w:iCs/>
          <w:color w:val="000000"/>
        </w:rPr>
        <w:t>8</w:t>
      </w:r>
      <w:r w:rsidR="00605C90" w:rsidRPr="00E20578">
        <w:rPr>
          <w:iCs/>
          <w:color w:val="000000"/>
        </w:rPr>
        <w:t>.</w:t>
      </w:r>
      <w:r w:rsidR="008604FE" w:rsidRPr="00E20578">
        <w:rPr>
          <w:iCs/>
          <w:color w:val="000000"/>
        </w:rPr>
        <w:tab/>
      </w:r>
      <w:r w:rsidR="00E10F14" w:rsidRPr="00E20578">
        <w:rPr>
          <w:iCs/>
          <w:color w:val="000000"/>
        </w:rPr>
        <w:t xml:space="preserve">Receive </w:t>
      </w:r>
      <w:r w:rsidR="00E10F14" w:rsidRPr="00E20578">
        <w:rPr>
          <w:color w:val="000000"/>
        </w:rPr>
        <w:t>all reports of security incidents involving threats to employees, their offices and property</w:t>
      </w:r>
      <w:r w:rsidR="00393CBC" w:rsidRPr="00E20578">
        <w:rPr>
          <w:color w:val="000000"/>
        </w:rPr>
        <w:t xml:space="preserve"> in accordance with</w:t>
      </w:r>
      <w:r w:rsidR="00AD20C1" w:rsidRPr="00E20578">
        <w:rPr>
          <w:color w:val="000000"/>
        </w:rPr>
        <w:t xml:space="preserve"> AIMS GAM 12.07.03</w:t>
      </w:r>
      <w:r w:rsidR="00E10F14" w:rsidRPr="00E20578">
        <w:rPr>
          <w:color w:val="000000"/>
        </w:rPr>
        <w:t xml:space="preserve">. </w:t>
      </w:r>
      <w:r w:rsidR="00605C90" w:rsidRPr="00E20578">
        <w:rPr>
          <w:color w:val="000000"/>
        </w:rPr>
        <w:t xml:space="preserve"> </w:t>
      </w:r>
      <w:r w:rsidR="00E10F14" w:rsidRPr="00E20578">
        <w:rPr>
          <w:color w:val="000000"/>
        </w:rPr>
        <w:t>Such reports may be sanitized as appropriate.</w:t>
      </w:r>
    </w:p>
    <w:p w14:paraId="00668610" w14:textId="77777777" w:rsidR="004B3BE0" w:rsidRPr="00E20578" w:rsidRDefault="004B3BE0" w:rsidP="00237053">
      <w:pPr>
        <w:spacing w:line="480" w:lineRule="auto"/>
        <w:ind w:left="1080" w:hanging="360"/>
        <w:rPr>
          <w:color w:val="000000"/>
        </w:rPr>
      </w:pPr>
    </w:p>
    <w:p w14:paraId="00668611" w14:textId="06AC7CF6" w:rsidR="004B3BE0" w:rsidRPr="00E20578" w:rsidRDefault="00E34407" w:rsidP="00237053">
      <w:pPr>
        <w:spacing w:line="480" w:lineRule="auto"/>
        <w:ind w:left="1080" w:hanging="360"/>
        <w:rPr>
          <w:bCs/>
        </w:rPr>
      </w:pPr>
      <w:r w:rsidRPr="00E20578">
        <w:rPr>
          <w:color w:val="000000"/>
        </w:rPr>
        <w:t>9.</w:t>
      </w:r>
      <w:r w:rsidRPr="00E20578">
        <w:rPr>
          <w:color w:val="000000"/>
        </w:rPr>
        <w:tab/>
        <w:t>When</w:t>
      </w:r>
      <w:r w:rsidRPr="00E20578">
        <w:rPr>
          <w:bCs/>
        </w:rPr>
        <w:t xml:space="preserve"> a facility is closed as a result of weather or other event, which has caused damage to the building, including but not limited to, earthquake, volcanic eruption, fire, tornado, hurricane, tsunami, flood, cyclone, landslide/mudslide, cave-in, etc. and an inspection is performed by the agency, the agency will, </w:t>
      </w:r>
      <w:r w:rsidR="00934950" w:rsidRPr="00E20578">
        <w:rPr>
          <w:bCs/>
        </w:rPr>
        <w:t xml:space="preserve">invite the </w:t>
      </w:r>
      <w:r w:rsidR="00F656A2" w:rsidRPr="00E20578">
        <w:rPr>
          <w:bCs/>
        </w:rPr>
        <w:t xml:space="preserve">designated </w:t>
      </w:r>
      <w:r w:rsidR="00934950" w:rsidRPr="00E20578">
        <w:rPr>
          <w:bCs/>
        </w:rPr>
        <w:t xml:space="preserve">health and safety representative to accompany management on the inspection. </w:t>
      </w:r>
      <w:r w:rsidR="00F80B8A" w:rsidRPr="00E20578">
        <w:rPr>
          <w:bCs/>
        </w:rPr>
        <w:t xml:space="preserve"> </w:t>
      </w:r>
      <w:r w:rsidR="000E1BFC" w:rsidRPr="00E20578">
        <w:rPr>
          <w:bCs/>
        </w:rPr>
        <w:t>The</w:t>
      </w:r>
      <w:r w:rsidR="00F80B8A" w:rsidRPr="00E20578">
        <w:rPr>
          <w:bCs/>
        </w:rPr>
        <w:t xml:space="preserve"> agency has no obligation to delay the inspection after </w:t>
      </w:r>
      <w:r w:rsidR="00634F7C" w:rsidRPr="00E20578">
        <w:rPr>
          <w:bCs/>
        </w:rPr>
        <w:t xml:space="preserve">reasonable </w:t>
      </w:r>
      <w:r w:rsidR="00F656A2" w:rsidRPr="00E20578">
        <w:rPr>
          <w:bCs/>
        </w:rPr>
        <w:t xml:space="preserve">advance </w:t>
      </w:r>
      <w:r w:rsidR="00F80B8A" w:rsidRPr="00E20578">
        <w:rPr>
          <w:bCs/>
        </w:rPr>
        <w:t xml:space="preserve">notification is given. </w:t>
      </w:r>
      <w:r w:rsidR="00934950" w:rsidRPr="00E20578">
        <w:rPr>
          <w:bCs/>
        </w:rPr>
        <w:t xml:space="preserve"> </w:t>
      </w:r>
    </w:p>
    <w:p w14:paraId="00668612" w14:textId="77777777" w:rsidR="00193184" w:rsidRPr="00E20578" w:rsidRDefault="00193184" w:rsidP="00237053">
      <w:pPr>
        <w:spacing w:line="480" w:lineRule="auto"/>
        <w:ind w:left="1080" w:hanging="360"/>
        <w:rPr>
          <w:bCs/>
        </w:rPr>
      </w:pPr>
    </w:p>
    <w:p w14:paraId="00668613" w14:textId="77777777" w:rsidR="00193184" w:rsidRPr="00E20578" w:rsidRDefault="00193184" w:rsidP="00237053">
      <w:pPr>
        <w:spacing w:line="480" w:lineRule="auto"/>
        <w:ind w:left="1080" w:hanging="360"/>
        <w:rPr>
          <w:bCs/>
        </w:rPr>
      </w:pPr>
      <w:r w:rsidRPr="00E20578">
        <w:rPr>
          <w:bCs/>
        </w:rPr>
        <w:t>10.</w:t>
      </w:r>
      <w:r w:rsidRPr="00E20578">
        <w:rPr>
          <w:bCs/>
        </w:rPr>
        <w:tab/>
        <w:t>Inform local representative of any recalls of products o</w:t>
      </w:r>
      <w:r w:rsidR="009B7F6F" w:rsidRPr="00E20578">
        <w:rPr>
          <w:bCs/>
        </w:rPr>
        <w:t>r</w:t>
      </w:r>
      <w:r w:rsidRPr="00E20578">
        <w:rPr>
          <w:bCs/>
        </w:rPr>
        <w:t xml:space="preserve"> materials used within the office o</w:t>
      </w:r>
      <w:r w:rsidR="009B7F6F" w:rsidRPr="00E20578">
        <w:rPr>
          <w:bCs/>
        </w:rPr>
        <w:t>r</w:t>
      </w:r>
      <w:r w:rsidRPr="00E20578">
        <w:rPr>
          <w:bCs/>
        </w:rPr>
        <w:t xml:space="preserve"> facility such as headsets, chemical products, etc.</w:t>
      </w:r>
    </w:p>
    <w:p w14:paraId="00668614" w14:textId="77777777" w:rsidR="00193184" w:rsidRPr="00E20578" w:rsidRDefault="00193184" w:rsidP="00237053">
      <w:pPr>
        <w:spacing w:line="480" w:lineRule="auto"/>
        <w:ind w:left="1080" w:hanging="360"/>
        <w:rPr>
          <w:bCs/>
        </w:rPr>
      </w:pPr>
    </w:p>
    <w:p w14:paraId="00668615" w14:textId="77777777" w:rsidR="004B3BE0" w:rsidRPr="00E20578" w:rsidRDefault="00193184" w:rsidP="00237053">
      <w:pPr>
        <w:spacing w:line="480" w:lineRule="auto"/>
        <w:ind w:left="1080" w:hanging="360"/>
        <w:rPr>
          <w:color w:val="000000"/>
        </w:rPr>
      </w:pPr>
      <w:r w:rsidRPr="00E20578">
        <w:rPr>
          <w:color w:val="000000"/>
        </w:rPr>
        <w:lastRenderedPageBreak/>
        <w:t>11.</w:t>
      </w:r>
      <w:r w:rsidRPr="00E20578">
        <w:rPr>
          <w:color w:val="000000"/>
        </w:rPr>
        <w:tab/>
        <w:t xml:space="preserve">Upon request management will provide copies of </w:t>
      </w:r>
      <w:r w:rsidR="009B7F6F" w:rsidRPr="00E20578">
        <w:rPr>
          <w:color w:val="000000"/>
        </w:rPr>
        <w:t>those</w:t>
      </w:r>
      <w:r w:rsidRPr="00E20578">
        <w:rPr>
          <w:color w:val="000000"/>
        </w:rPr>
        <w:t xml:space="preserve"> Material Safety Data Sheet (MSDS) prepared by the agency </w:t>
      </w:r>
      <w:r w:rsidR="009B7F6F" w:rsidRPr="00E20578">
        <w:rPr>
          <w:color w:val="000000"/>
        </w:rPr>
        <w:t>regarding</w:t>
      </w:r>
      <w:r w:rsidRPr="00E20578">
        <w:rPr>
          <w:color w:val="000000"/>
        </w:rPr>
        <w:t xml:space="preserve"> chemicals introduce</w:t>
      </w:r>
      <w:r w:rsidR="009B7F6F" w:rsidRPr="00E20578">
        <w:rPr>
          <w:color w:val="000000"/>
        </w:rPr>
        <w:t>d</w:t>
      </w:r>
      <w:r w:rsidRPr="00E20578">
        <w:rPr>
          <w:color w:val="000000"/>
        </w:rPr>
        <w:t xml:space="preserve"> into the workplace.</w:t>
      </w:r>
    </w:p>
    <w:p w14:paraId="00668616" w14:textId="77777777" w:rsidR="008604FE" w:rsidRPr="00E20578" w:rsidRDefault="008604FE" w:rsidP="00237053">
      <w:pPr>
        <w:spacing w:line="480" w:lineRule="auto"/>
        <w:ind w:left="1080" w:hanging="360"/>
      </w:pPr>
    </w:p>
    <w:p w14:paraId="00668617" w14:textId="5C6109E7" w:rsidR="00E10F14" w:rsidRPr="00E20578" w:rsidRDefault="00E10F14" w:rsidP="00237053">
      <w:pPr>
        <w:spacing w:line="480" w:lineRule="auto"/>
        <w:ind w:left="360" w:hanging="360"/>
        <w:rPr>
          <w:color w:val="000000"/>
        </w:rPr>
      </w:pPr>
      <w:r w:rsidRPr="00E20578">
        <w:rPr>
          <w:color w:val="000000"/>
        </w:rPr>
        <w:t>B.</w:t>
      </w:r>
      <w:r w:rsidR="00924CDB" w:rsidRPr="00E20578">
        <w:rPr>
          <w:color w:val="000000"/>
        </w:rPr>
        <w:tab/>
      </w:r>
      <w:r w:rsidRPr="00E20578">
        <w:rPr>
          <w:color w:val="000000"/>
        </w:rPr>
        <w:t>If no onsite health and safety representative</w:t>
      </w:r>
      <w:r w:rsidR="006C23DE" w:rsidRPr="00E20578">
        <w:rPr>
          <w:color w:val="000000"/>
        </w:rPr>
        <w:t xml:space="preserve"> </w:t>
      </w:r>
      <w:r w:rsidRPr="00E20578">
        <w:rPr>
          <w:color w:val="000000"/>
        </w:rPr>
        <w:t xml:space="preserve">is available, the Union will designate </w:t>
      </w:r>
      <w:r w:rsidR="0029765D" w:rsidRPr="00E20578">
        <w:rPr>
          <w:color w:val="000000"/>
        </w:rPr>
        <w:t xml:space="preserve">a </w:t>
      </w:r>
      <w:r w:rsidRPr="00E20578">
        <w:rPr>
          <w:color w:val="000000"/>
        </w:rPr>
        <w:t>health and safety representative from a nearby</w:t>
      </w:r>
      <w:r w:rsidRPr="00E20578">
        <w:rPr>
          <w:iCs/>
          <w:color w:val="000000"/>
        </w:rPr>
        <w:t xml:space="preserve"> </w:t>
      </w:r>
      <w:r w:rsidRPr="00E20578">
        <w:rPr>
          <w:color w:val="000000"/>
        </w:rPr>
        <w:t xml:space="preserve">facility.  </w:t>
      </w:r>
    </w:p>
    <w:p w14:paraId="00668618" w14:textId="77777777" w:rsidR="00924CDB" w:rsidRPr="00E20578" w:rsidRDefault="00924CDB" w:rsidP="00237053">
      <w:pPr>
        <w:spacing w:line="480" w:lineRule="auto"/>
        <w:ind w:left="360" w:hanging="360"/>
        <w:rPr>
          <w:iCs/>
          <w:strike/>
        </w:rPr>
      </w:pPr>
    </w:p>
    <w:p w14:paraId="00668619" w14:textId="77777777" w:rsidR="00E10F14" w:rsidRPr="00E20578" w:rsidRDefault="00924CDB" w:rsidP="00237053">
      <w:pPr>
        <w:numPr>
          <w:ilvl w:val="0"/>
          <w:numId w:val="1"/>
        </w:numPr>
        <w:tabs>
          <w:tab w:val="num" w:pos="360"/>
        </w:tabs>
        <w:spacing w:line="480" w:lineRule="auto"/>
        <w:ind w:left="360"/>
        <w:rPr>
          <w:iCs/>
          <w:color w:val="000000"/>
        </w:rPr>
      </w:pPr>
      <w:r w:rsidRPr="00E20578">
        <w:rPr>
          <w:iCs/>
          <w:color w:val="000000"/>
        </w:rPr>
        <w:t>T</w:t>
      </w:r>
      <w:r w:rsidR="00E10F14" w:rsidRPr="00E20578">
        <w:rPr>
          <w:iCs/>
          <w:color w:val="000000"/>
        </w:rPr>
        <w:t>he Agency will not pay for travel and per diem for any health and safety activities described under this Section.</w:t>
      </w:r>
    </w:p>
    <w:p w14:paraId="0066861A" w14:textId="77777777" w:rsidR="00924CDB" w:rsidRPr="00E20578" w:rsidRDefault="00924CDB" w:rsidP="00237053">
      <w:pPr>
        <w:spacing w:line="480" w:lineRule="auto"/>
        <w:ind w:left="360"/>
        <w:rPr>
          <w:iCs/>
          <w:color w:val="000000"/>
        </w:rPr>
      </w:pPr>
    </w:p>
    <w:p w14:paraId="11C5BE1C" w14:textId="77777777" w:rsidR="00DF35B2" w:rsidRPr="00E20578" w:rsidRDefault="00DF35B2" w:rsidP="00237053">
      <w:pPr>
        <w:spacing w:line="480" w:lineRule="auto"/>
        <w:ind w:left="360"/>
        <w:rPr>
          <w:iCs/>
          <w:color w:val="000000"/>
        </w:rPr>
      </w:pPr>
    </w:p>
    <w:p w14:paraId="0066861B" w14:textId="77777777" w:rsidR="00E10F14" w:rsidRPr="00E20578" w:rsidRDefault="00E10F14" w:rsidP="00237053">
      <w:pPr>
        <w:spacing w:line="480" w:lineRule="auto"/>
        <w:rPr>
          <w:color w:val="000000"/>
        </w:rPr>
      </w:pPr>
      <w:r w:rsidRPr="00E20578">
        <w:rPr>
          <w:color w:val="000000"/>
        </w:rPr>
        <w:t>Section 4</w:t>
      </w:r>
      <w:r w:rsidR="00924CDB" w:rsidRPr="00E20578">
        <w:rPr>
          <w:color w:val="000000"/>
        </w:rPr>
        <w:t xml:space="preserve">. </w:t>
      </w:r>
      <w:r w:rsidRPr="00E20578">
        <w:rPr>
          <w:color w:val="000000"/>
        </w:rPr>
        <w:t>Abatement of Unsafe and Unhealthy Working Conditions</w:t>
      </w:r>
    </w:p>
    <w:p w14:paraId="0066861C" w14:textId="77777777" w:rsidR="00924CDB" w:rsidRPr="00E20578" w:rsidRDefault="00924CDB" w:rsidP="00237053">
      <w:pPr>
        <w:spacing w:line="480" w:lineRule="auto"/>
      </w:pPr>
    </w:p>
    <w:p w14:paraId="0066861D" w14:textId="77777777" w:rsidR="00E10F14" w:rsidRPr="00E20578" w:rsidRDefault="00E10F14" w:rsidP="00237053">
      <w:pPr>
        <w:spacing w:line="480" w:lineRule="auto"/>
        <w:ind w:left="360" w:hanging="360"/>
        <w:rPr>
          <w:color w:val="000000"/>
        </w:rPr>
      </w:pPr>
      <w:r w:rsidRPr="00E20578">
        <w:rPr>
          <w:color w:val="000000"/>
        </w:rPr>
        <w:t>A.</w:t>
      </w:r>
      <w:r w:rsidR="00924CDB" w:rsidRPr="00E20578">
        <w:rPr>
          <w:color w:val="000000"/>
        </w:rPr>
        <w:tab/>
      </w:r>
      <w:r w:rsidRPr="00E20578">
        <w:rPr>
          <w:color w:val="000000"/>
        </w:rPr>
        <w:t>The Employer shall make every reasonable effort to promptly abate unsafe or unhealthy working conditio</w:t>
      </w:r>
      <w:r w:rsidR="00924CDB" w:rsidRPr="00E20578">
        <w:rPr>
          <w:color w:val="000000"/>
        </w:rPr>
        <w:t>ns.</w:t>
      </w:r>
    </w:p>
    <w:p w14:paraId="0066861E" w14:textId="77777777" w:rsidR="00924CDB" w:rsidRPr="00E20578" w:rsidRDefault="00924CDB" w:rsidP="00237053">
      <w:pPr>
        <w:spacing w:line="480" w:lineRule="auto"/>
        <w:ind w:left="360" w:hanging="360"/>
      </w:pPr>
    </w:p>
    <w:p w14:paraId="0066861F" w14:textId="6A1AEDD1" w:rsidR="00E10F14" w:rsidRPr="00E20578" w:rsidRDefault="00E10F14" w:rsidP="00237053">
      <w:pPr>
        <w:spacing w:line="480" w:lineRule="auto"/>
        <w:ind w:left="360" w:hanging="360"/>
        <w:rPr>
          <w:color w:val="000000"/>
        </w:rPr>
      </w:pPr>
      <w:r w:rsidRPr="00E20578">
        <w:rPr>
          <w:iCs/>
          <w:color w:val="000000"/>
        </w:rPr>
        <w:t>B.</w:t>
      </w:r>
      <w:r w:rsidR="00924CDB" w:rsidRPr="00E20578">
        <w:rPr>
          <w:iCs/>
          <w:color w:val="000000"/>
        </w:rPr>
        <w:tab/>
      </w:r>
      <w:r w:rsidRPr="00E20578">
        <w:rPr>
          <w:color w:val="000000"/>
        </w:rPr>
        <w:t>If there is an emergency situation in an office, the first concern is for the employees and the public.</w:t>
      </w:r>
      <w:r w:rsidR="00924CDB" w:rsidRPr="00E20578">
        <w:rPr>
          <w:color w:val="000000"/>
        </w:rPr>
        <w:t xml:space="preserve"> </w:t>
      </w:r>
      <w:r w:rsidRPr="00E20578">
        <w:rPr>
          <w:color w:val="000000"/>
        </w:rPr>
        <w:t xml:space="preserve"> Should it become necessary to evacuate a building, management will take precautions to</w:t>
      </w:r>
      <w:r w:rsidRPr="00E20578">
        <w:rPr>
          <w:iCs/>
          <w:color w:val="000000"/>
        </w:rPr>
        <w:t xml:space="preserve"> protect </w:t>
      </w:r>
      <w:r w:rsidRPr="00E20578">
        <w:rPr>
          <w:color w:val="000000"/>
        </w:rPr>
        <w:t>the safety of employees and visitors to the facility</w:t>
      </w:r>
      <w:r w:rsidR="00617E97" w:rsidRPr="00E20578">
        <w:rPr>
          <w:color w:val="000000"/>
        </w:rPr>
        <w:t xml:space="preserve">. </w:t>
      </w:r>
      <w:r w:rsidRPr="00E20578">
        <w:rPr>
          <w:color w:val="000000"/>
        </w:rPr>
        <w:t xml:space="preserve"> Individuals will not be readmitted until</w:t>
      </w:r>
      <w:r w:rsidR="00605C90" w:rsidRPr="00E20578">
        <w:rPr>
          <w:color w:val="000000"/>
        </w:rPr>
        <w:t xml:space="preserve"> </w:t>
      </w:r>
      <w:r w:rsidR="005C4585" w:rsidRPr="00E20578">
        <w:rPr>
          <w:color w:val="000000"/>
        </w:rPr>
        <w:t xml:space="preserve">management </w:t>
      </w:r>
      <w:r w:rsidR="00605C90" w:rsidRPr="00E20578">
        <w:rPr>
          <w:color w:val="000000"/>
        </w:rPr>
        <w:t>determines</w:t>
      </w:r>
      <w:r w:rsidR="00712605" w:rsidRPr="00E20578">
        <w:rPr>
          <w:color w:val="000000"/>
        </w:rPr>
        <w:t xml:space="preserve"> </w:t>
      </w:r>
      <w:r w:rsidRPr="00E20578">
        <w:rPr>
          <w:color w:val="000000"/>
        </w:rPr>
        <w:t>that there is no longer danger to the evacuated personnel.</w:t>
      </w:r>
      <w:r w:rsidR="00605C90" w:rsidRPr="00E20578">
        <w:rPr>
          <w:color w:val="000000"/>
        </w:rPr>
        <w:t xml:space="preserve"> </w:t>
      </w:r>
      <w:r w:rsidR="00393CBC" w:rsidRPr="00E20578">
        <w:t xml:space="preserve"> When the potential for danger escalates to a level that requires emergency response team, e.g.</w:t>
      </w:r>
      <w:r w:rsidR="00537320" w:rsidRPr="00E20578">
        <w:t>,</w:t>
      </w:r>
      <w:r w:rsidR="00393CBC" w:rsidRPr="00E20578">
        <w:t xml:space="preserve"> police/fire department, they will determine when the facility is safe to reoccupy</w:t>
      </w:r>
      <w:r w:rsidR="00605C90" w:rsidRPr="00E20578">
        <w:rPr>
          <w:color w:val="000000"/>
        </w:rPr>
        <w:t xml:space="preserve">.  </w:t>
      </w:r>
      <w:r w:rsidRPr="00E20578">
        <w:rPr>
          <w:color w:val="000000"/>
        </w:rPr>
        <w:t xml:space="preserve">The </w:t>
      </w:r>
      <w:r w:rsidRPr="00E20578">
        <w:rPr>
          <w:iCs/>
          <w:color w:val="000000"/>
        </w:rPr>
        <w:t>designated</w:t>
      </w:r>
      <w:r w:rsidR="007B4573" w:rsidRPr="00E20578">
        <w:rPr>
          <w:color w:val="000000"/>
        </w:rPr>
        <w:t xml:space="preserve"> </w:t>
      </w:r>
      <w:r w:rsidRPr="00E20578">
        <w:rPr>
          <w:color w:val="000000"/>
        </w:rPr>
        <w:t xml:space="preserve">Union health and </w:t>
      </w:r>
      <w:r w:rsidRPr="00E20578">
        <w:rPr>
          <w:color w:val="000000"/>
        </w:rPr>
        <w:lastRenderedPageBreak/>
        <w:t>safety representative will be notified as soon possible regarding</w:t>
      </w:r>
      <w:r w:rsidR="00605C90" w:rsidRPr="00E20578">
        <w:rPr>
          <w:color w:val="000000"/>
        </w:rPr>
        <w:t xml:space="preserve"> </w:t>
      </w:r>
      <w:r w:rsidRPr="00E20578">
        <w:rPr>
          <w:iCs/>
          <w:color w:val="000000"/>
        </w:rPr>
        <w:t>an</w:t>
      </w:r>
      <w:r w:rsidRPr="00E20578">
        <w:rPr>
          <w:color w:val="000000"/>
        </w:rPr>
        <w:t xml:space="preserve"> emergency situation.</w:t>
      </w:r>
    </w:p>
    <w:p w14:paraId="00668620" w14:textId="77777777" w:rsidR="00924CDB" w:rsidRPr="00E20578" w:rsidRDefault="00924CDB" w:rsidP="00237053">
      <w:pPr>
        <w:spacing w:line="480" w:lineRule="auto"/>
        <w:ind w:left="360" w:hanging="360"/>
      </w:pPr>
    </w:p>
    <w:p w14:paraId="00668621" w14:textId="77777777" w:rsidR="00E10F14" w:rsidRPr="00E20578" w:rsidRDefault="00E10F14" w:rsidP="00237053">
      <w:pPr>
        <w:spacing w:line="480" w:lineRule="auto"/>
        <w:ind w:left="360" w:hanging="360"/>
        <w:rPr>
          <w:color w:val="000000"/>
        </w:rPr>
      </w:pPr>
      <w:r w:rsidRPr="00E20578">
        <w:rPr>
          <w:color w:val="000000"/>
        </w:rPr>
        <w:t>C.</w:t>
      </w:r>
      <w:r w:rsidR="00924CDB" w:rsidRPr="00E20578">
        <w:rPr>
          <w:color w:val="000000"/>
        </w:rPr>
        <w:tab/>
      </w:r>
      <w:r w:rsidRPr="00E20578">
        <w:rPr>
          <w:color w:val="000000"/>
        </w:rPr>
        <w:t xml:space="preserve">An abatement plan will be prepared if the abatement of an unsafe or unhealthy working condition will not be possible within 30 calendar days. </w:t>
      </w:r>
      <w:r w:rsidR="00537320" w:rsidRPr="00E20578">
        <w:rPr>
          <w:color w:val="000000"/>
        </w:rPr>
        <w:t xml:space="preserve"> </w:t>
      </w:r>
      <w:r w:rsidRPr="00E20578">
        <w:rPr>
          <w:color w:val="000000"/>
        </w:rPr>
        <w:t>Such plan shall contain an explanation of the circumstances of the delay in abatement, a proposed timetable for the abatement, and a summary of steps, being taken in the interim to protect employees from being injured as a result of the unsafe or unhealthy working conditions.</w:t>
      </w:r>
      <w:r w:rsidR="00E344B7" w:rsidRPr="00E20578">
        <w:rPr>
          <w:color w:val="000000"/>
        </w:rPr>
        <w:t xml:space="preserve">  Form 127 may be used and a copy of the form will be given to AFGE. </w:t>
      </w:r>
    </w:p>
    <w:p w14:paraId="00668622" w14:textId="77777777" w:rsidR="00924CDB" w:rsidRPr="00E20578" w:rsidRDefault="00924CDB" w:rsidP="00237053">
      <w:pPr>
        <w:spacing w:line="480" w:lineRule="auto"/>
        <w:ind w:left="360" w:hanging="360"/>
      </w:pPr>
    </w:p>
    <w:p w14:paraId="00668623" w14:textId="77777777" w:rsidR="00E10F14" w:rsidRPr="00E20578" w:rsidRDefault="00E10F14" w:rsidP="00237053">
      <w:pPr>
        <w:numPr>
          <w:ilvl w:val="0"/>
          <w:numId w:val="1"/>
        </w:numPr>
        <w:tabs>
          <w:tab w:val="num" w:pos="360"/>
        </w:tabs>
        <w:spacing w:line="480" w:lineRule="auto"/>
        <w:ind w:left="360"/>
        <w:rPr>
          <w:color w:val="000000"/>
        </w:rPr>
      </w:pPr>
      <w:r w:rsidRPr="00E20578">
        <w:rPr>
          <w:color w:val="000000"/>
        </w:rPr>
        <w:t>When a hazard cannot be abated without assistance of the General Service Administration or other Federal lessor agency, the Employer shall act with the lessor agency in its attempts to secure abatement.</w:t>
      </w:r>
    </w:p>
    <w:p w14:paraId="00668624" w14:textId="77777777" w:rsidR="009558FC" w:rsidRPr="00E20578" w:rsidRDefault="009558FC" w:rsidP="00237053">
      <w:pPr>
        <w:spacing w:line="480" w:lineRule="auto"/>
        <w:rPr>
          <w:color w:val="000000"/>
        </w:rPr>
      </w:pPr>
    </w:p>
    <w:p w14:paraId="74BD9919" w14:textId="77777777" w:rsidR="009558FC" w:rsidRPr="00E20578" w:rsidRDefault="009558FC" w:rsidP="00237053">
      <w:pPr>
        <w:spacing w:line="480" w:lineRule="auto"/>
      </w:pPr>
    </w:p>
    <w:p w14:paraId="00668626" w14:textId="77777777" w:rsidR="00E10F14" w:rsidRPr="00E20578" w:rsidRDefault="009558FC" w:rsidP="00237053">
      <w:pPr>
        <w:spacing w:line="480" w:lineRule="auto"/>
        <w:rPr>
          <w:color w:val="000000"/>
        </w:rPr>
      </w:pPr>
      <w:r w:rsidRPr="00E20578">
        <w:rPr>
          <w:color w:val="000000"/>
        </w:rPr>
        <w:t xml:space="preserve">Section 5. </w:t>
      </w:r>
      <w:r w:rsidR="004A6EEE" w:rsidRPr="00E20578">
        <w:rPr>
          <w:color w:val="000000"/>
        </w:rPr>
        <w:t xml:space="preserve">Health and Safety </w:t>
      </w:r>
      <w:r w:rsidR="00E10F14" w:rsidRPr="00E20578">
        <w:rPr>
          <w:color w:val="000000"/>
        </w:rPr>
        <w:t>Training</w:t>
      </w:r>
    </w:p>
    <w:p w14:paraId="00668627" w14:textId="77777777" w:rsidR="009558FC" w:rsidRPr="00E20578" w:rsidRDefault="009558FC" w:rsidP="00237053">
      <w:pPr>
        <w:spacing w:line="480" w:lineRule="auto"/>
      </w:pPr>
    </w:p>
    <w:p w14:paraId="00668628" w14:textId="712F5FE2" w:rsidR="00E10F14" w:rsidRPr="00E20578" w:rsidRDefault="00E10F14" w:rsidP="00237053">
      <w:pPr>
        <w:spacing w:line="480" w:lineRule="auto"/>
        <w:ind w:left="360" w:hanging="360"/>
        <w:rPr>
          <w:iCs/>
          <w:color w:val="000000"/>
        </w:rPr>
      </w:pPr>
      <w:r w:rsidRPr="00E20578">
        <w:rPr>
          <w:iCs/>
          <w:color w:val="000000"/>
        </w:rPr>
        <w:t>A.</w:t>
      </w:r>
      <w:r w:rsidR="009558FC" w:rsidRPr="00E20578">
        <w:rPr>
          <w:iCs/>
          <w:color w:val="000000"/>
        </w:rPr>
        <w:tab/>
      </w:r>
      <w:r w:rsidRPr="00E20578">
        <w:rPr>
          <w:color w:val="000000"/>
        </w:rPr>
        <w:t xml:space="preserve">Union </w:t>
      </w:r>
      <w:r w:rsidR="007B4573" w:rsidRPr="00E20578">
        <w:rPr>
          <w:color w:val="000000"/>
        </w:rPr>
        <w:t xml:space="preserve">health and safety </w:t>
      </w:r>
      <w:r w:rsidRPr="00E20578">
        <w:rPr>
          <w:color w:val="000000"/>
        </w:rPr>
        <w:t xml:space="preserve">committee members will be offered equivalent training </w:t>
      </w:r>
      <w:r w:rsidR="004A6EEE" w:rsidRPr="00E20578">
        <w:rPr>
          <w:color w:val="000000"/>
        </w:rPr>
        <w:t xml:space="preserve">as </w:t>
      </w:r>
      <w:r w:rsidRPr="00E20578">
        <w:rPr>
          <w:color w:val="000000"/>
        </w:rPr>
        <w:t>given to management’s committee members</w:t>
      </w:r>
      <w:r w:rsidR="004A6EEE" w:rsidRPr="00E20578">
        <w:rPr>
          <w:color w:val="000000"/>
        </w:rPr>
        <w:t xml:space="preserve"> on the same committee</w:t>
      </w:r>
      <w:r w:rsidR="00DF35B2" w:rsidRPr="00E20578">
        <w:rPr>
          <w:color w:val="000000"/>
        </w:rPr>
        <w:t xml:space="preserve">.  </w:t>
      </w:r>
      <w:r w:rsidRPr="00E20578">
        <w:rPr>
          <w:color w:val="000000"/>
        </w:rPr>
        <w:t>Each designated on site health and safety representative</w:t>
      </w:r>
      <w:r w:rsidR="009F7CE3" w:rsidRPr="00E20578">
        <w:rPr>
          <w:color w:val="000000"/>
        </w:rPr>
        <w:t xml:space="preserve"> </w:t>
      </w:r>
      <w:r w:rsidRPr="00E20578">
        <w:rPr>
          <w:color w:val="000000"/>
        </w:rPr>
        <w:t>will receive 4 hours per year of health and safety training</w:t>
      </w:r>
      <w:r w:rsidR="00DC203A" w:rsidRPr="00E20578">
        <w:rPr>
          <w:iCs/>
          <w:color w:val="000000"/>
        </w:rPr>
        <w:t xml:space="preserve">, </w:t>
      </w:r>
      <w:r w:rsidR="00413B74" w:rsidRPr="00E20578">
        <w:rPr>
          <w:iCs/>
          <w:color w:val="000000"/>
        </w:rPr>
        <w:t>with no carryover</w:t>
      </w:r>
      <w:r w:rsidR="00605C90" w:rsidRPr="00E20578">
        <w:rPr>
          <w:iCs/>
          <w:color w:val="000000"/>
        </w:rPr>
        <w:t>.</w:t>
      </w:r>
      <w:r w:rsidR="00A45D40" w:rsidRPr="00E20578">
        <w:rPr>
          <w:iCs/>
          <w:color w:val="000000"/>
        </w:rPr>
        <w:t xml:space="preserve">  </w:t>
      </w:r>
      <w:r w:rsidR="00A45D40" w:rsidRPr="00E20578">
        <w:rPr>
          <w:iCs/>
          <w:strike/>
          <w:color w:val="000000"/>
        </w:rPr>
        <w:t>Official time</w:t>
      </w:r>
      <w:r w:rsidR="00A45D40" w:rsidRPr="00E20578">
        <w:rPr>
          <w:iCs/>
          <w:color w:val="000000"/>
        </w:rPr>
        <w:t xml:space="preserve"> </w:t>
      </w:r>
      <w:r w:rsidR="00E20578">
        <w:rPr>
          <w:b/>
          <w:iCs/>
          <w:color w:val="000000"/>
        </w:rPr>
        <w:t xml:space="preserve">Taxpayer-funded union time </w:t>
      </w:r>
      <w:r w:rsidR="00A45D40" w:rsidRPr="00E20578">
        <w:rPr>
          <w:iCs/>
          <w:color w:val="000000"/>
        </w:rPr>
        <w:t>authorized for such training will be in accordance with Article 30 of the National Agreement.</w:t>
      </w:r>
      <w:r w:rsidR="00E20578">
        <w:rPr>
          <w:iCs/>
          <w:color w:val="000000"/>
        </w:rPr>
        <w:t xml:space="preserve">  </w:t>
      </w:r>
      <w:r w:rsidR="00E20578" w:rsidRPr="00E20578">
        <w:rPr>
          <w:b/>
          <w:color w:val="000000"/>
        </w:rPr>
        <w:t>The Agency will not incur any costs related to this training.</w:t>
      </w:r>
    </w:p>
    <w:p w14:paraId="00668629" w14:textId="77777777" w:rsidR="00F60E4A" w:rsidRPr="00E20578" w:rsidRDefault="00F60E4A" w:rsidP="00237053">
      <w:pPr>
        <w:spacing w:line="480" w:lineRule="auto"/>
        <w:ind w:left="360" w:hanging="360"/>
        <w:rPr>
          <w:iCs/>
          <w:color w:val="000000"/>
        </w:rPr>
      </w:pPr>
    </w:p>
    <w:p w14:paraId="0066862A" w14:textId="77777777" w:rsidR="00E10F14" w:rsidRPr="00E20578" w:rsidRDefault="00505DFC" w:rsidP="00237053">
      <w:pPr>
        <w:spacing w:line="480" w:lineRule="auto"/>
        <w:ind w:left="360" w:hanging="360"/>
      </w:pPr>
      <w:r w:rsidRPr="00E20578">
        <w:rPr>
          <w:color w:val="000000"/>
        </w:rPr>
        <w:t>B</w:t>
      </w:r>
      <w:r w:rsidR="00E10F14" w:rsidRPr="00E20578">
        <w:rPr>
          <w:color w:val="000000"/>
        </w:rPr>
        <w:t>.</w:t>
      </w:r>
      <w:r w:rsidR="009558FC" w:rsidRPr="00E20578">
        <w:rPr>
          <w:color w:val="000000"/>
        </w:rPr>
        <w:tab/>
      </w:r>
      <w:r w:rsidRPr="00E20578">
        <w:t xml:space="preserve">If determined appropriate by Management, the Agency may offer </w:t>
      </w:r>
      <w:r w:rsidR="00E10F14" w:rsidRPr="00E20578">
        <w:t>additional health and safety training.</w:t>
      </w:r>
    </w:p>
    <w:p w14:paraId="0066862B" w14:textId="77777777" w:rsidR="009558FC" w:rsidRPr="00E20578" w:rsidRDefault="009558FC" w:rsidP="00237053">
      <w:pPr>
        <w:spacing w:line="480" w:lineRule="auto"/>
      </w:pPr>
    </w:p>
    <w:p w14:paraId="0066862C" w14:textId="77777777" w:rsidR="00E10F14" w:rsidRPr="00E20578" w:rsidRDefault="00E10F14" w:rsidP="00237053">
      <w:pPr>
        <w:numPr>
          <w:ilvl w:val="0"/>
          <w:numId w:val="4"/>
        </w:numPr>
        <w:tabs>
          <w:tab w:val="num" w:pos="360"/>
        </w:tabs>
        <w:spacing w:line="480" w:lineRule="auto"/>
        <w:ind w:left="360"/>
        <w:rPr>
          <w:color w:val="000000"/>
        </w:rPr>
      </w:pPr>
      <w:r w:rsidRPr="00E20578">
        <w:rPr>
          <w:color w:val="000000"/>
        </w:rPr>
        <w:t>The Employer will continue to provide employees with the appropriate orientation and/or training that the Employer deems necessary to perform their jobs safely. Such training shall include instructions in the proper work methods to be used and proper use of required equipment.</w:t>
      </w:r>
    </w:p>
    <w:p w14:paraId="0066862D" w14:textId="77777777" w:rsidR="009558FC" w:rsidRPr="00E20578" w:rsidRDefault="009558FC" w:rsidP="00237053">
      <w:pPr>
        <w:spacing w:line="480" w:lineRule="auto"/>
      </w:pPr>
    </w:p>
    <w:p w14:paraId="64886C20" w14:textId="77777777" w:rsidR="008B1E3E" w:rsidRPr="00E20578" w:rsidRDefault="008B1E3E" w:rsidP="00237053">
      <w:pPr>
        <w:spacing w:line="480" w:lineRule="auto"/>
      </w:pPr>
    </w:p>
    <w:p w14:paraId="0066862E" w14:textId="77777777" w:rsidR="00E10F14" w:rsidRPr="00E20578" w:rsidRDefault="00E10F14" w:rsidP="00237053">
      <w:pPr>
        <w:spacing w:line="480" w:lineRule="auto"/>
        <w:rPr>
          <w:color w:val="000000"/>
        </w:rPr>
      </w:pPr>
      <w:r w:rsidRPr="00E20578">
        <w:rPr>
          <w:color w:val="000000"/>
        </w:rPr>
        <w:t>Section 6</w:t>
      </w:r>
      <w:r w:rsidR="00FB7115" w:rsidRPr="00E20578">
        <w:rPr>
          <w:color w:val="000000"/>
        </w:rPr>
        <w:t xml:space="preserve">. </w:t>
      </w:r>
      <w:r w:rsidRPr="00E20578">
        <w:rPr>
          <w:color w:val="000000"/>
        </w:rPr>
        <w:t>Identification of Local Health Service Needs</w:t>
      </w:r>
    </w:p>
    <w:p w14:paraId="0066862F" w14:textId="77777777" w:rsidR="00FB7115" w:rsidRPr="00E20578" w:rsidRDefault="00FB7115" w:rsidP="00237053">
      <w:pPr>
        <w:spacing w:line="480" w:lineRule="auto"/>
      </w:pPr>
    </w:p>
    <w:p w14:paraId="00668630" w14:textId="77777777" w:rsidR="00E10F14" w:rsidRPr="00E20578" w:rsidRDefault="00E10F14" w:rsidP="00237053">
      <w:pPr>
        <w:numPr>
          <w:ilvl w:val="0"/>
          <w:numId w:val="5"/>
        </w:numPr>
        <w:spacing w:line="480" w:lineRule="auto"/>
        <w:rPr>
          <w:color w:val="000000"/>
        </w:rPr>
      </w:pPr>
      <w:r w:rsidRPr="00E20578">
        <w:rPr>
          <w:color w:val="000000"/>
        </w:rPr>
        <w:t>Administration and the Union recognize the need and agree to cooperate in identification of local health service needs, such as emergency treatment of illness or injury on the job, periodic testing for early detection of chronic diseases or disorders, immunization programs, periodic medical examination programs and health education.</w:t>
      </w:r>
    </w:p>
    <w:p w14:paraId="00668631" w14:textId="77777777" w:rsidR="00FB7115" w:rsidRPr="00E20578" w:rsidRDefault="00FB7115" w:rsidP="00237053">
      <w:pPr>
        <w:spacing w:line="480" w:lineRule="auto"/>
        <w:ind w:left="360"/>
      </w:pPr>
    </w:p>
    <w:p w14:paraId="00668632" w14:textId="77777777" w:rsidR="00E10F14" w:rsidRPr="00E20578" w:rsidRDefault="00E10F14" w:rsidP="00237053">
      <w:pPr>
        <w:spacing w:line="480" w:lineRule="auto"/>
        <w:ind w:left="360"/>
      </w:pPr>
      <w:r w:rsidRPr="00E20578">
        <w:rPr>
          <w:color w:val="000000"/>
        </w:rPr>
        <w:t>The Administration will</w:t>
      </w:r>
      <w:r w:rsidRPr="00E20578">
        <w:rPr>
          <w:i/>
          <w:iCs/>
          <w:color w:val="000000"/>
        </w:rPr>
        <w:t xml:space="preserve">, </w:t>
      </w:r>
      <w:r w:rsidRPr="00E20578">
        <w:rPr>
          <w:color w:val="000000"/>
        </w:rPr>
        <w:t>at a minimum, continue to provide emergency treatment and physical exams where presently provided.</w:t>
      </w:r>
    </w:p>
    <w:p w14:paraId="00668633" w14:textId="77777777" w:rsidR="003463FF" w:rsidRPr="00E20578" w:rsidRDefault="003463FF" w:rsidP="00237053">
      <w:pPr>
        <w:spacing w:line="480" w:lineRule="auto"/>
        <w:ind w:left="360"/>
        <w:rPr>
          <w:color w:val="000000"/>
        </w:rPr>
      </w:pPr>
    </w:p>
    <w:p w14:paraId="00668634" w14:textId="77777777" w:rsidR="003463FF" w:rsidRPr="00E20578" w:rsidRDefault="00E10F14" w:rsidP="00237053">
      <w:pPr>
        <w:spacing w:line="480" w:lineRule="auto"/>
        <w:ind w:left="360"/>
        <w:rPr>
          <w:color w:val="000000"/>
        </w:rPr>
      </w:pPr>
      <w:r w:rsidRPr="00E20578">
        <w:rPr>
          <w:color w:val="000000"/>
        </w:rPr>
        <w:t xml:space="preserve">The Administration will </w:t>
      </w:r>
      <w:r w:rsidRPr="00E20578">
        <w:rPr>
          <w:iCs/>
          <w:color w:val="000000"/>
        </w:rPr>
        <w:t>attempt to</w:t>
      </w:r>
      <w:r w:rsidRPr="00E20578">
        <w:rPr>
          <w:color w:val="000000"/>
        </w:rPr>
        <w:t xml:space="preserve"> locate low cost/no cost local medical providers for services such as cholesterol, blood pressure and dental screenings, mammograms</w:t>
      </w:r>
      <w:r w:rsidR="00505DFC" w:rsidRPr="00E20578">
        <w:rPr>
          <w:color w:val="000000"/>
        </w:rPr>
        <w:t xml:space="preserve"> </w:t>
      </w:r>
      <w:r w:rsidRPr="00E20578">
        <w:rPr>
          <w:color w:val="000000"/>
        </w:rPr>
        <w:t xml:space="preserve">and </w:t>
      </w:r>
      <w:r w:rsidRPr="00E20578">
        <w:rPr>
          <w:color w:val="000000"/>
        </w:rPr>
        <w:lastRenderedPageBreak/>
        <w:t xml:space="preserve">will make such information available to employees. </w:t>
      </w:r>
      <w:r w:rsidR="00505DFC" w:rsidRPr="00E20578">
        <w:rPr>
          <w:color w:val="000000"/>
        </w:rPr>
        <w:t xml:space="preserve"> </w:t>
      </w:r>
      <w:r w:rsidRPr="00E20578">
        <w:rPr>
          <w:color w:val="000000"/>
        </w:rPr>
        <w:t>The Administration will also provide/pay for flu shots</w:t>
      </w:r>
      <w:r w:rsidR="00CD29E7" w:rsidRPr="00E20578">
        <w:rPr>
          <w:iCs/>
          <w:color w:val="000000"/>
        </w:rPr>
        <w:t>, when</w:t>
      </w:r>
      <w:r w:rsidR="00C85247" w:rsidRPr="00E20578">
        <w:rPr>
          <w:iCs/>
          <w:color w:val="000000"/>
        </w:rPr>
        <w:t xml:space="preserve"> reasonably available</w:t>
      </w:r>
      <w:r w:rsidRPr="00E20578">
        <w:rPr>
          <w:color w:val="000000"/>
        </w:rPr>
        <w:t>.</w:t>
      </w:r>
      <w:r w:rsidR="00FB7115" w:rsidRPr="00E20578">
        <w:rPr>
          <w:color w:val="000000"/>
        </w:rPr>
        <w:t xml:space="preserve">  </w:t>
      </w:r>
    </w:p>
    <w:p w14:paraId="00668635" w14:textId="77777777" w:rsidR="003463FF" w:rsidRPr="00E20578" w:rsidRDefault="003463FF" w:rsidP="00237053">
      <w:pPr>
        <w:spacing w:line="480" w:lineRule="auto"/>
        <w:ind w:left="360"/>
        <w:rPr>
          <w:color w:val="000000"/>
        </w:rPr>
      </w:pPr>
    </w:p>
    <w:p w14:paraId="00668636" w14:textId="77777777" w:rsidR="00E10F14" w:rsidRPr="00E20578" w:rsidRDefault="00E10F14" w:rsidP="00237053">
      <w:pPr>
        <w:spacing w:line="480" w:lineRule="auto"/>
        <w:ind w:left="360"/>
        <w:rPr>
          <w:color w:val="000000"/>
        </w:rPr>
      </w:pPr>
      <w:r w:rsidRPr="00E20578">
        <w:rPr>
          <w:color w:val="000000"/>
        </w:rPr>
        <w:t xml:space="preserve">A reasonable amount of administrative leave will be granted to employees who </w:t>
      </w:r>
      <w:r w:rsidR="006E43B4" w:rsidRPr="00E20578">
        <w:rPr>
          <w:color w:val="000000"/>
        </w:rPr>
        <w:t xml:space="preserve">avail </w:t>
      </w:r>
      <w:r w:rsidRPr="00E20578">
        <w:rPr>
          <w:color w:val="000000"/>
        </w:rPr>
        <w:t>themselves of these services</w:t>
      </w:r>
      <w:r w:rsidR="002C5F0A" w:rsidRPr="00E20578">
        <w:rPr>
          <w:color w:val="000000"/>
        </w:rPr>
        <w:t>.</w:t>
      </w:r>
    </w:p>
    <w:p w14:paraId="00668637" w14:textId="77777777" w:rsidR="00FB7115" w:rsidRPr="00E20578" w:rsidRDefault="00FB7115" w:rsidP="00237053">
      <w:pPr>
        <w:spacing w:line="480" w:lineRule="auto"/>
        <w:rPr>
          <w:iCs/>
        </w:rPr>
      </w:pPr>
    </w:p>
    <w:p w14:paraId="00668638" w14:textId="60A8FFF5" w:rsidR="00E10F14" w:rsidRPr="00E20578" w:rsidRDefault="00E10F14" w:rsidP="00237053">
      <w:pPr>
        <w:spacing w:line="480" w:lineRule="auto"/>
        <w:ind w:left="360" w:hanging="360"/>
        <w:rPr>
          <w:color w:val="000000"/>
        </w:rPr>
      </w:pPr>
      <w:r w:rsidRPr="00E20578">
        <w:rPr>
          <w:color w:val="000000"/>
        </w:rPr>
        <w:t>B.</w:t>
      </w:r>
      <w:r w:rsidR="00FB7115" w:rsidRPr="00E20578">
        <w:rPr>
          <w:color w:val="000000"/>
        </w:rPr>
        <w:tab/>
      </w:r>
      <w:r w:rsidRPr="00E20578">
        <w:rPr>
          <w:color w:val="000000"/>
        </w:rPr>
        <w:t>The Employer will make appropriate arrangements for employees interviewing individuals with known serious communicable diseases.</w:t>
      </w:r>
    </w:p>
    <w:p w14:paraId="00668639" w14:textId="77777777" w:rsidR="00FB7115" w:rsidRPr="00E20578" w:rsidRDefault="00FB7115" w:rsidP="00237053">
      <w:pPr>
        <w:spacing w:line="480" w:lineRule="auto"/>
        <w:ind w:left="360" w:hanging="360"/>
      </w:pPr>
    </w:p>
    <w:p w14:paraId="0066863A" w14:textId="459DC7CF" w:rsidR="00E10F14" w:rsidRPr="00E20578" w:rsidRDefault="00E10F14" w:rsidP="00237053">
      <w:pPr>
        <w:spacing w:line="480" w:lineRule="auto"/>
        <w:ind w:left="1080" w:hanging="360"/>
        <w:rPr>
          <w:color w:val="000000"/>
        </w:rPr>
      </w:pPr>
      <w:r w:rsidRPr="00E20578">
        <w:rPr>
          <w:color w:val="000000"/>
        </w:rPr>
        <w:t>1.</w:t>
      </w:r>
      <w:r w:rsidR="00FB7115" w:rsidRPr="00E20578">
        <w:rPr>
          <w:color w:val="000000"/>
        </w:rPr>
        <w:tab/>
      </w:r>
      <w:r w:rsidRPr="00E20578">
        <w:rPr>
          <w:color w:val="000000"/>
        </w:rPr>
        <w:t>Management will take appropriate precautions when there is contact with a person who may have tuberculosis (TB).</w:t>
      </w:r>
      <w:r w:rsidR="00537320" w:rsidRPr="00E20578">
        <w:rPr>
          <w:color w:val="000000"/>
        </w:rPr>
        <w:t xml:space="preserve"> </w:t>
      </w:r>
      <w:r w:rsidRPr="00E20578">
        <w:rPr>
          <w:color w:val="000000"/>
        </w:rPr>
        <w:t xml:space="preserve"> If an employee is exposed to someone at the worksite with active TB, the employee will be offered a TB screening test during work hours at no cost to the employee.</w:t>
      </w:r>
    </w:p>
    <w:p w14:paraId="0066863B" w14:textId="77777777" w:rsidR="00FB7115" w:rsidRPr="00E20578" w:rsidRDefault="00FB7115" w:rsidP="00237053">
      <w:pPr>
        <w:spacing w:line="480" w:lineRule="auto"/>
        <w:ind w:left="1080" w:hanging="360"/>
      </w:pPr>
    </w:p>
    <w:p w14:paraId="0066863C" w14:textId="77777777" w:rsidR="00FB7115" w:rsidRPr="00E20578" w:rsidRDefault="00E10F14" w:rsidP="00237053">
      <w:pPr>
        <w:spacing w:line="480" w:lineRule="auto"/>
        <w:ind w:left="1080" w:hanging="360"/>
        <w:rPr>
          <w:color w:val="000000"/>
        </w:rPr>
      </w:pPr>
      <w:r w:rsidRPr="00E20578">
        <w:rPr>
          <w:color w:val="000000"/>
        </w:rPr>
        <w:t>2.</w:t>
      </w:r>
      <w:r w:rsidR="00FB7115" w:rsidRPr="00E20578">
        <w:rPr>
          <w:color w:val="000000"/>
        </w:rPr>
        <w:tab/>
      </w:r>
      <w:r w:rsidRPr="00E20578">
        <w:rPr>
          <w:color w:val="000000"/>
        </w:rPr>
        <w:t>The Employer will keep records of employees' exposure to active TB at the worksite.</w:t>
      </w:r>
    </w:p>
    <w:p w14:paraId="0066863D" w14:textId="77777777" w:rsidR="00FB7115" w:rsidRPr="00E20578" w:rsidRDefault="00FB7115" w:rsidP="00237053">
      <w:pPr>
        <w:spacing w:line="480" w:lineRule="auto"/>
        <w:ind w:left="1080" w:hanging="360"/>
      </w:pPr>
    </w:p>
    <w:p w14:paraId="0066863E" w14:textId="77777777" w:rsidR="00E10F14" w:rsidRPr="00E20578" w:rsidRDefault="00E10F14" w:rsidP="00237053">
      <w:pPr>
        <w:spacing w:line="480" w:lineRule="auto"/>
        <w:ind w:left="1080" w:hanging="360"/>
        <w:rPr>
          <w:color w:val="000000"/>
        </w:rPr>
      </w:pPr>
      <w:r w:rsidRPr="00E20578">
        <w:rPr>
          <w:color w:val="000000"/>
        </w:rPr>
        <w:t>3.</w:t>
      </w:r>
      <w:r w:rsidR="00FB7115" w:rsidRPr="00E20578">
        <w:rPr>
          <w:color w:val="000000"/>
        </w:rPr>
        <w:tab/>
      </w:r>
      <w:r w:rsidRPr="00E20578">
        <w:rPr>
          <w:color w:val="000000"/>
        </w:rPr>
        <w:t>The Employer will provide the employee with information, forms, and assistance in filing a claim for Workers Compensation.</w:t>
      </w:r>
    </w:p>
    <w:p w14:paraId="0066863F" w14:textId="77777777" w:rsidR="00FB7115" w:rsidRPr="00E20578" w:rsidRDefault="00FB7115" w:rsidP="00237053">
      <w:pPr>
        <w:spacing w:line="480" w:lineRule="auto"/>
        <w:ind w:left="1080" w:hanging="360"/>
      </w:pPr>
    </w:p>
    <w:p w14:paraId="00668640" w14:textId="77777777" w:rsidR="00E10F14" w:rsidRPr="00E20578" w:rsidRDefault="00E10F14" w:rsidP="00237053">
      <w:pPr>
        <w:numPr>
          <w:ilvl w:val="0"/>
          <w:numId w:val="9"/>
        </w:numPr>
        <w:tabs>
          <w:tab w:val="clear" w:pos="900"/>
          <w:tab w:val="num" w:pos="360"/>
        </w:tabs>
        <w:spacing w:line="480" w:lineRule="auto"/>
        <w:ind w:left="360"/>
        <w:rPr>
          <w:color w:val="000000"/>
        </w:rPr>
      </w:pPr>
      <w:r w:rsidRPr="00E20578">
        <w:rPr>
          <w:color w:val="000000"/>
        </w:rPr>
        <w:t xml:space="preserve">Management will take appropriate precautions against the spread of infectious disease. </w:t>
      </w:r>
      <w:r w:rsidR="00FB7115" w:rsidRPr="00E20578">
        <w:rPr>
          <w:color w:val="000000"/>
        </w:rPr>
        <w:t xml:space="preserve"> </w:t>
      </w:r>
      <w:r w:rsidRPr="00E20578">
        <w:rPr>
          <w:color w:val="000000"/>
        </w:rPr>
        <w:t xml:space="preserve">Such precautions will include, but are not limited to </w:t>
      </w:r>
      <w:r w:rsidR="003B0912" w:rsidRPr="00E20578">
        <w:rPr>
          <w:color w:val="000000"/>
        </w:rPr>
        <w:t xml:space="preserve">providing </w:t>
      </w:r>
      <w:r w:rsidRPr="00E20578">
        <w:rPr>
          <w:color w:val="000000"/>
        </w:rPr>
        <w:t xml:space="preserve">tissues </w:t>
      </w:r>
      <w:r w:rsidR="003B0912" w:rsidRPr="00E20578">
        <w:rPr>
          <w:color w:val="000000"/>
        </w:rPr>
        <w:t xml:space="preserve">and </w:t>
      </w:r>
      <w:r w:rsidR="003B0912" w:rsidRPr="00E20578">
        <w:rPr>
          <w:color w:val="000000"/>
        </w:rPr>
        <w:lastRenderedPageBreak/>
        <w:t xml:space="preserve">hand sanitizers </w:t>
      </w:r>
      <w:r w:rsidRPr="00E20578">
        <w:rPr>
          <w:color w:val="000000"/>
        </w:rPr>
        <w:t xml:space="preserve">on </w:t>
      </w:r>
      <w:r w:rsidR="0093418D" w:rsidRPr="00E20578">
        <w:rPr>
          <w:color w:val="000000"/>
        </w:rPr>
        <w:t xml:space="preserve">all </w:t>
      </w:r>
      <w:r w:rsidRPr="00E20578">
        <w:rPr>
          <w:color w:val="000000"/>
        </w:rPr>
        <w:t xml:space="preserve">interviewing desks </w:t>
      </w:r>
      <w:r w:rsidR="0093418D" w:rsidRPr="00E20578">
        <w:rPr>
          <w:color w:val="000000"/>
        </w:rPr>
        <w:t xml:space="preserve">and work stations </w:t>
      </w:r>
      <w:r w:rsidRPr="00E20578">
        <w:rPr>
          <w:color w:val="000000"/>
        </w:rPr>
        <w:t>as well as liquid soap dispensers and paper towels in bathroom and kitchen areas.</w:t>
      </w:r>
    </w:p>
    <w:p w14:paraId="00668641" w14:textId="77777777" w:rsidR="00A0347A" w:rsidRPr="00E20578" w:rsidRDefault="00A0347A" w:rsidP="00237053">
      <w:pPr>
        <w:spacing w:line="480" w:lineRule="auto"/>
        <w:ind w:left="540"/>
        <w:rPr>
          <w:color w:val="000000"/>
        </w:rPr>
      </w:pPr>
    </w:p>
    <w:p w14:paraId="00668642" w14:textId="51071D73" w:rsidR="00E10F14" w:rsidRPr="00E20578" w:rsidRDefault="00E10F14" w:rsidP="00237053">
      <w:pPr>
        <w:pStyle w:val="ListParagraph"/>
        <w:numPr>
          <w:ilvl w:val="0"/>
          <w:numId w:val="9"/>
        </w:numPr>
        <w:tabs>
          <w:tab w:val="clear" w:pos="900"/>
          <w:tab w:val="num" w:pos="360"/>
        </w:tabs>
        <w:spacing w:line="480" w:lineRule="auto"/>
        <w:ind w:left="360"/>
        <w:rPr>
          <w:strike/>
          <w:color w:val="000000"/>
        </w:rPr>
      </w:pPr>
      <w:r w:rsidRPr="00E20578">
        <w:rPr>
          <w:color w:val="000000"/>
        </w:rPr>
        <w:t>Management will provide</w:t>
      </w:r>
      <w:r w:rsidR="00AF503D" w:rsidRPr="00E20578">
        <w:rPr>
          <w:color w:val="000000"/>
        </w:rPr>
        <w:t xml:space="preserve"> </w:t>
      </w:r>
      <w:r w:rsidRPr="00E20578">
        <w:rPr>
          <w:color w:val="000000"/>
        </w:rPr>
        <w:t>timely testing for those who reasonably believe that they were exposed in the conduct of their official duties to a person who may have a serious infectious disease.</w:t>
      </w:r>
      <w:r w:rsidR="00FB7115" w:rsidRPr="00E20578">
        <w:rPr>
          <w:color w:val="000000"/>
        </w:rPr>
        <w:t xml:space="preserve"> </w:t>
      </w:r>
      <w:r w:rsidRPr="00E20578">
        <w:rPr>
          <w:color w:val="000000"/>
        </w:rPr>
        <w:t xml:space="preserve"> There will be no cost to the employees for leave or the exam.</w:t>
      </w:r>
      <w:r w:rsidRPr="00E20578">
        <w:rPr>
          <w:strike/>
          <w:color w:val="000000"/>
        </w:rPr>
        <w:t xml:space="preserve"> </w:t>
      </w:r>
    </w:p>
    <w:p w14:paraId="00668643" w14:textId="77777777" w:rsidR="006D471A" w:rsidRPr="00E20578" w:rsidRDefault="006D471A" w:rsidP="00237053">
      <w:pPr>
        <w:pStyle w:val="ListParagraph"/>
        <w:spacing w:line="480" w:lineRule="auto"/>
        <w:rPr>
          <w:strike/>
          <w:color w:val="000000"/>
        </w:rPr>
      </w:pPr>
    </w:p>
    <w:p w14:paraId="00668644" w14:textId="77777777" w:rsidR="006D471A" w:rsidRPr="00E20578" w:rsidRDefault="006D471A" w:rsidP="00237053">
      <w:pPr>
        <w:pStyle w:val="ListParagraph"/>
        <w:numPr>
          <w:ilvl w:val="0"/>
          <w:numId w:val="9"/>
        </w:numPr>
        <w:tabs>
          <w:tab w:val="clear" w:pos="900"/>
          <w:tab w:val="num" w:pos="360"/>
        </w:tabs>
        <w:spacing w:line="480" w:lineRule="auto"/>
        <w:ind w:left="360"/>
        <w:rPr>
          <w:color w:val="000000"/>
        </w:rPr>
      </w:pPr>
      <w:r w:rsidRPr="00E20578">
        <w:rPr>
          <w:color w:val="000000"/>
        </w:rPr>
        <w:t>Evacuation chairs will be provided in accordance with agency policy.</w:t>
      </w:r>
    </w:p>
    <w:p w14:paraId="00668645" w14:textId="77777777" w:rsidR="006D471A" w:rsidRPr="00E20578" w:rsidRDefault="006D471A" w:rsidP="00237053">
      <w:pPr>
        <w:spacing w:line="480" w:lineRule="auto"/>
        <w:rPr>
          <w:color w:val="000000"/>
        </w:rPr>
      </w:pPr>
    </w:p>
    <w:p w14:paraId="00668646" w14:textId="77777777" w:rsidR="007F64CC" w:rsidRPr="00E20578" w:rsidRDefault="007F64CC" w:rsidP="00237053">
      <w:pPr>
        <w:spacing w:line="480" w:lineRule="auto"/>
        <w:rPr>
          <w:color w:val="000000"/>
        </w:rPr>
      </w:pPr>
    </w:p>
    <w:p w14:paraId="00668647" w14:textId="77777777" w:rsidR="00E10F14" w:rsidRPr="00E20578" w:rsidRDefault="00E10F14" w:rsidP="00237053">
      <w:pPr>
        <w:spacing w:line="480" w:lineRule="auto"/>
        <w:rPr>
          <w:iCs/>
          <w:color w:val="000000"/>
        </w:rPr>
      </w:pPr>
      <w:r w:rsidRPr="00E20578">
        <w:rPr>
          <w:color w:val="000000"/>
        </w:rPr>
        <w:t>Section 7</w:t>
      </w:r>
      <w:r w:rsidR="00FB7115" w:rsidRPr="00E20578">
        <w:rPr>
          <w:color w:val="000000"/>
        </w:rPr>
        <w:t xml:space="preserve">. </w:t>
      </w:r>
      <w:r w:rsidRPr="00E20578">
        <w:rPr>
          <w:color w:val="000000"/>
        </w:rPr>
        <w:t xml:space="preserve">Inspections </w:t>
      </w:r>
      <w:r w:rsidRPr="00E20578">
        <w:rPr>
          <w:iCs/>
          <w:color w:val="000000"/>
        </w:rPr>
        <w:t>and Notification</w:t>
      </w:r>
    </w:p>
    <w:p w14:paraId="00668648" w14:textId="77777777" w:rsidR="00FB7115" w:rsidRPr="00E20578" w:rsidRDefault="00FB7115" w:rsidP="00237053">
      <w:pPr>
        <w:spacing w:line="480" w:lineRule="auto"/>
      </w:pPr>
    </w:p>
    <w:p w14:paraId="00668649" w14:textId="6FBE7317" w:rsidR="001A48E6" w:rsidRPr="00E20578" w:rsidRDefault="00E10F14" w:rsidP="00237053">
      <w:pPr>
        <w:spacing w:line="480" w:lineRule="auto"/>
        <w:ind w:left="360" w:hanging="360"/>
        <w:rPr>
          <w:iCs/>
          <w:color w:val="000000"/>
        </w:rPr>
      </w:pPr>
      <w:r w:rsidRPr="00E20578">
        <w:rPr>
          <w:color w:val="000000"/>
        </w:rPr>
        <w:t>A.</w:t>
      </w:r>
      <w:r w:rsidR="00FB7115" w:rsidRPr="00E20578">
        <w:rPr>
          <w:color w:val="000000"/>
        </w:rPr>
        <w:tab/>
      </w:r>
      <w:r w:rsidRPr="00E20578">
        <w:rPr>
          <w:iCs/>
          <w:color w:val="000000"/>
        </w:rPr>
        <w:t>Management will</w:t>
      </w:r>
      <w:r w:rsidRPr="00E20578">
        <w:rPr>
          <w:color w:val="000000"/>
        </w:rPr>
        <w:t xml:space="preserve"> assure that </w:t>
      </w:r>
      <w:r w:rsidRPr="00E20578">
        <w:rPr>
          <w:iCs/>
          <w:color w:val="000000"/>
        </w:rPr>
        <w:t>the</w:t>
      </w:r>
      <w:r w:rsidRPr="00E20578">
        <w:rPr>
          <w:color w:val="000000"/>
        </w:rPr>
        <w:t xml:space="preserve"> designated Union representative</w:t>
      </w:r>
      <w:r w:rsidRPr="00E20578">
        <w:rPr>
          <w:iCs/>
          <w:color w:val="000000"/>
        </w:rPr>
        <w:t xml:space="preserve"> is notified and invited to</w:t>
      </w:r>
      <w:r w:rsidRPr="00E20578">
        <w:rPr>
          <w:color w:val="000000"/>
        </w:rPr>
        <w:t xml:space="preserve"> accompany </w:t>
      </w:r>
      <w:r w:rsidRPr="00E20578">
        <w:rPr>
          <w:iCs/>
          <w:color w:val="000000"/>
        </w:rPr>
        <w:t>management on</w:t>
      </w:r>
      <w:r w:rsidRPr="00E20578">
        <w:rPr>
          <w:color w:val="000000"/>
        </w:rPr>
        <w:t xml:space="preserve"> all </w:t>
      </w:r>
      <w:r w:rsidRPr="00E20578">
        <w:rPr>
          <w:iCs/>
          <w:color w:val="000000"/>
        </w:rPr>
        <w:t xml:space="preserve">SSA-controlled </w:t>
      </w:r>
      <w:r w:rsidRPr="00E20578">
        <w:rPr>
          <w:color w:val="000000"/>
        </w:rPr>
        <w:t>inspections of agency work places</w:t>
      </w:r>
      <w:r w:rsidR="006E43B4" w:rsidRPr="00E20578">
        <w:rPr>
          <w:color w:val="000000"/>
        </w:rPr>
        <w:t xml:space="preserve">, except when that would pose a hazard to the representative. </w:t>
      </w:r>
      <w:r w:rsidRPr="00E20578">
        <w:rPr>
          <w:color w:val="000000"/>
        </w:rPr>
        <w:t xml:space="preserve"> </w:t>
      </w:r>
      <w:r w:rsidR="001A48E6" w:rsidRPr="00E20578">
        <w:rPr>
          <w:color w:val="000000"/>
        </w:rPr>
        <w:t>If the</w:t>
      </w:r>
      <w:r w:rsidR="001A48E6" w:rsidRPr="00E20578">
        <w:rPr>
          <w:iCs/>
          <w:color w:val="000000"/>
        </w:rPr>
        <w:t xml:space="preserve"> onsite health and safety representative attends the inspection they may provide comments electronically to the </w:t>
      </w:r>
      <w:r w:rsidR="00010051" w:rsidRPr="00E20578">
        <w:rPr>
          <w:iCs/>
          <w:color w:val="000000"/>
        </w:rPr>
        <w:t>m</w:t>
      </w:r>
      <w:r w:rsidR="001A48E6" w:rsidRPr="00E20578">
        <w:rPr>
          <w:iCs/>
          <w:color w:val="000000"/>
        </w:rPr>
        <w:t xml:space="preserve">anagement </w:t>
      </w:r>
      <w:r w:rsidR="00010051" w:rsidRPr="00E20578">
        <w:rPr>
          <w:iCs/>
          <w:color w:val="000000"/>
        </w:rPr>
        <w:t>o</w:t>
      </w:r>
      <w:r w:rsidR="001A48E6" w:rsidRPr="00E20578">
        <w:rPr>
          <w:iCs/>
          <w:color w:val="000000"/>
        </w:rPr>
        <w:t xml:space="preserve">fficial who conducted the inspection. </w:t>
      </w:r>
    </w:p>
    <w:p w14:paraId="0066864A" w14:textId="77777777" w:rsidR="004060DD" w:rsidRPr="00E20578" w:rsidRDefault="004060DD" w:rsidP="00237053">
      <w:pPr>
        <w:spacing w:line="480" w:lineRule="auto"/>
        <w:ind w:left="360" w:hanging="360"/>
      </w:pPr>
    </w:p>
    <w:p w14:paraId="0066864B" w14:textId="78523BBA" w:rsidR="00E10F14" w:rsidRPr="00E20578" w:rsidRDefault="00E10F14" w:rsidP="00237053">
      <w:pPr>
        <w:spacing w:line="480" w:lineRule="auto"/>
        <w:ind w:left="360" w:hanging="360"/>
        <w:rPr>
          <w:color w:val="000000"/>
        </w:rPr>
      </w:pPr>
      <w:r w:rsidRPr="00E20578">
        <w:rPr>
          <w:color w:val="000000"/>
        </w:rPr>
        <w:t>B.</w:t>
      </w:r>
      <w:r w:rsidR="00FB7115" w:rsidRPr="00E20578">
        <w:rPr>
          <w:color w:val="000000"/>
        </w:rPr>
        <w:tab/>
      </w:r>
      <w:r w:rsidR="006B21C4" w:rsidRPr="00E20578">
        <w:rPr>
          <w:iCs/>
          <w:color w:val="000000"/>
        </w:rPr>
        <w:t>Management will</w:t>
      </w:r>
      <w:r w:rsidR="006B21C4" w:rsidRPr="00E20578">
        <w:rPr>
          <w:i/>
          <w:iCs/>
          <w:color w:val="000000"/>
        </w:rPr>
        <w:t xml:space="preserve"> </w:t>
      </w:r>
      <w:r w:rsidR="006B21C4" w:rsidRPr="00E20578">
        <w:rPr>
          <w:iCs/>
          <w:color w:val="000000"/>
        </w:rPr>
        <w:t>a</w:t>
      </w:r>
      <w:r w:rsidRPr="00E20578">
        <w:rPr>
          <w:color w:val="000000"/>
        </w:rPr>
        <w:t xml:space="preserve">ssure response to employee reports of hazardous conditions and </w:t>
      </w:r>
      <w:r w:rsidR="001175AB" w:rsidRPr="00E20578">
        <w:rPr>
          <w:color w:val="000000"/>
        </w:rPr>
        <w:t xml:space="preserve">will investigate </w:t>
      </w:r>
      <w:r w:rsidRPr="00E20578">
        <w:rPr>
          <w:color w:val="000000"/>
        </w:rPr>
        <w:t>within twenty-four (24) hours for imminent dangers, three (3) working days for potentially serious conditions, and normally twenty (20) working days for other conditions; assure the anonymity of those making reports.</w:t>
      </w:r>
      <w:r w:rsidR="008D46FE" w:rsidRPr="00E20578">
        <w:rPr>
          <w:color w:val="000000"/>
        </w:rPr>
        <w:t xml:space="preserve"> </w:t>
      </w:r>
      <w:r w:rsidRPr="00E20578">
        <w:rPr>
          <w:color w:val="000000"/>
        </w:rPr>
        <w:t xml:space="preserve"> However, </w:t>
      </w:r>
      <w:r w:rsidRPr="00E20578">
        <w:rPr>
          <w:color w:val="000000"/>
        </w:rPr>
        <w:lastRenderedPageBreak/>
        <w:t>an investigation may not be necessary if through normal management action and with prompt notification to employees, the hazardous condition identified can be abated immediately</w:t>
      </w:r>
      <w:r w:rsidR="00CD29E7" w:rsidRPr="00E20578">
        <w:rPr>
          <w:color w:val="000000"/>
        </w:rPr>
        <w:t>.</w:t>
      </w:r>
      <w:r w:rsidRPr="00E20578">
        <w:rPr>
          <w:color w:val="000000"/>
        </w:rPr>
        <w:t xml:space="preserve"> </w:t>
      </w:r>
    </w:p>
    <w:p w14:paraId="0066864C" w14:textId="77777777" w:rsidR="003A063A" w:rsidRPr="00E20578" w:rsidRDefault="003A063A" w:rsidP="00237053">
      <w:pPr>
        <w:spacing w:line="480" w:lineRule="auto"/>
        <w:ind w:left="360" w:hanging="360"/>
      </w:pPr>
    </w:p>
    <w:p w14:paraId="0066864D" w14:textId="77777777" w:rsidR="00E10F14" w:rsidRPr="00E20578" w:rsidRDefault="00E10F14" w:rsidP="00237053">
      <w:pPr>
        <w:spacing w:line="480" w:lineRule="auto"/>
        <w:ind w:left="360" w:hanging="360"/>
        <w:rPr>
          <w:color w:val="000000"/>
        </w:rPr>
      </w:pPr>
      <w:r w:rsidRPr="00E20578">
        <w:rPr>
          <w:color w:val="000000"/>
        </w:rPr>
        <w:t>C</w:t>
      </w:r>
      <w:r w:rsidR="006B21C4" w:rsidRPr="00E20578">
        <w:rPr>
          <w:color w:val="000000"/>
        </w:rPr>
        <w:t>.</w:t>
      </w:r>
      <w:r w:rsidR="003A063A" w:rsidRPr="00E20578">
        <w:rPr>
          <w:color w:val="000000"/>
        </w:rPr>
        <w:tab/>
        <w:t>T</w:t>
      </w:r>
      <w:r w:rsidRPr="00E20578">
        <w:rPr>
          <w:color w:val="000000"/>
        </w:rPr>
        <w:t xml:space="preserve">he parties agree that each worksite facility will be inspected at least twice each calendar year using form SSA-5510. </w:t>
      </w:r>
      <w:r w:rsidR="00537320" w:rsidRPr="00E20578">
        <w:rPr>
          <w:color w:val="000000"/>
        </w:rPr>
        <w:t xml:space="preserve"> </w:t>
      </w:r>
      <w:r w:rsidRPr="00E20578">
        <w:rPr>
          <w:color w:val="000000"/>
        </w:rPr>
        <w:t>In large facilities, such as headquarters</w:t>
      </w:r>
      <w:r w:rsidR="00920E40" w:rsidRPr="00E20578">
        <w:rPr>
          <w:color w:val="000000"/>
        </w:rPr>
        <w:t>,</w:t>
      </w:r>
      <w:r w:rsidRPr="00E20578">
        <w:rPr>
          <w:color w:val="000000"/>
        </w:rPr>
        <w:t xml:space="preserve"> PSCs, and </w:t>
      </w:r>
      <w:r w:rsidR="00920E40" w:rsidRPr="00E20578">
        <w:rPr>
          <w:color w:val="000000"/>
        </w:rPr>
        <w:t xml:space="preserve">the </w:t>
      </w:r>
      <w:r w:rsidRPr="00E20578">
        <w:rPr>
          <w:color w:val="000000"/>
        </w:rPr>
        <w:t>DOC</w:t>
      </w:r>
      <w:r w:rsidR="002C5F0A" w:rsidRPr="00E20578">
        <w:rPr>
          <w:color w:val="000000"/>
        </w:rPr>
        <w:t xml:space="preserve"> </w:t>
      </w:r>
      <w:r w:rsidRPr="00E20578">
        <w:rPr>
          <w:color w:val="000000"/>
        </w:rPr>
        <w:t>the second inspection will be a follow up inspection conducted within 90 days after completion of the original inspection.</w:t>
      </w:r>
      <w:r w:rsidR="00CD29E7" w:rsidRPr="00E20578">
        <w:rPr>
          <w:color w:val="000000"/>
        </w:rPr>
        <w:t xml:space="preserve"> </w:t>
      </w:r>
    </w:p>
    <w:p w14:paraId="0066864E" w14:textId="77777777" w:rsidR="003A063A" w:rsidRPr="00E20578" w:rsidRDefault="003A063A" w:rsidP="00237053">
      <w:pPr>
        <w:spacing w:line="480" w:lineRule="auto"/>
        <w:ind w:left="360" w:hanging="360"/>
        <w:rPr>
          <w:i/>
          <w:iCs/>
        </w:rPr>
      </w:pPr>
    </w:p>
    <w:p w14:paraId="0066864F" w14:textId="0B53D84D" w:rsidR="00920E40" w:rsidRPr="00E20578" w:rsidRDefault="00E10F14" w:rsidP="00237053">
      <w:pPr>
        <w:spacing w:line="480" w:lineRule="auto"/>
        <w:ind w:left="360" w:hanging="360"/>
        <w:rPr>
          <w:color w:val="000000"/>
        </w:rPr>
      </w:pPr>
      <w:r w:rsidRPr="00E20578">
        <w:rPr>
          <w:iCs/>
          <w:color w:val="000000"/>
        </w:rPr>
        <w:t>D</w:t>
      </w:r>
      <w:r w:rsidR="006B21C4" w:rsidRPr="00E20578">
        <w:rPr>
          <w:iCs/>
          <w:color w:val="000000"/>
        </w:rPr>
        <w:t>.</w:t>
      </w:r>
      <w:r w:rsidR="003A063A" w:rsidRPr="00E20578">
        <w:rPr>
          <w:iCs/>
          <w:color w:val="000000"/>
        </w:rPr>
        <w:tab/>
      </w:r>
      <w:r w:rsidRPr="00E20578">
        <w:rPr>
          <w:color w:val="000000"/>
        </w:rPr>
        <w:t>When the Employer receives a report that a dangerous</w:t>
      </w:r>
      <w:r w:rsidR="0029695E" w:rsidRPr="00E20578">
        <w:rPr>
          <w:color w:val="000000"/>
        </w:rPr>
        <w:t>,</w:t>
      </w:r>
      <w:r w:rsidRPr="00E20578">
        <w:rPr>
          <w:iCs/>
          <w:color w:val="000000"/>
        </w:rPr>
        <w:t xml:space="preserve"> </w:t>
      </w:r>
      <w:r w:rsidRPr="00E20578">
        <w:rPr>
          <w:color w:val="000000"/>
        </w:rPr>
        <w:t xml:space="preserve">unhealthful or potentially dangerous or unhealthful condition is present at a particular worksite, the Employer shall </w:t>
      </w:r>
      <w:r w:rsidR="001A48E6" w:rsidRPr="00E20578">
        <w:rPr>
          <w:color w:val="000000"/>
        </w:rPr>
        <w:t xml:space="preserve">timely </w:t>
      </w:r>
      <w:r w:rsidRPr="00E20578">
        <w:rPr>
          <w:color w:val="000000"/>
        </w:rPr>
        <w:t>notify</w:t>
      </w:r>
      <w:r w:rsidRPr="00E20578">
        <w:rPr>
          <w:iCs/>
          <w:color w:val="000000"/>
        </w:rPr>
        <w:t xml:space="preserve"> </w:t>
      </w:r>
      <w:r w:rsidRPr="00E20578">
        <w:rPr>
          <w:color w:val="000000"/>
        </w:rPr>
        <w:t>the Health and Safety Committee or the local Union Health and Safety representative, as appropriate, of the alleged dangerous</w:t>
      </w:r>
      <w:r w:rsidRPr="00E20578">
        <w:rPr>
          <w:iCs/>
          <w:color w:val="000000"/>
        </w:rPr>
        <w:t xml:space="preserve"> </w:t>
      </w:r>
      <w:r w:rsidRPr="00E20578">
        <w:rPr>
          <w:color w:val="000000"/>
        </w:rPr>
        <w:t>unsafe or unhealthful condition.</w:t>
      </w:r>
    </w:p>
    <w:p w14:paraId="00668650" w14:textId="77777777" w:rsidR="003A063A" w:rsidRPr="00E20578" w:rsidRDefault="003A063A" w:rsidP="00237053">
      <w:pPr>
        <w:spacing w:line="480" w:lineRule="auto"/>
        <w:ind w:left="360" w:hanging="360"/>
        <w:rPr>
          <w:color w:val="000000"/>
        </w:rPr>
      </w:pPr>
    </w:p>
    <w:p w14:paraId="00668651" w14:textId="77777777" w:rsidR="003A063A" w:rsidRPr="00E20578" w:rsidRDefault="00E10F14" w:rsidP="00237053">
      <w:pPr>
        <w:numPr>
          <w:ilvl w:val="0"/>
          <w:numId w:val="1"/>
        </w:numPr>
        <w:tabs>
          <w:tab w:val="num" w:pos="360"/>
        </w:tabs>
        <w:spacing w:line="480" w:lineRule="auto"/>
        <w:ind w:left="360"/>
        <w:rPr>
          <w:color w:val="000000"/>
        </w:rPr>
      </w:pPr>
      <w:r w:rsidRPr="00E20578">
        <w:rPr>
          <w:color w:val="000000"/>
        </w:rPr>
        <w:t>Health and safety committees will be empowered to review</w:t>
      </w:r>
      <w:r w:rsidR="0029695E" w:rsidRPr="00E20578">
        <w:rPr>
          <w:color w:val="000000"/>
        </w:rPr>
        <w:t xml:space="preserve"> </w:t>
      </w:r>
      <w:r w:rsidR="0029695E" w:rsidRPr="00E20578">
        <w:rPr>
          <w:iCs/>
          <w:color w:val="000000"/>
        </w:rPr>
        <w:t xml:space="preserve">or recommend </w:t>
      </w:r>
      <w:r w:rsidRPr="00E20578">
        <w:rPr>
          <w:color w:val="000000"/>
        </w:rPr>
        <w:t>procedures which will be considered for application in appropriate facilities to cover issues such as bomb threats, possible shootings, temperature conditions, conditions of evacuation and similar office health and safety problems.</w:t>
      </w:r>
    </w:p>
    <w:p w14:paraId="00668652" w14:textId="77777777" w:rsidR="004060DD" w:rsidRPr="00E20578" w:rsidRDefault="004060DD" w:rsidP="00237053">
      <w:pPr>
        <w:spacing w:line="480" w:lineRule="auto"/>
        <w:ind w:left="360"/>
        <w:rPr>
          <w:color w:val="000000"/>
        </w:rPr>
      </w:pPr>
    </w:p>
    <w:p w14:paraId="00668653" w14:textId="77777777" w:rsidR="004060DD" w:rsidRPr="00E20578" w:rsidRDefault="004060DD" w:rsidP="00237053">
      <w:pPr>
        <w:numPr>
          <w:ilvl w:val="0"/>
          <w:numId w:val="1"/>
        </w:numPr>
        <w:tabs>
          <w:tab w:val="num" w:pos="360"/>
        </w:tabs>
        <w:spacing w:line="480" w:lineRule="auto"/>
        <w:ind w:left="360"/>
        <w:rPr>
          <w:color w:val="000000"/>
        </w:rPr>
      </w:pPr>
      <w:r w:rsidRPr="00E20578">
        <w:rPr>
          <w:color w:val="000000"/>
        </w:rPr>
        <w:t>In accordance with agency policy, the agency will periodically test duress alarms.</w:t>
      </w:r>
    </w:p>
    <w:p w14:paraId="00668654" w14:textId="7ED0F3BF" w:rsidR="00E10F14" w:rsidRPr="00E20578" w:rsidRDefault="00E10F14" w:rsidP="00237053">
      <w:pPr>
        <w:spacing w:line="480" w:lineRule="auto"/>
        <w:rPr>
          <w:color w:val="000000"/>
        </w:rPr>
      </w:pPr>
    </w:p>
    <w:p w14:paraId="2A9DB261" w14:textId="3123F5A7" w:rsidR="008B1E3E" w:rsidRPr="00E20578" w:rsidRDefault="008B1E3E" w:rsidP="00237053">
      <w:pPr>
        <w:spacing w:line="480" w:lineRule="auto"/>
        <w:rPr>
          <w:color w:val="000000"/>
        </w:rPr>
      </w:pPr>
      <w:r w:rsidRPr="00E20578">
        <w:rPr>
          <w:color w:val="000000"/>
        </w:rPr>
        <w:br w:type="page"/>
      </w:r>
    </w:p>
    <w:p w14:paraId="4B93C688" w14:textId="77777777" w:rsidR="008B1E3E" w:rsidRPr="00E20578" w:rsidRDefault="008B1E3E" w:rsidP="00237053">
      <w:pPr>
        <w:spacing w:line="480" w:lineRule="auto"/>
        <w:rPr>
          <w:color w:val="000000"/>
        </w:rPr>
      </w:pPr>
    </w:p>
    <w:p w14:paraId="00668655" w14:textId="77777777" w:rsidR="00E10F14" w:rsidRPr="00E20578" w:rsidRDefault="00E10F14" w:rsidP="00237053">
      <w:pPr>
        <w:spacing w:line="480" w:lineRule="auto"/>
        <w:rPr>
          <w:color w:val="000000"/>
        </w:rPr>
      </w:pPr>
      <w:r w:rsidRPr="00E20578">
        <w:rPr>
          <w:color w:val="000000"/>
        </w:rPr>
        <w:t>Section 8</w:t>
      </w:r>
      <w:r w:rsidR="003A063A" w:rsidRPr="00E20578">
        <w:rPr>
          <w:color w:val="000000"/>
        </w:rPr>
        <w:t xml:space="preserve">. </w:t>
      </w:r>
      <w:r w:rsidRPr="00E20578">
        <w:rPr>
          <w:color w:val="000000"/>
        </w:rPr>
        <w:t>Temperature Conditions</w:t>
      </w:r>
    </w:p>
    <w:p w14:paraId="00668656" w14:textId="77777777" w:rsidR="003A063A" w:rsidRPr="00E20578" w:rsidRDefault="003A063A" w:rsidP="00237053">
      <w:pPr>
        <w:spacing w:line="480" w:lineRule="auto"/>
      </w:pPr>
    </w:p>
    <w:p w14:paraId="00668657" w14:textId="2B136A38" w:rsidR="003A063A" w:rsidRPr="00E20578" w:rsidRDefault="00E10F14" w:rsidP="00237053">
      <w:pPr>
        <w:spacing w:line="480" w:lineRule="auto"/>
        <w:rPr>
          <w:color w:val="000000"/>
        </w:rPr>
      </w:pPr>
      <w:r w:rsidRPr="00E20578">
        <w:rPr>
          <w:color w:val="000000"/>
        </w:rPr>
        <w:t>The parties recognize that temperature conditions in and around work areas can have a direct bearing on employees' health.</w:t>
      </w:r>
      <w:r w:rsidR="003A063A" w:rsidRPr="00E20578">
        <w:rPr>
          <w:color w:val="000000"/>
        </w:rPr>
        <w:t xml:space="preserve"> </w:t>
      </w:r>
      <w:r w:rsidRPr="00E20578">
        <w:rPr>
          <w:color w:val="000000"/>
        </w:rPr>
        <w:t xml:space="preserve"> The parties agree that the problem</w:t>
      </w:r>
      <w:r w:rsidRPr="00E20578">
        <w:rPr>
          <w:i/>
          <w:iCs/>
          <w:color w:val="000000"/>
        </w:rPr>
        <w:t xml:space="preserve"> </w:t>
      </w:r>
      <w:r w:rsidRPr="00E20578">
        <w:rPr>
          <w:color w:val="000000"/>
        </w:rPr>
        <w:t>of temperature extremes, either hot or cold, and appropriate measures to reduce the risk of exposed employees are appropriate matters for referral to established health and safety committees or to the local health and safety representatives</w:t>
      </w:r>
      <w:r w:rsidR="008B1E3E" w:rsidRPr="00E20578">
        <w:rPr>
          <w:color w:val="000000"/>
        </w:rPr>
        <w:t>,</w:t>
      </w:r>
      <w:r w:rsidRPr="00E20578">
        <w:rPr>
          <w:color w:val="000000"/>
        </w:rPr>
        <w:t xml:space="preserve"> as appropriate.</w:t>
      </w:r>
    </w:p>
    <w:p w14:paraId="00668658" w14:textId="77777777" w:rsidR="003A063A" w:rsidRPr="00E20578" w:rsidRDefault="003A063A" w:rsidP="00237053">
      <w:pPr>
        <w:spacing w:line="480" w:lineRule="auto"/>
        <w:rPr>
          <w:color w:val="000000"/>
        </w:rPr>
      </w:pPr>
    </w:p>
    <w:p w14:paraId="22DEBADD" w14:textId="77777777" w:rsidR="008B1E3E" w:rsidRPr="00E20578" w:rsidRDefault="008B1E3E" w:rsidP="00237053">
      <w:pPr>
        <w:spacing w:line="480" w:lineRule="auto"/>
        <w:rPr>
          <w:color w:val="000000"/>
        </w:rPr>
      </w:pPr>
    </w:p>
    <w:p w14:paraId="00668659" w14:textId="77777777" w:rsidR="00E10F14" w:rsidRPr="00E20578" w:rsidRDefault="00E10F14" w:rsidP="00237053">
      <w:pPr>
        <w:spacing w:line="480" w:lineRule="auto"/>
        <w:rPr>
          <w:color w:val="000000"/>
        </w:rPr>
      </w:pPr>
      <w:r w:rsidRPr="00E20578">
        <w:rPr>
          <w:color w:val="000000"/>
        </w:rPr>
        <w:t xml:space="preserve">Section </w:t>
      </w:r>
      <w:r w:rsidR="008D46FE" w:rsidRPr="00E20578">
        <w:rPr>
          <w:color w:val="000000"/>
        </w:rPr>
        <w:t>9</w:t>
      </w:r>
      <w:r w:rsidR="003A063A" w:rsidRPr="00E20578">
        <w:rPr>
          <w:color w:val="000000"/>
        </w:rPr>
        <w:t xml:space="preserve">. </w:t>
      </w:r>
      <w:r w:rsidRPr="00E20578">
        <w:rPr>
          <w:color w:val="000000"/>
        </w:rPr>
        <w:t>Reporting Unsafe and Unhealthy Conditions</w:t>
      </w:r>
    </w:p>
    <w:p w14:paraId="0066865A" w14:textId="77777777" w:rsidR="003A063A" w:rsidRPr="00E20578" w:rsidRDefault="003A063A" w:rsidP="00237053">
      <w:pPr>
        <w:spacing w:line="480" w:lineRule="auto"/>
      </w:pPr>
    </w:p>
    <w:p w14:paraId="0066865B" w14:textId="77777777" w:rsidR="00E10F14" w:rsidRPr="00E20578" w:rsidRDefault="00E10F14" w:rsidP="00237053">
      <w:pPr>
        <w:spacing w:line="480" w:lineRule="auto"/>
        <w:rPr>
          <w:color w:val="000000"/>
        </w:rPr>
      </w:pPr>
      <w:r w:rsidRPr="00E20578">
        <w:rPr>
          <w:color w:val="000000"/>
        </w:rPr>
        <w:t>The Administration shall assure that no employee is subject to restraint, interference, coercion, discrimination, or reprisal for filing a report of an unsafe or unhealthy working condition, or other participation in agency occupational safety and health program activities.</w:t>
      </w:r>
    </w:p>
    <w:p w14:paraId="0066865C" w14:textId="77777777" w:rsidR="003A063A" w:rsidRPr="00E20578" w:rsidRDefault="003A063A" w:rsidP="00237053">
      <w:pPr>
        <w:spacing w:line="480" w:lineRule="auto"/>
      </w:pPr>
    </w:p>
    <w:p w14:paraId="0066865D" w14:textId="77777777" w:rsidR="005E5389" w:rsidRPr="00E20578" w:rsidRDefault="005E5389" w:rsidP="00237053">
      <w:pPr>
        <w:spacing w:line="480" w:lineRule="auto"/>
      </w:pPr>
    </w:p>
    <w:p w14:paraId="0066865E" w14:textId="772D5EC3" w:rsidR="00E10F14" w:rsidRPr="00E20578" w:rsidRDefault="00E10F14" w:rsidP="00237053">
      <w:pPr>
        <w:spacing w:line="480" w:lineRule="auto"/>
        <w:rPr>
          <w:color w:val="000000"/>
        </w:rPr>
      </w:pPr>
      <w:r w:rsidRPr="00E20578">
        <w:rPr>
          <w:color w:val="000000"/>
        </w:rPr>
        <w:t xml:space="preserve">Section </w:t>
      </w:r>
      <w:r w:rsidR="008D46FE" w:rsidRPr="00E20578">
        <w:rPr>
          <w:color w:val="000000"/>
        </w:rPr>
        <w:t>10</w:t>
      </w:r>
      <w:r w:rsidR="008B1E3E" w:rsidRPr="00E20578">
        <w:rPr>
          <w:color w:val="000000"/>
        </w:rPr>
        <w:t xml:space="preserve">. </w:t>
      </w:r>
      <w:r w:rsidRPr="00E20578">
        <w:rPr>
          <w:color w:val="000000"/>
        </w:rPr>
        <w:t>Asbestos</w:t>
      </w:r>
    </w:p>
    <w:p w14:paraId="0066865F" w14:textId="77777777" w:rsidR="003A063A" w:rsidRPr="00E20578" w:rsidRDefault="003A063A" w:rsidP="00237053">
      <w:pPr>
        <w:spacing w:line="480" w:lineRule="auto"/>
      </w:pPr>
    </w:p>
    <w:p w14:paraId="00668660" w14:textId="77777777" w:rsidR="00E10F14" w:rsidRPr="00E20578" w:rsidRDefault="00E10F14" w:rsidP="00237053">
      <w:pPr>
        <w:spacing w:line="480" w:lineRule="auto"/>
        <w:ind w:left="360" w:hanging="360"/>
        <w:rPr>
          <w:color w:val="000000"/>
        </w:rPr>
      </w:pPr>
      <w:r w:rsidRPr="00E20578">
        <w:rPr>
          <w:color w:val="000000"/>
        </w:rPr>
        <w:t>A.</w:t>
      </w:r>
      <w:r w:rsidR="003A063A" w:rsidRPr="00E20578">
        <w:rPr>
          <w:color w:val="000000"/>
        </w:rPr>
        <w:tab/>
      </w:r>
      <w:r w:rsidRPr="00E20578">
        <w:rPr>
          <w:color w:val="000000"/>
        </w:rPr>
        <w:t xml:space="preserve">The Agency shall conduct an inspection in each facility built prior to </w:t>
      </w:r>
      <w:r w:rsidR="003A063A" w:rsidRPr="00E20578">
        <w:rPr>
          <w:color w:val="000000"/>
        </w:rPr>
        <w:t>1</w:t>
      </w:r>
      <w:r w:rsidRPr="00E20578">
        <w:rPr>
          <w:color w:val="000000"/>
        </w:rPr>
        <w:t>990</w:t>
      </w:r>
      <w:r w:rsidR="00FF4B2C" w:rsidRPr="00E20578">
        <w:rPr>
          <w:color w:val="000000"/>
        </w:rPr>
        <w:t xml:space="preserve">, </w:t>
      </w:r>
      <w:r w:rsidRPr="00E20578">
        <w:rPr>
          <w:iCs/>
          <w:color w:val="000000"/>
        </w:rPr>
        <w:t xml:space="preserve">that has not previously been inspected, </w:t>
      </w:r>
      <w:r w:rsidRPr="00E20578">
        <w:rPr>
          <w:color w:val="000000"/>
        </w:rPr>
        <w:t xml:space="preserve">to determine the existence of asbestos. </w:t>
      </w:r>
    </w:p>
    <w:p w14:paraId="00668661" w14:textId="77777777" w:rsidR="003A063A" w:rsidRPr="00E20578" w:rsidRDefault="003A063A" w:rsidP="00237053">
      <w:pPr>
        <w:spacing w:line="480" w:lineRule="auto"/>
        <w:ind w:left="360" w:hanging="360"/>
      </w:pPr>
    </w:p>
    <w:p w14:paraId="00668662" w14:textId="77777777" w:rsidR="00E10F14" w:rsidRPr="00E20578" w:rsidRDefault="00E10F14" w:rsidP="00237053">
      <w:pPr>
        <w:spacing w:line="480" w:lineRule="auto"/>
        <w:ind w:left="360" w:hanging="360"/>
        <w:rPr>
          <w:color w:val="000000"/>
        </w:rPr>
      </w:pPr>
      <w:r w:rsidRPr="00E20578">
        <w:rPr>
          <w:color w:val="000000"/>
        </w:rPr>
        <w:lastRenderedPageBreak/>
        <w:t>B</w:t>
      </w:r>
      <w:r w:rsidR="002C5F0A" w:rsidRPr="00E20578">
        <w:rPr>
          <w:color w:val="000000"/>
        </w:rPr>
        <w:t>.</w:t>
      </w:r>
      <w:r w:rsidR="003A063A" w:rsidRPr="00E20578">
        <w:rPr>
          <w:color w:val="000000"/>
        </w:rPr>
        <w:tab/>
      </w:r>
      <w:r w:rsidR="00002F2A" w:rsidRPr="00E20578">
        <w:rPr>
          <w:color w:val="000000"/>
        </w:rPr>
        <w:t xml:space="preserve">If asbestos is found to exist in any inspected building, subsequent inspections and testing will be conducted in conformance with applicable Government-wide </w:t>
      </w:r>
      <w:r w:rsidR="005D7494" w:rsidRPr="00E20578">
        <w:rPr>
          <w:color w:val="000000"/>
        </w:rPr>
        <w:t>law</w:t>
      </w:r>
      <w:r w:rsidR="00002F2A" w:rsidRPr="00E20578">
        <w:rPr>
          <w:color w:val="000000"/>
        </w:rPr>
        <w:t xml:space="preserve"> and regulations.</w:t>
      </w:r>
    </w:p>
    <w:p w14:paraId="00668663" w14:textId="77777777" w:rsidR="003A063A" w:rsidRPr="00E20578" w:rsidRDefault="003A063A" w:rsidP="00237053">
      <w:pPr>
        <w:spacing w:line="480" w:lineRule="auto"/>
      </w:pPr>
    </w:p>
    <w:p w14:paraId="00668664" w14:textId="77777777" w:rsidR="00E10F14" w:rsidRPr="00E20578" w:rsidRDefault="005C4585" w:rsidP="00237053">
      <w:pPr>
        <w:spacing w:line="480" w:lineRule="auto"/>
        <w:ind w:left="360" w:hanging="360"/>
        <w:rPr>
          <w:color w:val="000000"/>
        </w:rPr>
      </w:pPr>
      <w:r w:rsidRPr="00E20578">
        <w:rPr>
          <w:iCs/>
          <w:color w:val="000000"/>
        </w:rPr>
        <w:t>C</w:t>
      </w:r>
      <w:r w:rsidR="00E10F14" w:rsidRPr="00E20578">
        <w:rPr>
          <w:iCs/>
          <w:color w:val="000000"/>
        </w:rPr>
        <w:t>.</w:t>
      </w:r>
      <w:r w:rsidR="003A063A" w:rsidRPr="00E20578">
        <w:rPr>
          <w:iCs/>
          <w:color w:val="000000"/>
        </w:rPr>
        <w:tab/>
      </w:r>
      <w:r w:rsidR="00E10F14" w:rsidRPr="00E20578">
        <w:rPr>
          <w:color w:val="000000"/>
        </w:rPr>
        <w:t xml:space="preserve">The Agency will review all construction and/or space modification contracts and/or work orders to determine if asbestos is present and if so, how to proceed with the </w:t>
      </w:r>
      <w:r w:rsidR="00E10F14" w:rsidRPr="00E20578">
        <w:rPr>
          <w:iCs/>
          <w:color w:val="000000"/>
        </w:rPr>
        <w:t>construction and/or space modification</w:t>
      </w:r>
      <w:r w:rsidR="00E10F14" w:rsidRPr="00E20578">
        <w:rPr>
          <w:color w:val="000000"/>
        </w:rPr>
        <w:t xml:space="preserve"> work</w:t>
      </w:r>
      <w:r w:rsidR="00002F2A" w:rsidRPr="00E20578">
        <w:rPr>
          <w:color w:val="000000"/>
        </w:rPr>
        <w:t>, in compliance with applicable Government-wide law and regulations</w:t>
      </w:r>
      <w:r w:rsidR="00E10F14" w:rsidRPr="00E20578">
        <w:rPr>
          <w:color w:val="000000"/>
        </w:rPr>
        <w:t>.</w:t>
      </w:r>
    </w:p>
    <w:p w14:paraId="00668665" w14:textId="77777777" w:rsidR="003A063A" w:rsidRPr="00E20578" w:rsidRDefault="003A063A" w:rsidP="00237053">
      <w:pPr>
        <w:spacing w:line="480" w:lineRule="auto"/>
        <w:ind w:left="360" w:hanging="360"/>
      </w:pPr>
    </w:p>
    <w:p w14:paraId="00668666" w14:textId="77777777" w:rsidR="00E10F14" w:rsidRPr="00E20578" w:rsidRDefault="005D7494" w:rsidP="00237053">
      <w:pPr>
        <w:spacing w:line="480" w:lineRule="auto"/>
        <w:ind w:left="360" w:hanging="360"/>
        <w:rPr>
          <w:color w:val="000000"/>
        </w:rPr>
      </w:pPr>
      <w:r w:rsidRPr="00E20578">
        <w:rPr>
          <w:iCs/>
          <w:color w:val="000000"/>
        </w:rPr>
        <w:t>D.</w:t>
      </w:r>
      <w:r w:rsidR="003A063A" w:rsidRPr="00E20578">
        <w:rPr>
          <w:iCs/>
          <w:color w:val="000000"/>
        </w:rPr>
        <w:tab/>
      </w:r>
      <w:r w:rsidR="00E10F14" w:rsidRPr="00E20578">
        <w:rPr>
          <w:color w:val="000000"/>
        </w:rPr>
        <w:t>If air sampling indicates that airborne concentrations of asbestos fibers exceed</w:t>
      </w:r>
      <w:r w:rsidRPr="00E20578">
        <w:rPr>
          <w:color w:val="000000"/>
        </w:rPr>
        <w:t xml:space="preserve"> </w:t>
      </w:r>
      <w:r w:rsidR="00E10F14" w:rsidRPr="00E20578">
        <w:rPr>
          <w:iCs/>
          <w:color w:val="000000"/>
        </w:rPr>
        <w:t>the Permissible Exposure Level (PEL),</w:t>
      </w:r>
      <w:r w:rsidR="00E10F14" w:rsidRPr="00E20578">
        <w:rPr>
          <w:color w:val="000000"/>
        </w:rPr>
        <w:t xml:space="preserve"> exposed employees will be notified in writing of the exposure within five (5) days after discovery of the excessive asbestos concentration.</w:t>
      </w:r>
    </w:p>
    <w:p w14:paraId="00668667" w14:textId="77777777" w:rsidR="003A063A" w:rsidRPr="00E20578" w:rsidRDefault="003A063A" w:rsidP="00237053">
      <w:pPr>
        <w:spacing w:line="480" w:lineRule="auto"/>
        <w:ind w:left="360" w:hanging="360"/>
      </w:pPr>
    </w:p>
    <w:p w14:paraId="00668668" w14:textId="77777777" w:rsidR="00E10F14" w:rsidRPr="00E20578" w:rsidRDefault="005D7494" w:rsidP="00237053">
      <w:pPr>
        <w:spacing w:line="480" w:lineRule="auto"/>
        <w:ind w:left="360" w:hanging="360"/>
        <w:rPr>
          <w:color w:val="000000"/>
        </w:rPr>
      </w:pPr>
      <w:r w:rsidRPr="00E20578">
        <w:rPr>
          <w:iCs/>
          <w:color w:val="000000"/>
        </w:rPr>
        <w:t>E</w:t>
      </w:r>
      <w:r w:rsidR="00E10F14" w:rsidRPr="00E20578">
        <w:rPr>
          <w:iCs/>
          <w:color w:val="000000"/>
        </w:rPr>
        <w:t>.</w:t>
      </w:r>
      <w:r w:rsidR="003A063A" w:rsidRPr="00E20578">
        <w:rPr>
          <w:iCs/>
          <w:color w:val="000000"/>
        </w:rPr>
        <w:tab/>
      </w:r>
      <w:r w:rsidR="00E10F14" w:rsidRPr="00E20578">
        <w:rPr>
          <w:color w:val="000000"/>
        </w:rPr>
        <w:t xml:space="preserve">If the airborne asbestos concentration </w:t>
      </w:r>
      <w:r w:rsidR="00E10F14" w:rsidRPr="00E20578">
        <w:rPr>
          <w:iCs/>
          <w:color w:val="000000"/>
        </w:rPr>
        <w:t>exceeds the PEL</w:t>
      </w:r>
      <w:r w:rsidR="00E10F14" w:rsidRPr="00E20578">
        <w:rPr>
          <w:color w:val="000000"/>
        </w:rPr>
        <w:t xml:space="preserve">, the Agency will insure abatement of the asbestos hazard pursuant to </w:t>
      </w:r>
      <w:r w:rsidRPr="00E20578">
        <w:rPr>
          <w:color w:val="000000"/>
        </w:rPr>
        <w:t>applicable Government-wide law and regulations.</w:t>
      </w:r>
    </w:p>
    <w:p w14:paraId="00668669" w14:textId="77777777" w:rsidR="003A063A" w:rsidRPr="00E20578" w:rsidRDefault="003A063A" w:rsidP="00237053">
      <w:pPr>
        <w:spacing w:line="480" w:lineRule="auto"/>
        <w:ind w:left="360" w:hanging="360"/>
      </w:pPr>
    </w:p>
    <w:p w14:paraId="0066866A" w14:textId="77777777" w:rsidR="00E10F14" w:rsidRPr="00E20578" w:rsidRDefault="005D7494" w:rsidP="00237053">
      <w:pPr>
        <w:spacing w:line="480" w:lineRule="auto"/>
        <w:ind w:left="360" w:hanging="360"/>
        <w:rPr>
          <w:color w:val="000000"/>
        </w:rPr>
      </w:pPr>
      <w:r w:rsidRPr="00E20578">
        <w:rPr>
          <w:color w:val="000000"/>
        </w:rPr>
        <w:t>F</w:t>
      </w:r>
      <w:r w:rsidR="00E10F14" w:rsidRPr="00E20578">
        <w:rPr>
          <w:color w:val="000000"/>
        </w:rPr>
        <w:t>.</w:t>
      </w:r>
      <w:r w:rsidR="003A063A" w:rsidRPr="00E20578">
        <w:rPr>
          <w:color w:val="000000"/>
        </w:rPr>
        <w:tab/>
      </w:r>
      <w:r w:rsidR="00E10F14" w:rsidRPr="00E20578">
        <w:rPr>
          <w:iCs/>
          <w:color w:val="000000"/>
        </w:rPr>
        <w:t>Where friable asbestos is present,</w:t>
      </w:r>
      <w:r w:rsidR="00E10F14" w:rsidRPr="00E20578">
        <w:rPr>
          <w:color w:val="000000"/>
        </w:rPr>
        <w:t xml:space="preserve"> the Agency will conduct sampling at intervals of no greater than six (6) months to monitor employee exposure levels.</w:t>
      </w:r>
    </w:p>
    <w:p w14:paraId="0066866B" w14:textId="77777777" w:rsidR="003A063A" w:rsidRPr="00E20578" w:rsidRDefault="003A063A" w:rsidP="00237053">
      <w:pPr>
        <w:spacing w:line="480" w:lineRule="auto"/>
        <w:ind w:left="360" w:hanging="360"/>
      </w:pPr>
    </w:p>
    <w:p w14:paraId="0066866C" w14:textId="55B385ED" w:rsidR="00E10F14" w:rsidRPr="00E20578" w:rsidRDefault="005D7494" w:rsidP="00237053">
      <w:pPr>
        <w:spacing w:line="480" w:lineRule="auto"/>
        <w:ind w:left="360" w:hanging="360"/>
        <w:rPr>
          <w:color w:val="000000"/>
        </w:rPr>
      </w:pPr>
      <w:r w:rsidRPr="00E20578">
        <w:rPr>
          <w:color w:val="000000"/>
        </w:rPr>
        <w:t>G.</w:t>
      </w:r>
      <w:r w:rsidR="003A063A" w:rsidRPr="00E20578">
        <w:rPr>
          <w:color w:val="000000"/>
        </w:rPr>
        <w:tab/>
      </w:r>
      <w:r w:rsidR="00E10F14" w:rsidRPr="00E20578">
        <w:rPr>
          <w:iCs/>
          <w:color w:val="000000"/>
        </w:rPr>
        <w:t>Designated</w:t>
      </w:r>
      <w:r w:rsidR="00E10F14" w:rsidRPr="00E20578">
        <w:rPr>
          <w:color w:val="000000"/>
        </w:rPr>
        <w:t xml:space="preserve"> Union health and safety representatives will be </w:t>
      </w:r>
      <w:r w:rsidR="00E10F14" w:rsidRPr="00E20578">
        <w:rPr>
          <w:iCs/>
          <w:color w:val="000000"/>
        </w:rPr>
        <w:t>notified of</w:t>
      </w:r>
      <w:r w:rsidR="00E10F14" w:rsidRPr="00E20578">
        <w:rPr>
          <w:color w:val="000000"/>
        </w:rPr>
        <w:t xml:space="preserve"> all asbestos monitoring.</w:t>
      </w:r>
    </w:p>
    <w:p w14:paraId="0066866D" w14:textId="77777777" w:rsidR="003A063A" w:rsidRPr="00E20578" w:rsidRDefault="003A063A" w:rsidP="00237053">
      <w:pPr>
        <w:spacing w:line="480" w:lineRule="auto"/>
        <w:ind w:left="360" w:hanging="360"/>
      </w:pPr>
    </w:p>
    <w:p w14:paraId="0066866E" w14:textId="6325C68A" w:rsidR="00E10F14" w:rsidRPr="00E20578" w:rsidRDefault="005D7494" w:rsidP="00237053">
      <w:pPr>
        <w:spacing w:line="480" w:lineRule="auto"/>
        <w:ind w:left="360" w:hanging="360"/>
        <w:rPr>
          <w:color w:val="000000"/>
        </w:rPr>
      </w:pPr>
      <w:r w:rsidRPr="00E20578">
        <w:rPr>
          <w:color w:val="000000"/>
        </w:rPr>
        <w:t>H</w:t>
      </w:r>
      <w:r w:rsidR="00E10F14" w:rsidRPr="00E20578">
        <w:rPr>
          <w:color w:val="000000"/>
        </w:rPr>
        <w:t>.</w:t>
      </w:r>
      <w:r w:rsidR="003A063A" w:rsidRPr="00E20578">
        <w:rPr>
          <w:color w:val="000000"/>
        </w:rPr>
        <w:tab/>
      </w:r>
      <w:r w:rsidR="00E10F14" w:rsidRPr="00E20578">
        <w:rPr>
          <w:color w:val="000000"/>
        </w:rPr>
        <w:t>Union health and safety representatives will be given a copy of all tests monitoring asbestos levels.</w:t>
      </w:r>
    </w:p>
    <w:p w14:paraId="0066866F" w14:textId="77777777" w:rsidR="003A063A" w:rsidRPr="00E20578" w:rsidRDefault="003A063A" w:rsidP="00237053">
      <w:pPr>
        <w:spacing w:line="480" w:lineRule="auto"/>
        <w:ind w:left="360" w:hanging="360"/>
      </w:pPr>
    </w:p>
    <w:p w14:paraId="00668670" w14:textId="77777777" w:rsidR="00E10F14" w:rsidRPr="00E20578" w:rsidRDefault="00E10F14" w:rsidP="00237053">
      <w:pPr>
        <w:spacing w:line="480" w:lineRule="auto"/>
        <w:ind w:left="360" w:hanging="360"/>
        <w:rPr>
          <w:color w:val="000000"/>
        </w:rPr>
      </w:pPr>
      <w:r w:rsidRPr="00E20578">
        <w:rPr>
          <w:color w:val="000000"/>
        </w:rPr>
        <w:t>I.</w:t>
      </w:r>
      <w:r w:rsidR="003A063A" w:rsidRPr="00E20578">
        <w:rPr>
          <w:color w:val="000000"/>
        </w:rPr>
        <w:tab/>
      </w:r>
      <w:r w:rsidRPr="00E20578">
        <w:rPr>
          <w:color w:val="000000"/>
        </w:rPr>
        <w:t>Asbestos abatement plans may include the discontinuance of work or the shifting of employee work location.</w:t>
      </w:r>
      <w:r w:rsidR="002F20B1" w:rsidRPr="00E20578">
        <w:rPr>
          <w:color w:val="000000"/>
        </w:rPr>
        <w:t xml:space="preserve"> </w:t>
      </w:r>
      <w:r w:rsidRPr="00E20578">
        <w:rPr>
          <w:color w:val="000000"/>
        </w:rPr>
        <w:t xml:space="preserve"> Notice of such abatement action will be provided to the Union in advance, except in an emergency situation.</w:t>
      </w:r>
    </w:p>
    <w:p w14:paraId="00668671" w14:textId="77777777" w:rsidR="003A063A" w:rsidRPr="00E20578" w:rsidRDefault="003A063A" w:rsidP="00237053">
      <w:pPr>
        <w:spacing w:line="480" w:lineRule="auto"/>
        <w:ind w:left="360" w:hanging="360"/>
      </w:pPr>
    </w:p>
    <w:p w14:paraId="00668672" w14:textId="77777777" w:rsidR="00E10F14" w:rsidRPr="00E20578" w:rsidRDefault="00E10F14" w:rsidP="00237053">
      <w:pPr>
        <w:spacing w:line="480" w:lineRule="auto"/>
        <w:ind w:left="360" w:hanging="360"/>
        <w:rPr>
          <w:color w:val="000000"/>
        </w:rPr>
      </w:pPr>
      <w:r w:rsidRPr="00E20578">
        <w:rPr>
          <w:color w:val="000000"/>
        </w:rPr>
        <w:t>J</w:t>
      </w:r>
      <w:r w:rsidRPr="00E20578">
        <w:rPr>
          <w:i/>
          <w:iCs/>
          <w:color w:val="000000"/>
        </w:rPr>
        <w:t>.</w:t>
      </w:r>
      <w:r w:rsidR="003A063A" w:rsidRPr="00E20578">
        <w:rPr>
          <w:iCs/>
          <w:color w:val="000000"/>
        </w:rPr>
        <w:tab/>
      </w:r>
      <w:r w:rsidRPr="00E20578">
        <w:rPr>
          <w:color w:val="000000"/>
        </w:rPr>
        <w:t xml:space="preserve">The Agency shall record all measurements taken to monitor employee exposure to asbestos. </w:t>
      </w:r>
      <w:r w:rsidR="002F20B1" w:rsidRPr="00E20578">
        <w:rPr>
          <w:color w:val="000000"/>
        </w:rPr>
        <w:t xml:space="preserve"> </w:t>
      </w:r>
      <w:r w:rsidRPr="00E20578">
        <w:rPr>
          <w:color w:val="000000"/>
        </w:rPr>
        <w:t>Such records shall be maintained for at least thirty (30) years.</w:t>
      </w:r>
      <w:r w:rsidR="002F20B1" w:rsidRPr="00E20578">
        <w:rPr>
          <w:color w:val="000000"/>
        </w:rPr>
        <w:t xml:space="preserve"> </w:t>
      </w:r>
      <w:r w:rsidRPr="00E20578">
        <w:rPr>
          <w:color w:val="000000"/>
        </w:rPr>
        <w:t xml:space="preserve"> The records will include information such as the date of measurement, the operation which caused exposure, the sampling method employed by SSA, the number, duration and results of the samples, type of protective devices worn, and name of the employee exposed.</w:t>
      </w:r>
    </w:p>
    <w:p w14:paraId="00668673" w14:textId="77777777" w:rsidR="003A063A" w:rsidRPr="00E20578" w:rsidRDefault="003A063A" w:rsidP="00237053">
      <w:pPr>
        <w:spacing w:line="480" w:lineRule="auto"/>
        <w:ind w:left="360" w:hanging="360"/>
      </w:pPr>
    </w:p>
    <w:p w14:paraId="00668674" w14:textId="77777777" w:rsidR="00E10F14" w:rsidRPr="00E20578" w:rsidRDefault="00E10F14" w:rsidP="00237053">
      <w:pPr>
        <w:spacing w:line="480" w:lineRule="auto"/>
        <w:ind w:left="360" w:hanging="360"/>
        <w:rPr>
          <w:color w:val="000000"/>
        </w:rPr>
      </w:pPr>
      <w:r w:rsidRPr="00E20578">
        <w:rPr>
          <w:color w:val="000000"/>
        </w:rPr>
        <w:t>K.</w:t>
      </w:r>
      <w:r w:rsidR="003A063A" w:rsidRPr="00E20578">
        <w:rPr>
          <w:color w:val="000000"/>
        </w:rPr>
        <w:tab/>
      </w:r>
      <w:r w:rsidRPr="00E20578">
        <w:rPr>
          <w:color w:val="000000"/>
        </w:rPr>
        <w:t>SSA will initiate a maintenance program in all facilities that contain asbestos. Such a maintenance program will include:</w:t>
      </w:r>
    </w:p>
    <w:p w14:paraId="00668675" w14:textId="77777777" w:rsidR="003A063A" w:rsidRPr="00E20578" w:rsidRDefault="003A063A" w:rsidP="00237053">
      <w:pPr>
        <w:spacing w:line="480" w:lineRule="auto"/>
      </w:pPr>
    </w:p>
    <w:p w14:paraId="00668676" w14:textId="77777777" w:rsidR="00E10F14" w:rsidRPr="00E20578" w:rsidRDefault="00E10F14" w:rsidP="00237053">
      <w:pPr>
        <w:spacing w:line="480" w:lineRule="auto"/>
        <w:ind w:left="1080" w:hanging="360"/>
        <w:rPr>
          <w:color w:val="000000"/>
        </w:rPr>
      </w:pPr>
      <w:r w:rsidRPr="00E20578">
        <w:rPr>
          <w:color w:val="000000"/>
        </w:rPr>
        <w:t>1.</w:t>
      </w:r>
      <w:r w:rsidR="002F20B1" w:rsidRPr="00E20578">
        <w:rPr>
          <w:color w:val="000000"/>
        </w:rPr>
        <w:tab/>
      </w:r>
      <w:r w:rsidR="00FF4B2C" w:rsidRPr="00E20578">
        <w:rPr>
          <w:color w:val="000000"/>
        </w:rPr>
        <w:t>In</w:t>
      </w:r>
      <w:r w:rsidRPr="00E20578">
        <w:rPr>
          <w:color w:val="000000"/>
        </w:rPr>
        <w:t>ventory of all asbestos con</w:t>
      </w:r>
      <w:r w:rsidR="00FF4B2C" w:rsidRPr="00E20578">
        <w:rPr>
          <w:color w:val="000000"/>
        </w:rPr>
        <w:t>taining materials in a facility</w:t>
      </w:r>
      <w:r w:rsidR="00537320" w:rsidRPr="00E20578">
        <w:rPr>
          <w:color w:val="000000"/>
        </w:rPr>
        <w:t>;</w:t>
      </w:r>
    </w:p>
    <w:p w14:paraId="00668677" w14:textId="77777777" w:rsidR="002F20B1" w:rsidRPr="00E20578" w:rsidRDefault="002F20B1" w:rsidP="00237053">
      <w:pPr>
        <w:spacing w:line="480" w:lineRule="auto"/>
        <w:ind w:left="1080" w:hanging="360"/>
      </w:pPr>
    </w:p>
    <w:p w14:paraId="00668678" w14:textId="77777777" w:rsidR="00E10F14" w:rsidRPr="00E20578" w:rsidRDefault="002F20B1" w:rsidP="00237053">
      <w:pPr>
        <w:spacing w:line="480" w:lineRule="auto"/>
        <w:ind w:left="1080" w:hanging="360"/>
        <w:rPr>
          <w:color w:val="000000"/>
        </w:rPr>
      </w:pPr>
      <w:r w:rsidRPr="00E20578">
        <w:rPr>
          <w:color w:val="000000"/>
        </w:rPr>
        <w:t>2.</w:t>
      </w:r>
      <w:r w:rsidRPr="00E20578">
        <w:rPr>
          <w:color w:val="000000"/>
        </w:rPr>
        <w:tab/>
      </w:r>
      <w:r w:rsidR="00FF4B2C" w:rsidRPr="00E20578">
        <w:rPr>
          <w:color w:val="000000"/>
        </w:rPr>
        <w:t>P</w:t>
      </w:r>
      <w:r w:rsidR="00E10F14" w:rsidRPr="00E20578">
        <w:rPr>
          <w:color w:val="000000"/>
        </w:rPr>
        <w:t>eriodic examinations of asbestos containing materials to detect deterioration</w:t>
      </w:r>
      <w:r w:rsidR="00FF4B2C" w:rsidRPr="00E20578">
        <w:rPr>
          <w:color w:val="000000"/>
        </w:rPr>
        <w:t>.  T</w:t>
      </w:r>
      <w:r w:rsidR="00E10F14" w:rsidRPr="00E20578">
        <w:rPr>
          <w:color w:val="000000"/>
        </w:rPr>
        <w:t>his may be in conjunction with the biannual health and safety inspections</w:t>
      </w:r>
      <w:r w:rsidR="00537320" w:rsidRPr="00E20578">
        <w:rPr>
          <w:color w:val="000000"/>
        </w:rPr>
        <w:t>;</w:t>
      </w:r>
    </w:p>
    <w:p w14:paraId="00668679" w14:textId="77777777" w:rsidR="002F20B1" w:rsidRPr="00E20578" w:rsidRDefault="002F20B1" w:rsidP="00237053">
      <w:pPr>
        <w:spacing w:line="480" w:lineRule="auto"/>
        <w:ind w:left="1080" w:hanging="360"/>
      </w:pPr>
    </w:p>
    <w:p w14:paraId="0066867A" w14:textId="77777777" w:rsidR="00E10F14" w:rsidRPr="00E20578" w:rsidRDefault="00E10F14" w:rsidP="00237053">
      <w:pPr>
        <w:spacing w:line="480" w:lineRule="auto"/>
        <w:ind w:left="1080" w:hanging="360"/>
        <w:rPr>
          <w:color w:val="000000"/>
        </w:rPr>
      </w:pPr>
      <w:r w:rsidRPr="00E20578">
        <w:rPr>
          <w:color w:val="000000"/>
        </w:rPr>
        <w:t>3.</w:t>
      </w:r>
      <w:r w:rsidR="002F20B1" w:rsidRPr="00E20578">
        <w:rPr>
          <w:color w:val="000000"/>
        </w:rPr>
        <w:tab/>
      </w:r>
      <w:r w:rsidR="00FF4B2C" w:rsidRPr="00E20578">
        <w:rPr>
          <w:color w:val="000000"/>
        </w:rPr>
        <w:t>W</w:t>
      </w:r>
      <w:r w:rsidRPr="00E20578">
        <w:rPr>
          <w:color w:val="000000"/>
        </w:rPr>
        <w:t xml:space="preserve">ritten procedures </w:t>
      </w:r>
      <w:r w:rsidR="00FF4B2C" w:rsidRPr="00E20578">
        <w:rPr>
          <w:color w:val="000000"/>
        </w:rPr>
        <w:t>for handling asbestos materials</w:t>
      </w:r>
      <w:r w:rsidR="00537320" w:rsidRPr="00E20578">
        <w:rPr>
          <w:color w:val="000000"/>
        </w:rPr>
        <w:t>;</w:t>
      </w:r>
    </w:p>
    <w:p w14:paraId="0066867B" w14:textId="77777777" w:rsidR="002F20B1" w:rsidRPr="00E20578" w:rsidRDefault="002F20B1" w:rsidP="00237053">
      <w:pPr>
        <w:spacing w:line="480" w:lineRule="auto"/>
        <w:ind w:left="1080" w:hanging="360"/>
      </w:pPr>
    </w:p>
    <w:p w14:paraId="0066867C" w14:textId="77777777" w:rsidR="00E10F14" w:rsidRPr="00E20578" w:rsidRDefault="00E10F14" w:rsidP="00237053">
      <w:pPr>
        <w:spacing w:line="480" w:lineRule="auto"/>
        <w:ind w:left="1080" w:hanging="360"/>
        <w:rPr>
          <w:color w:val="000000"/>
        </w:rPr>
      </w:pPr>
      <w:r w:rsidRPr="00E20578">
        <w:rPr>
          <w:color w:val="000000"/>
        </w:rPr>
        <w:t>4.</w:t>
      </w:r>
      <w:r w:rsidR="002F20B1" w:rsidRPr="00E20578">
        <w:rPr>
          <w:color w:val="000000"/>
        </w:rPr>
        <w:tab/>
      </w:r>
      <w:r w:rsidR="00FF4B2C" w:rsidRPr="00E20578">
        <w:rPr>
          <w:color w:val="000000"/>
        </w:rPr>
        <w:t>W</w:t>
      </w:r>
      <w:r w:rsidRPr="00E20578">
        <w:rPr>
          <w:color w:val="000000"/>
        </w:rPr>
        <w:t>ritten p</w:t>
      </w:r>
      <w:r w:rsidR="00FF4B2C" w:rsidRPr="00E20578">
        <w:rPr>
          <w:color w:val="000000"/>
        </w:rPr>
        <w:t>rocedures for asbestos disposal</w:t>
      </w:r>
      <w:r w:rsidR="00537320" w:rsidRPr="00E20578">
        <w:rPr>
          <w:color w:val="000000"/>
        </w:rPr>
        <w:t>;</w:t>
      </w:r>
    </w:p>
    <w:p w14:paraId="0066867D" w14:textId="77777777" w:rsidR="002F20B1" w:rsidRPr="00E20578" w:rsidRDefault="002F20B1" w:rsidP="00237053">
      <w:pPr>
        <w:spacing w:line="480" w:lineRule="auto"/>
        <w:ind w:left="1080" w:hanging="360"/>
      </w:pPr>
    </w:p>
    <w:p w14:paraId="0066867E" w14:textId="77777777" w:rsidR="00E10F14" w:rsidRPr="00E20578" w:rsidRDefault="00E10F14" w:rsidP="00237053">
      <w:pPr>
        <w:spacing w:line="480" w:lineRule="auto"/>
        <w:ind w:left="1080" w:hanging="360"/>
        <w:rPr>
          <w:color w:val="000000"/>
        </w:rPr>
      </w:pPr>
      <w:r w:rsidRPr="00E20578">
        <w:rPr>
          <w:color w:val="000000"/>
        </w:rPr>
        <w:t>5.</w:t>
      </w:r>
      <w:r w:rsidR="002F20B1" w:rsidRPr="00E20578">
        <w:rPr>
          <w:color w:val="000000"/>
        </w:rPr>
        <w:tab/>
      </w:r>
      <w:r w:rsidR="00FF4B2C" w:rsidRPr="00E20578">
        <w:rPr>
          <w:color w:val="000000"/>
        </w:rPr>
        <w:t>W</w:t>
      </w:r>
      <w:r w:rsidRPr="00E20578">
        <w:rPr>
          <w:color w:val="000000"/>
        </w:rPr>
        <w:t>ritten procedures for dealing wi</w:t>
      </w:r>
      <w:r w:rsidR="00FF4B2C" w:rsidRPr="00E20578">
        <w:rPr>
          <w:color w:val="000000"/>
        </w:rPr>
        <w:t>th asbestos related emergencies</w:t>
      </w:r>
      <w:r w:rsidR="00537320" w:rsidRPr="00E20578">
        <w:rPr>
          <w:color w:val="000000"/>
        </w:rPr>
        <w:t>;</w:t>
      </w:r>
    </w:p>
    <w:p w14:paraId="0066867F" w14:textId="77777777" w:rsidR="002F20B1" w:rsidRPr="00E20578" w:rsidRDefault="002F20B1" w:rsidP="00237053">
      <w:pPr>
        <w:spacing w:line="480" w:lineRule="auto"/>
        <w:ind w:left="1080" w:hanging="360"/>
      </w:pPr>
    </w:p>
    <w:p w14:paraId="00668680" w14:textId="77777777" w:rsidR="00E10F14" w:rsidRPr="00E20578" w:rsidRDefault="00E10F14" w:rsidP="00237053">
      <w:pPr>
        <w:spacing w:line="480" w:lineRule="auto"/>
        <w:ind w:left="1080" w:hanging="360"/>
        <w:rPr>
          <w:color w:val="000000"/>
        </w:rPr>
      </w:pPr>
      <w:r w:rsidRPr="00E20578">
        <w:rPr>
          <w:color w:val="000000"/>
        </w:rPr>
        <w:t>6.</w:t>
      </w:r>
      <w:r w:rsidR="002F20B1" w:rsidRPr="00E20578">
        <w:rPr>
          <w:color w:val="000000"/>
        </w:rPr>
        <w:tab/>
      </w:r>
      <w:r w:rsidR="00FF4B2C" w:rsidRPr="00E20578">
        <w:rPr>
          <w:color w:val="000000"/>
        </w:rPr>
        <w:t>T</w:t>
      </w:r>
      <w:r w:rsidRPr="00E20578">
        <w:rPr>
          <w:color w:val="000000"/>
        </w:rPr>
        <w:t>raining of those required to handle asbestos containing material in safe handling procedures</w:t>
      </w:r>
      <w:r w:rsidR="00537320" w:rsidRPr="00E20578">
        <w:rPr>
          <w:color w:val="000000"/>
        </w:rPr>
        <w:t>;</w:t>
      </w:r>
    </w:p>
    <w:p w14:paraId="00668681" w14:textId="77777777" w:rsidR="00DE57D8" w:rsidRPr="00E20578" w:rsidRDefault="00DE57D8" w:rsidP="00237053">
      <w:pPr>
        <w:spacing w:line="480" w:lineRule="auto"/>
        <w:ind w:left="1080" w:hanging="360"/>
      </w:pPr>
    </w:p>
    <w:p w14:paraId="00668682" w14:textId="77777777" w:rsidR="00E10F14" w:rsidRPr="00E20578" w:rsidRDefault="00DE57D8" w:rsidP="00237053">
      <w:pPr>
        <w:spacing w:line="480" w:lineRule="auto"/>
        <w:ind w:left="1080" w:hanging="360"/>
        <w:rPr>
          <w:color w:val="000000"/>
        </w:rPr>
      </w:pPr>
      <w:r w:rsidRPr="00E20578">
        <w:rPr>
          <w:color w:val="000000"/>
        </w:rPr>
        <w:t>7.</w:t>
      </w:r>
      <w:r w:rsidRPr="00E20578">
        <w:rPr>
          <w:color w:val="000000"/>
        </w:rPr>
        <w:tab/>
      </w:r>
      <w:r w:rsidR="00FF4B2C" w:rsidRPr="00E20578">
        <w:rPr>
          <w:color w:val="000000"/>
        </w:rPr>
        <w:t>T</w:t>
      </w:r>
      <w:r w:rsidR="00E10F14" w:rsidRPr="00E20578">
        <w:rPr>
          <w:color w:val="000000"/>
        </w:rPr>
        <w:t>raining of all personnel in prohibited activities which w</w:t>
      </w:r>
      <w:r w:rsidR="00FF4B2C" w:rsidRPr="00E20578">
        <w:rPr>
          <w:color w:val="000000"/>
        </w:rPr>
        <w:t>ould enhance dangerous exposure</w:t>
      </w:r>
      <w:r w:rsidR="00537320" w:rsidRPr="00E20578">
        <w:rPr>
          <w:color w:val="000000"/>
        </w:rPr>
        <w:t>;</w:t>
      </w:r>
    </w:p>
    <w:p w14:paraId="00668683" w14:textId="77777777" w:rsidR="00DE57D8" w:rsidRPr="00E20578" w:rsidRDefault="00DE57D8" w:rsidP="00237053">
      <w:pPr>
        <w:spacing w:line="480" w:lineRule="auto"/>
        <w:ind w:left="1080" w:hanging="360"/>
      </w:pPr>
    </w:p>
    <w:p w14:paraId="00668684" w14:textId="77777777" w:rsidR="00E10F14" w:rsidRPr="00E20578" w:rsidRDefault="00DE57D8" w:rsidP="00237053">
      <w:pPr>
        <w:spacing w:line="480" w:lineRule="auto"/>
        <w:ind w:left="1080" w:hanging="360"/>
        <w:rPr>
          <w:color w:val="000000"/>
        </w:rPr>
      </w:pPr>
      <w:r w:rsidRPr="00E20578">
        <w:rPr>
          <w:color w:val="000000"/>
        </w:rPr>
        <w:t>8.</w:t>
      </w:r>
      <w:r w:rsidRPr="00E20578">
        <w:rPr>
          <w:color w:val="000000"/>
        </w:rPr>
        <w:tab/>
      </w:r>
      <w:r w:rsidR="00FF4B2C" w:rsidRPr="00E20578">
        <w:rPr>
          <w:color w:val="000000"/>
        </w:rPr>
        <w:t>T</w:t>
      </w:r>
      <w:r w:rsidR="00E10F14" w:rsidRPr="00E20578">
        <w:rPr>
          <w:color w:val="000000"/>
        </w:rPr>
        <w:t>he Employer must inform all employees regarding the standards contained within this section regarding asbestos.</w:t>
      </w:r>
    </w:p>
    <w:p w14:paraId="00668685" w14:textId="77777777" w:rsidR="00DE57D8" w:rsidRPr="00E20578" w:rsidRDefault="00DE57D8" w:rsidP="00237053">
      <w:pPr>
        <w:spacing w:line="480" w:lineRule="auto"/>
        <w:ind w:left="720"/>
      </w:pPr>
    </w:p>
    <w:p w14:paraId="00668686" w14:textId="77777777" w:rsidR="00362509" w:rsidRPr="00E20578" w:rsidRDefault="00E10F14" w:rsidP="00237053">
      <w:pPr>
        <w:spacing w:line="480" w:lineRule="auto"/>
        <w:ind w:left="360"/>
        <w:rPr>
          <w:color w:val="000000"/>
        </w:rPr>
      </w:pPr>
      <w:r w:rsidRPr="00E20578">
        <w:rPr>
          <w:color w:val="000000"/>
        </w:rPr>
        <w:t>Such information must be provided to each employee on a yearly basis.</w:t>
      </w:r>
      <w:r w:rsidR="00DE57D8" w:rsidRPr="00E20578">
        <w:rPr>
          <w:color w:val="000000"/>
        </w:rPr>
        <w:t xml:space="preserve"> </w:t>
      </w:r>
      <w:r w:rsidR="003463FF" w:rsidRPr="00E20578">
        <w:rPr>
          <w:color w:val="000000"/>
        </w:rPr>
        <w:t xml:space="preserve"> </w:t>
      </w:r>
      <w:r w:rsidRPr="00E20578">
        <w:rPr>
          <w:color w:val="000000"/>
        </w:rPr>
        <w:t xml:space="preserve">Such information must include instructions regarding safe asbestos handling. </w:t>
      </w:r>
    </w:p>
    <w:p w14:paraId="00668687" w14:textId="77777777" w:rsidR="00DE57D8" w:rsidRPr="00E20578" w:rsidRDefault="00DE57D8" w:rsidP="00237053">
      <w:pPr>
        <w:spacing w:line="480" w:lineRule="auto"/>
        <w:rPr>
          <w:color w:val="000000"/>
        </w:rPr>
      </w:pPr>
    </w:p>
    <w:p w14:paraId="00668688" w14:textId="77777777" w:rsidR="00413B74" w:rsidRPr="00E20578" w:rsidRDefault="00413B74" w:rsidP="00237053">
      <w:pPr>
        <w:numPr>
          <w:ilvl w:val="0"/>
          <w:numId w:val="6"/>
        </w:numPr>
        <w:tabs>
          <w:tab w:val="clear" w:pos="720"/>
          <w:tab w:val="num" w:pos="360"/>
        </w:tabs>
        <w:spacing w:line="480" w:lineRule="auto"/>
        <w:ind w:left="360"/>
        <w:rPr>
          <w:color w:val="000000"/>
        </w:rPr>
      </w:pPr>
      <w:r w:rsidRPr="00E20578">
        <w:rPr>
          <w:color w:val="000000"/>
        </w:rPr>
        <w:t xml:space="preserve">AFGE designated Health and Safety representatives will receive copies of all asbestos </w:t>
      </w:r>
      <w:r w:rsidRPr="00E20578">
        <w:rPr>
          <w:iCs/>
          <w:color w:val="000000"/>
        </w:rPr>
        <w:t>inspection</w:t>
      </w:r>
      <w:r w:rsidRPr="00E20578">
        <w:rPr>
          <w:color w:val="000000"/>
        </w:rPr>
        <w:t xml:space="preserve"> reports </w:t>
      </w:r>
      <w:r w:rsidRPr="00E20578">
        <w:rPr>
          <w:iCs/>
          <w:color w:val="000000"/>
        </w:rPr>
        <w:t>when finalized</w:t>
      </w:r>
      <w:r w:rsidRPr="00E20578">
        <w:rPr>
          <w:color w:val="000000"/>
        </w:rPr>
        <w:t>.</w:t>
      </w:r>
    </w:p>
    <w:p w14:paraId="00668689" w14:textId="77777777" w:rsidR="007C345D" w:rsidRPr="00E20578" w:rsidRDefault="007C345D" w:rsidP="00237053">
      <w:pPr>
        <w:spacing w:line="480" w:lineRule="auto"/>
        <w:rPr>
          <w:color w:val="000000"/>
        </w:rPr>
      </w:pPr>
    </w:p>
    <w:p w14:paraId="0066868A" w14:textId="77777777" w:rsidR="00094E1D" w:rsidRPr="00E20578" w:rsidRDefault="00094E1D" w:rsidP="00237053">
      <w:pPr>
        <w:pStyle w:val="ListParagraph"/>
        <w:numPr>
          <w:ilvl w:val="0"/>
          <w:numId w:val="6"/>
        </w:numPr>
        <w:tabs>
          <w:tab w:val="clear" w:pos="720"/>
          <w:tab w:val="num" w:pos="360"/>
        </w:tabs>
        <w:spacing w:line="480" w:lineRule="auto"/>
        <w:ind w:left="360"/>
        <w:rPr>
          <w:color w:val="000000"/>
        </w:rPr>
      </w:pPr>
      <w:r w:rsidRPr="00E20578">
        <w:rPr>
          <w:color w:val="000000"/>
        </w:rPr>
        <w:t>Notice will be displayed where asbestos abatement activity is being conducted.</w:t>
      </w:r>
    </w:p>
    <w:p w14:paraId="0066868B" w14:textId="3B3E761F" w:rsidR="008B1E3E" w:rsidRPr="00E20578" w:rsidRDefault="008B1E3E" w:rsidP="00237053">
      <w:pPr>
        <w:spacing w:line="480" w:lineRule="auto"/>
      </w:pPr>
      <w:r w:rsidRPr="00E20578">
        <w:br w:type="page"/>
      </w:r>
    </w:p>
    <w:p w14:paraId="664662DE" w14:textId="77777777" w:rsidR="007C345D" w:rsidRPr="00E20578" w:rsidRDefault="007C345D" w:rsidP="00237053">
      <w:pPr>
        <w:spacing w:line="480" w:lineRule="auto"/>
      </w:pPr>
    </w:p>
    <w:p w14:paraId="0066868C" w14:textId="77777777" w:rsidR="00E10F14" w:rsidRPr="00E20578" w:rsidRDefault="00E10F14" w:rsidP="00237053">
      <w:pPr>
        <w:spacing w:line="480" w:lineRule="auto"/>
        <w:rPr>
          <w:iCs/>
          <w:color w:val="000000"/>
        </w:rPr>
      </w:pPr>
      <w:r w:rsidRPr="00E20578">
        <w:rPr>
          <w:iCs/>
          <w:color w:val="000000"/>
        </w:rPr>
        <w:t>Section 1</w:t>
      </w:r>
      <w:r w:rsidR="00362509" w:rsidRPr="00E20578">
        <w:rPr>
          <w:iCs/>
          <w:color w:val="000000"/>
        </w:rPr>
        <w:t>1</w:t>
      </w:r>
      <w:r w:rsidR="007C345D" w:rsidRPr="00E20578">
        <w:rPr>
          <w:iCs/>
          <w:color w:val="000000"/>
        </w:rPr>
        <w:t>. I</w:t>
      </w:r>
      <w:r w:rsidRPr="00E20578">
        <w:rPr>
          <w:iCs/>
          <w:color w:val="000000"/>
        </w:rPr>
        <w:t>ndoor Air Quality</w:t>
      </w:r>
    </w:p>
    <w:p w14:paraId="0066868D" w14:textId="77777777" w:rsidR="007C345D" w:rsidRPr="00E20578" w:rsidRDefault="007C345D" w:rsidP="00237053">
      <w:pPr>
        <w:spacing w:line="480" w:lineRule="auto"/>
        <w:rPr>
          <w:iCs/>
          <w:color w:val="000000"/>
        </w:rPr>
      </w:pPr>
    </w:p>
    <w:p w14:paraId="0066868E" w14:textId="77777777" w:rsidR="00E10F14" w:rsidRPr="00E20578" w:rsidRDefault="00E10F14" w:rsidP="00237053">
      <w:pPr>
        <w:spacing w:line="480" w:lineRule="auto"/>
        <w:ind w:left="360" w:hanging="360"/>
        <w:rPr>
          <w:iCs/>
          <w:color w:val="000000"/>
        </w:rPr>
      </w:pPr>
      <w:r w:rsidRPr="00E20578">
        <w:rPr>
          <w:color w:val="000000"/>
        </w:rPr>
        <w:t>A.</w:t>
      </w:r>
      <w:r w:rsidR="00D86208" w:rsidRPr="00E20578">
        <w:rPr>
          <w:color w:val="000000"/>
        </w:rPr>
        <w:tab/>
      </w:r>
      <w:r w:rsidRPr="00E20578">
        <w:rPr>
          <w:color w:val="000000"/>
        </w:rPr>
        <w:t xml:space="preserve">The </w:t>
      </w:r>
      <w:r w:rsidRPr="00E20578">
        <w:rPr>
          <w:iCs/>
          <w:color w:val="000000"/>
        </w:rPr>
        <w:t xml:space="preserve">Agency will </w:t>
      </w:r>
      <w:r w:rsidRPr="00E20578">
        <w:rPr>
          <w:color w:val="000000"/>
        </w:rPr>
        <w:t>provide safe</w:t>
      </w:r>
      <w:r w:rsidRPr="00E20578">
        <w:rPr>
          <w:iCs/>
          <w:color w:val="000000"/>
        </w:rPr>
        <w:t xml:space="preserve">, </w:t>
      </w:r>
      <w:r w:rsidRPr="00E20578">
        <w:rPr>
          <w:color w:val="000000"/>
        </w:rPr>
        <w:t>healthful indoor air quality</w:t>
      </w:r>
      <w:r w:rsidRPr="00E20578">
        <w:rPr>
          <w:iCs/>
          <w:color w:val="000000"/>
        </w:rPr>
        <w:t xml:space="preserve"> in compliance with applicable laws</w:t>
      </w:r>
      <w:r w:rsidRPr="00E20578">
        <w:rPr>
          <w:color w:val="000000"/>
        </w:rPr>
        <w:t xml:space="preserve"> </w:t>
      </w:r>
      <w:r w:rsidRPr="00E20578">
        <w:rPr>
          <w:iCs/>
          <w:color w:val="000000"/>
        </w:rPr>
        <w:t xml:space="preserve">and industry standards. </w:t>
      </w:r>
    </w:p>
    <w:p w14:paraId="0066868F" w14:textId="77777777" w:rsidR="00D86208" w:rsidRPr="00E20578" w:rsidRDefault="00D86208" w:rsidP="00237053">
      <w:pPr>
        <w:spacing w:line="480" w:lineRule="auto"/>
        <w:rPr>
          <w:iCs/>
          <w:strike/>
          <w:color w:val="000000"/>
        </w:rPr>
      </w:pPr>
    </w:p>
    <w:p w14:paraId="00668690" w14:textId="77777777" w:rsidR="0091011D" w:rsidRPr="00E20578" w:rsidRDefault="00D86208" w:rsidP="00237053">
      <w:pPr>
        <w:spacing w:line="480" w:lineRule="auto"/>
        <w:ind w:left="360" w:hanging="360"/>
      </w:pPr>
      <w:r w:rsidRPr="00E20578">
        <w:t>B.</w:t>
      </w:r>
      <w:r w:rsidRPr="00E20578">
        <w:tab/>
      </w:r>
      <w:r w:rsidR="00E10F14" w:rsidRPr="00E20578">
        <w:t xml:space="preserve">To the extent the </w:t>
      </w:r>
      <w:r w:rsidR="00E10F14" w:rsidRPr="00E20578">
        <w:rPr>
          <w:iCs/>
        </w:rPr>
        <w:t>employer</w:t>
      </w:r>
      <w:r w:rsidR="00E10F14" w:rsidRPr="00E20578">
        <w:t xml:space="preserve"> has control, there will be no applications of insecticides during work hours in leased space.  In SSA-controlled buildings, there will be no application of insecticides during work</w:t>
      </w:r>
      <w:r w:rsidR="00EF7AFF" w:rsidRPr="00E20578">
        <w:t xml:space="preserve"> </w:t>
      </w:r>
      <w:r w:rsidR="00E10F14" w:rsidRPr="00E20578">
        <w:t xml:space="preserve">hours.  </w:t>
      </w:r>
      <w:r w:rsidR="0091011D" w:rsidRPr="00E20578">
        <w:t>W</w:t>
      </w:r>
      <w:r w:rsidR="00E10F14" w:rsidRPr="00E20578">
        <w:t>henever pesticides are used in a large scale application, the designated health and safety representative, as well as the employees, will receive advance notice</w:t>
      </w:r>
      <w:r w:rsidR="00EF7AFF" w:rsidRPr="00E20578">
        <w:t xml:space="preserve">. </w:t>
      </w:r>
      <w:r w:rsidR="00BD5868" w:rsidRPr="00E20578">
        <w:t xml:space="preserve"> </w:t>
      </w:r>
      <w:r w:rsidR="0091011D" w:rsidRPr="00E20578">
        <w:t>I</w:t>
      </w:r>
      <w:r w:rsidR="00BD5868" w:rsidRPr="00E20578">
        <w:t>ndividuals with special health needs will be reasonably accommodated.</w:t>
      </w:r>
    </w:p>
    <w:p w14:paraId="00668691" w14:textId="77777777" w:rsidR="00D86208" w:rsidRPr="00E20578" w:rsidRDefault="00D86208" w:rsidP="00237053">
      <w:pPr>
        <w:spacing w:line="480" w:lineRule="auto"/>
        <w:ind w:left="360" w:hanging="360"/>
      </w:pPr>
    </w:p>
    <w:p w14:paraId="00668692" w14:textId="77777777" w:rsidR="00E10F14" w:rsidRPr="00E20578" w:rsidRDefault="003463FF" w:rsidP="00237053">
      <w:pPr>
        <w:spacing w:line="480" w:lineRule="auto"/>
        <w:ind w:left="360" w:hanging="360"/>
      </w:pPr>
      <w:r w:rsidRPr="00E20578">
        <w:t>C.</w:t>
      </w:r>
      <w:r w:rsidRPr="00E20578">
        <w:tab/>
      </w:r>
      <w:r w:rsidR="0091011D" w:rsidRPr="00E20578">
        <w:t>To the extent the employer has control, there will normally be no applications of construction/renovation/maintenance/cleaning chemicals during work hours in leased space.  In SSA-controlled buildings, there will normally be no application of construction/renovation/maintenance/cleaning chemicals during work hours</w:t>
      </w:r>
      <w:r w:rsidR="003D180E" w:rsidRPr="00E20578">
        <w:t xml:space="preserve">.  </w:t>
      </w:r>
      <w:r w:rsidR="0091011D" w:rsidRPr="00E20578">
        <w:t>Such chemicals include paint, carpet glue, HVAC cleaning agents and similar construction like chemicals.  However, there may be situations where chemical applications or painting may be done during the workday in isolated areas without disruption to the work environment</w:t>
      </w:r>
      <w:r w:rsidR="00AA2D3E" w:rsidRPr="00E20578">
        <w:t>.  In this situation, the designated health and safety</w:t>
      </w:r>
      <w:r w:rsidR="003D180E" w:rsidRPr="00E20578">
        <w:t xml:space="preserve"> </w:t>
      </w:r>
      <w:r w:rsidR="00AA2D3E" w:rsidRPr="00E20578">
        <w:t>representative, as well as the employees, will receive advance notice.  Individuals with special needs will be reasonably accommodated.</w:t>
      </w:r>
    </w:p>
    <w:p w14:paraId="00668693" w14:textId="77777777" w:rsidR="00D86208" w:rsidRPr="00E20578" w:rsidRDefault="00D86208" w:rsidP="00237053">
      <w:pPr>
        <w:spacing w:line="480" w:lineRule="auto"/>
      </w:pPr>
    </w:p>
    <w:p w14:paraId="354BD629" w14:textId="77777777" w:rsidR="008B1E3E" w:rsidRPr="00E20578" w:rsidRDefault="008B1E3E" w:rsidP="00237053">
      <w:pPr>
        <w:spacing w:line="480" w:lineRule="auto"/>
      </w:pPr>
    </w:p>
    <w:p w14:paraId="00668694" w14:textId="77777777" w:rsidR="00E10F14" w:rsidRPr="00E20578" w:rsidRDefault="00E10F14" w:rsidP="00237053">
      <w:pPr>
        <w:spacing w:line="480" w:lineRule="auto"/>
        <w:rPr>
          <w:color w:val="000000"/>
        </w:rPr>
      </w:pPr>
      <w:r w:rsidRPr="00E20578">
        <w:rPr>
          <w:color w:val="000000"/>
        </w:rPr>
        <w:t xml:space="preserve">Section </w:t>
      </w:r>
      <w:r w:rsidR="00362509" w:rsidRPr="00E20578">
        <w:rPr>
          <w:iCs/>
          <w:color w:val="000000"/>
        </w:rPr>
        <w:t>12</w:t>
      </w:r>
      <w:r w:rsidR="00D86208" w:rsidRPr="00E20578">
        <w:rPr>
          <w:color w:val="000000"/>
        </w:rPr>
        <w:t xml:space="preserve">. </w:t>
      </w:r>
      <w:r w:rsidRPr="00E20578">
        <w:rPr>
          <w:color w:val="000000"/>
        </w:rPr>
        <w:t>Onsite Security</w:t>
      </w:r>
    </w:p>
    <w:p w14:paraId="00668695" w14:textId="77777777" w:rsidR="00D86208" w:rsidRPr="00E20578" w:rsidRDefault="00D86208" w:rsidP="00237053">
      <w:pPr>
        <w:spacing w:line="480" w:lineRule="auto"/>
      </w:pPr>
    </w:p>
    <w:p w14:paraId="00668696" w14:textId="77777777" w:rsidR="00E10F14" w:rsidRPr="00E20578" w:rsidRDefault="00E10F14" w:rsidP="00237053">
      <w:pPr>
        <w:spacing w:line="480" w:lineRule="auto"/>
        <w:ind w:left="360" w:hanging="360"/>
        <w:rPr>
          <w:color w:val="000000"/>
        </w:rPr>
      </w:pPr>
      <w:r w:rsidRPr="00E20578">
        <w:rPr>
          <w:color w:val="000000"/>
        </w:rPr>
        <w:t>A.</w:t>
      </w:r>
      <w:r w:rsidR="00D86208" w:rsidRPr="00E20578">
        <w:rPr>
          <w:color w:val="000000"/>
        </w:rPr>
        <w:tab/>
      </w:r>
      <w:r w:rsidRPr="00E20578">
        <w:rPr>
          <w:color w:val="000000"/>
        </w:rPr>
        <w:t>The Employer will make reasonable efforts to protect employees from abusive and threatening clients and will take reasonable precautions to ensure such protections.</w:t>
      </w:r>
    </w:p>
    <w:p w14:paraId="00668697" w14:textId="77777777" w:rsidR="00D86208" w:rsidRPr="00E20578" w:rsidRDefault="00D86208" w:rsidP="00237053">
      <w:pPr>
        <w:spacing w:line="480" w:lineRule="auto"/>
      </w:pPr>
    </w:p>
    <w:p w14:paraId="00668698" w14:textId="77777777" w:rsidR="005E5389" w:rsidRPr="00E20578" w:rsidRDefault="005E5389" w:rsidP="00237053">
      <w:pPr>
        <w:spacing w:line="480" w:lineRule="auto"/>
        <w:ind w:left="360"/>
      </w:pPr>
      <w:r w:rsidRPr="00E20578">
        <w:t>When management becomes aware of threats received by phone or is alerted to a threat through the Visitor Intake Process (VIP)</w:t>
      </w:r>
      <w:r w:rsidR="00010051" w:rsidRPr="00E20578">
        <w:t>,</w:t>
      </w:r>
      <w:r w:rsidRPr="00E20578">
        <w:t xml:space="preserve"> appropriate action will be taken in accordance with agency policy.</w:t>
      </w:r>
    </w:p>
    <w:p w14:paraId="00668699" w14:textId="77777777" w:rsidR="005E5389" w:rsidRPr="00E20578" w:rsidRDefault="005E5389" w:rsidP="00237053">
      <w:pPr>
        <w:spacing w:line="480" w:lineRule="auto"/>
        <w:ind w:left="360"/>
      </w:pPr>
    </w:p>
    <w:p w14:paraId="0066869A" w14:textId="77777777" w:rsidR="00E34407" w:rsidRPr="00E20578" w:rsidRDefault="005E5389" w:rsidP="00237053">
      <w:pPr>
        <w:spacing w:line="480" w:lineRule="auto"/>
        <w:ind w:left="360"/>
        <w:rPr>
          <w:bCs/>
        </w:rPr>
      </w:pPr>
      <w:r w:rsidRPr="00E20578">
        <w:t>Employees witnessing an incident are encouraged to alert Management.</w:t>
      </w:r>
      <w:r w:rsidR="00E34407" w:rsidRPr="00E20578">
        <w:t xml:space="preserve">  </w:t>
      </w:r>
      <w:r w:rsidR="00E34407" w:rsidRPr="00E20578">
        <w:rPr>
          <w:bCs/>
        </w:rPr>
        <w:t>Reportable incidents include threats or potential threats that affect the security and safety of SSA employees, guards, visitors, facilities and records.</w:t>
      </w:r>
    </w:p>
    <w:p w14:paraId="0066869B" w14:textId="77777777" w:rsidR="005E5389" w:rsidRPr="00E20578" w:rsidRDefault="005E5389" w:rsidP="00237053">
      <w:pPr>
        <w:spacing w:line="480" w:lineRule="auto"/>
        <w:ind w:firstLine="360"/>
      </w:pPr>
    </w:p>
    <w:p w14:paraId="0066869C" w14:textId="77777777" w:rsidR="00E10F14" w:rsidRPr="00E20578" w:rsidRDefault="00D86208" w:rsidP="00237053">
      <w:pPr>
        <w:spacing w:line="480" w:lineRule="auto"/>
        <w:ind w:left="360" w:hanging="360"/>
        <w:rPr>
          <w:color w:val="000000"/>
        </w:rPr>
      </w:pPr>
      <w:r w:rsidRPr="00E20578">
        <w:rPr>
          <w:color w:val="000000"/>
        </w:rPr>
        <w:t>B.</w:t>
      </w:r>
      <w:r w:rsidRPr="00E20578">
        <w:rPr>
          <w:color w:val="000000"/>
        </w:rPr>
        <w:tab/>
      </w:r>
      <w:r w:rsidR="00E10F14" w:rsidRPr="00E20578">
        <w:rPr>
          <w:color w:val="000000"/>
        </w:rPr>
        <w:t>The Employer</w:t>
      </w:r>
      <w:r w:rsidR="00E10F14" w:rsidRPr="00E20578">
        <w:rPr>
          <w:i/>
          <w:iCs/>
          <w:color w:val="000000"/>
        </w:rPr>
        <w:t xml:space="preserve"> </w:t>
      </w:r>
      <w:r w:rsidR="00E10F14" w:rsidRPr="00E20578">
        <w:rPr>
          <w:color w:val="000000"/>
        </w:rPr>
        <w:t>will arrange for emergency protective assistance at each installation to enable employees to receive assistance if the situation requires it.</w:t>
      </w:r>
    </w:p>
    <w:p w14:paraId="0066869D" w14:textId="77777777" w:rsidR="00780E99" w:rsidRPr="00E20578" w:rsidRDefault="00780E99" w:rsidP="00237053">
      <w:pPr>
        <w:spacing w:line="480" w:lineRule="auto"/>
        <w:ind w:left="360" w:hanging="360"/>
        <w:rPr>
          <w:color w:val="000000"/>
        </w:rPr>
      </w:pPr>
    </w:p>
    <w:p w14:paraId="0066869E" w14:textId="77777777" w:rsidR="00780E99" w:rsidRPr="00E20578" w:rsidRDefault="00780E99" w:rsidP="00237053">
      <w:pPr>
        <w:spacing w:line="480" w:lineRule="auto"/>
        <w:ind w:left="360" w:hanging="360"/>
      </w:pPr>
      <w:r w:rsidRPr="00E20578">
        <w:t>C.</w:t>
      </w:r>
      <w:r w:rsidRPr="00E20578">
        <w:tab/>
        <w:t xml:space="preserve">If management or an employee becomes aware that </w:t>
      </w:r>
      <w:r w:rsidR="00D0266E" w:rsidRPr="00E20578">
        <w:t>a</w:t>
      </w:r>
      <w:r w:rsidRPr="00E20578">
        <w:t xml:space="preserve"> visitor to the office is a fugitive felon, management will take appropriate action </w:t>
      </w:r>
      <w:r w:rsidR="00D0266E" w:rsidRPr="00E20578">
        <w:t>to protect the health and safety of employees</w:t>
      </w:r>
      <w:r w:rsidRPr="00E20578">
        <w:t xml:space="preserve">.  </w:t>
      </w:r>
    </w:p>
    <w:p w14:paraId="0066869F" w14:textId="77777777" w:rsidR="00780E99" w:rsidRPr="00E20578" w:rsidRDefault="00780E99" w:rsidP="00237053">
      <w:pPr>
        <w:spacing w:line="480" w:lineRule="auto"/>
        <w:ind w:left="360" w:hanging="360"/>
      </w:pPr>
    </w:p>
    <w:p w14:paraId="006686A0" w14:textId="77777777" w:rsidR="000A0474" w:rsidRPr="00E20578" w:rsidRDefault="00D0266E" w:rsidP="00237053">
      <w:pPr>
        <w:spacing w:line="480" w:lineRule="auto"/>
        <w:ind w:left="360"/>
      </w:pPr>
      <w:r w:rsidRPr="00E20578">
        <w:lastRenderedPageBreak/>
        <w:t xml:space="preserve">Employees will not be expected to participate in any sting activities e.g., arrest, detain, etc. regarding fugitive felons.  </w:t>
      </w:r>
      <w:r w:rsidR="0092488A" w:rsidRPr="00E20578">
        <w:t>If a law enforcement authority</w:t>
      </w:r>
      <w:r w:rsidR="000A0474" w:rsidRPr="00E20578">
        <w:t xml:space="preserve"> enters SSA space to arrest or question a fugitive felon or someone suspected of illegal activity, </w:t>
      </w:r>
      <w:r w:rsidRPr="00E20578">
        <w:t>management</w:t>
      </w:r>
      <w:r w:rsidR="000A0474" w:rsidRPr="00E20578">
        <w:t xml:space="preserve"> will </w:t>
      </w:r>
      <w:r w:rsidR="0092488A" w:rsidRPr="00E20578">
        <w:t>take appropriate action</w:t>
      </w:r>
      <w:r w:rsidR="000A0474" w:rsidRPr="00E20578">
        <w:t xml:space="preserve"> to </w:t>
      </w:r>
      <w:r w:rsidRPr="00E20578">
        <w:t>protect</w:t>
      </w:r>
      <w:r w:rsidR="000A0474" w:rsidRPr="00E20578">
        <w:t xml:space="preserve"> the health and safety of employees.</w:t>
      </w:r>
    </w:p>
    <w:p w14:paraId="006686A1" w14:textId="77777777" w:rsidR="000A0474" w:rsidRPr="00E20578" w:rsidRDefault="000A0474" w:rsidP="00237053">
      <w:pPr>
        <w:spacing w:line="480" w:lineRule="auto"/>
        <w:ind w:left="360" w:hanging="360"/>
      </w:pPr>
    </w:p>
    <w:p w14:paraId="006686A2" w14:textId="77777777" w:rsidR="00E10F14" w:rsidRPr="00E20578" w:rsidRDefault="00780E99" w:rsidP="00237053">
      <w:pPr>
        <w:spacing w:line="480" w:lineRule="auto"/>
        <w:ind w:left="360" w:hanging="360"/>
        <w:rPr>
          <w:color w:val="000000"/>
        </w:rPr>
      </w:pPr>
      <w:r w:rsidRPr="00E20578">
        <w:rPr>
          <w:color w:val="000000"/>
        </w:rPr>
        <w:t>D</w:t>
      </w:r>
      <w:r w:rsidR="00D86208" w:rsidRPr="00E20578">
        <w:rPr>
          <w:color w:val="000000"/>
        </w:rPr>
        <w:t>.</w:t>
      </w:r>
      <w:r w:rsidR="002558B3" w:rsidRPr="00E20578">
        <w:rPr>
          <w:color w:val="000000"/>
        </w:rPr>
        <w:tab/>
      </w:r>
      <w:r w:rsidR="00E10F14" w:rsidRPr="00E20578">
        <w:rPr>
          <w:color w:val="000000"/>
        </w:rPr>
        <w:t>Whenever an employee is faced with a physically threatening situation, the Employer will provide appropriate assistance.</w:t>
      </w:r>
    </w:p>
    <w:p w14:paraId="006686A3" w14:textId="77777777" w:rsidR="00D86208" w:rsidRPr="00E20578" w:rsidRDefault="00D86208" w:rsidP="00237053">
      <w:pPr>
        <w:spacing w:line="480" w:lineRule="auto"/>
        <w:ind w:left="360" w:hanging="360"/>
      </w:pPr>
    </w:p>
    <w:p w14:paraId="006686A4" w14:textId="532ADF7F" w:rsidR="00E10F14" w:rsidRPr="00E20578" w:rsidRDefault="008B1E3E" w:rsidP="00237053">
      <w:pPr>
        <w:spacing w:line="480" w:lineRule="auto"/>
        <w:ind w:left="360" w:hanging="360"/>
        <w:rPr>
          <w:color w:val="000000"/>
        </w:rPr>
      </w:pPr>
      <w:r w:rsidRPr="00E20578">
        <w:rPr>
          <w:color w:val="000000"/>
        </w:rPr>
        <w:t>E.</w:t>
      </w:r>
      <w:r w:rsidRPr="00E20578">
        <w:rPr>
          <w:color w:val="000000"/>
        </w:rPr>
        <w:tab/>
      </w:r>
      <w:r w:rsidR="00E10F14" w:rsidRPr="00E20578">
        <w:rPr>
          <w:color w:val="000000"/>
        </w:rPr>
        <w:t>Employees will not be required to divulge personally identifiable information to the public in individual circumstances where the employee reasonably believes harassment or physical abuse may result.</w:t>
      </w:r>
      <w:r w:rsidR="003D180E" w:rsidRPr="00E20578">
        <w:rPr>
          <w:color w:val="000000"/>
        </w:rPr>
        <w:t xml:space="preserve"> </w:t>
      </w:r>
      <w:r w:rsidR="00E10F14" w:rsidRPr="00E20578">
        <w:rPr>
          <w:color w:val="000000"/>
        </w:rPr>
        <w:t xml:space="preserve"> In such cases, the employee should timely inform the supervisor.</w:t>
      </w:r>
      <w:r w:rsidR="00934950" w:rsidRPr="00E20578">
        <w:rPr>
          <w:color w:val="000000"/>
        </w:rPr>
        <w:t xml:space="preserve">  </w:t>
      </w:r>
      <w:r w:rsidR="00173D83" w:rsidRPr="00E20578">
        <w:rPr>
          <w:color w:val="000000"/>
        </w:rPr>
        <w:t>If an e</w:t>
      </w:r>
      <w:r w:rsidR="00934950" w:rsidRPr="00E20578">
        <w:rPr>
          <w:color w:val="000000"/>
        </w:rPr>
        <w:t xml:space="preserve">mployee </w:t>
      </w:r>
      <w:r w:rsidR="00173D83" w:rsidRPr="00E20578">
        <w:rPr>
          <w:color w:val="000000"/>
        </w:rPr>
        <w:t>prefers not to use his/her</w:t>
      </w:r>
      <w:r w:rsidR="002560A0" w:rsidRPr="00E20578">
        <w:rPr>
          <w:color w:val="000000"/>
        </w:rPr>
        <w:t xml:space="preserve"> </w:t>
      </w:r>
      <w:r w:rsidR="00173D83" w:rsidRPr="00E20578">
        <w:rPr>
          <w:color w:val="000000"/>
        </w:rPr>
        <w:t xml:space="preserve">name on </w:t>
      </w:r>
      <w:r w:rsidR="00934950" w:rsidRPr="00E20578">
        <w:rPr>
          <w:color w:val="000000"/>
        </w:rPr>
        <w:t>written correspondence to the public</w:t>
      </w:r>
      <w:r w:rsidR="00173D83" w:rsidRPr="00E20578">
        <w:rPr>
          <w:color w:val="000000"/>
        </w:rPr>
        <w:t>,</w:t>
      </w:r>
      <w:r w:rsidR="00732317" w:rsidRPr="00E20578">
        <w:rPr>
          <w:color w:val="000000"/>
        </w:rPr>
        <w:t xml:space="preserve"> </w:t>
      </w:r>
      <w:r w:rsidR="00173D83" w:rsidRPr="00E20578">
        <w:rPr>
          <w:color w:val="000000"/>
        </w:rPr>
        <w:t xml:space="preserve">the employee </w:t>
      </w:r>
      <w:r w:rsidR="00A04A42" w:rsidRPr="00E20578">
        <w:rPr>
          <w:color w:val="000000"/>
        </w:rPr>
        <w:t xml:space="preserve">will </w:t>
      </w:r>
      <w:r w:rsidR="00173D83" w:rsidRPr="00E20578">
        <w:rPr>
          <w:color w:val="000000"/>
        </w:rPr>
        <w:t>use a pseudonym or other identifier</w:t>
      </w:r>
      <w:r w:rsidR="00A04A42" w:rsidRPr="00E20578">
        <w:rPr>
          <w:color w:val="000000"/>
        </w:rPr>
        <w:t xml:space="preserve"> </w:t>
      </w:r>
      <w:r w:rsidR="00173D83" w:rsidRPr="00E20578">
        <w:rPr>
          <w:color w:val="000000"/>
        </w:rPr>
        <w:t>approved</w:t>
      </w:r>
      <w:r w:rsidR="00A04A42" w:rsidRPr="00E20578">
        <w:rPr>
          <w:color w:val="000000"/>
        </w:rPr>
        <w:t xml:space="preserve"> by</w:t>
      </w:r>
      <w:r w:rsidR="00173D83" w:rsidRPr="00E20578">
        <w:rPr>
          <w:color w:val="000000"/>
        </w:rPr>
        <w:t xml:space="preserve"> management</w:t>
      </w:r>
      <w:r w:rsidR="00934950" w:rsidRPr="00E20578">
        <w:rPr>
          <w:color w:val="000000"/>
        </w:rPr>
        <w:t>.</w:t>
      </w:r>
    </w:p>
    <w:p w14:paraId="006686A5" w14:textId="77777777" w:rsidR="00D86208" w:rsidRPr="00E20578" w:rsidRDefault="00D86208" w:rsidP="00237053">
      <w:pPr>
        <w:spacing w:line="480" w:lineRule="auto"/>
        <w:ind w:left="360" w:hanging="360"/>
      </w:pPr>
    </w:p>
    <w:p w14:paraId="006686A6" w14:textId="3067864D" w:rsidR="00BD5868" w:rsidRPr="00E20578" w:rsidRDefault="008B1E3E" w:rsidP="00237053">
      <w:pPr>
        <w:spacing w:line="480" w:lineRule="auto"/>
        <w:ind w:left="360" w:hanging="360"/>
        <w:rPr>
          <w:color w:val="000000"/>
        </w:rPr>
      </w:pPr>
      <w:r w:rsidRPr="00E20578">
        <w:rPr>
          <w:color w:val="000000"/>
        </w:rPr>
        <w:t>F</w:t>
      </w:r>
      <w:r w:rsidR="00E10F14" w:rsidRPr="00E20578">
        <w:rPr>
          <w:color w:val="000000"/>
        </w:rPr>
        <w:t>.</w:t>
      </w:r>
      <w:r w:rsidR="00D86208" w:rsidRPr="00E20578">
        <w:rPr>
          <w:color w:val="000000"/>
        </w:rPr>
        <w:tab/>
      </w:r>
      <w:r w:rsidR="00BD5868" w:rsidRPr="00E20578">
        <w:rPr>
          <w:color w:val="000000"/>
        </w:rPr>
        <w:t>Consistent with its right to determine internal security practices:</w:t>
      </w:r>
    </w:p>
    <w:p w14:paraId="006686A7" w14:textId="77777777" w:rsidR="003D180E" w:rsidRPr="00E20578" w:rsidRDefault="003D180E" w:rsidP="00237053">
      <w:pPr>
        <w:spacing w:line="480" w:lineRule="auto"/>
        <w:ind w:left="360" w:hanging="360"/>
        <w:rPr>
          <w:color w:val="000000"/>
        </w:rPr>
      </w:pPr>
    </w:p>
    <w:p w14:paraId="006686A8" w14:textId="77777777" w:rsidR="00E10F14" w:rsidRPr="00E20578" w:rsidRDefault="00BD5868" w:rsidP="00237053">
      <w:pPr>
        <w:spacing w:line="480" w:lineRule="auto"/>
        <w:ind w:left="1080" w:hanging="360"/>
      </w:pPr>
      <w:r w:rsidRPr="00E20578">
        <w:t>1.</w:t>
      </w:r>
      <w:r w:rsidR="00D86208" w:rsidRPr="00E20578">
        <w:tab/>
      </w:r>
      <w:r w:rsidR="00E10F14" w:rsidRPr="00E20578">
        <w:t>Where conditions warrant, the Employer will provide equipped security guards at SSA facilities.</w:t>
      </w:r>
      <w:r w:rsidR="00557E1E" w:rsidRPr="00E20578">
        <w:t xml:space="preserve">  </w:t>
      </w:r>
    </w:p>
    <w:p w14:paraId="006686A9" w14:textId="77777777" w:rsidR="00D86208" w:rsidRPr="00E20578" w:rsidRDefault="00D86208" w:rsidP="00237053">
      <w:pPr>
        <w:spacing w:line="480" w:lineRule="auto"/>
        <w:ind w:left="1080" w:hanging="360"/>
      </w:pPr>
    </w:p>
    <w:p w14:paraId="006686AA" w14:textId="77777777" w:rsidR="00E10F14" w:rsidRPr="00E20578" w:rsidRDefault="00BD5868" w:rsidP="00237053">
      <w:pPr>
        <w:spacing w:line="480" w:lineRule="auto"/>
        <w:ind w:left="1080" w:hanging="360"/>
      </w:pPr>
      <w:r w:rsidRPr="00E20578">
        <w:rPr>
          <w:color w:val="000000"/>
        </w:rPr>
        <w:t xml:space="preserve">2. </w:t>
      </w:r>
      <w:r w:rsidR="00E10F14" w:rsidRPr="00E20578">
        <w:rPr>
          <w:color w:val="000000"/>
        </w:rPr>
        <w:t xml:space="preserve"> </w:t>
      </w:r>
      <w:r w:rsidR="00E10F14" w:rsidRPr="00E20578">
        <w:t xml:space="preserve">SSA will equip </w:t>
      </w:r>
      <w:r w:rsidR="00AA2D3E" w:rsidRPr="00E20578">
        <w:t>office</w:t>
      </w:r>
      <w:r w:rsidR="00E10F14" w:rsidRPr="00E20578">
        <w:t xml:space="preserve"> areas with appropriate security devices, to ensure, to the maximum extent possible, employee safety.</w:t>
      </w:r>
    </w:p>
    <w:p w14:paraId="006686AB" w14:textId="77777777" w:rsidR="00D86208" w:rsidRPr="00E20578" w:rsidRDefault="00D86208" w:rsidP="00237053">
      <w:pPr>
        <w:spacing w:line="480" w:lineRule="auto"/>
        <w:ind w:left="1080" w:hanging="360"/>
      </w:pPr>
    </w:p>
    <w:p w14:paraId="006686AC" w14:textId="37C2513E" w:rsidR="00E10F14" w:rsidRPr="00E20578" w:rsidRDefault="00E10F14" w:rsidP="00237053">
      <w:pPr>
        <w:pStyle w:val="ListParagraph"/>
        <w:numPr>
          <w:ilvl w:val="0"/>
          <w:numId w:val="1"/>
        </w:numPr>
        <w:tabs>
          <w:tab w:val="clear" w:pos="450"/>
          <w:tab w:val="num" w:pos="360"/>
          <w:tab w:val="num" w:pos="900"/>
        </w:tabs>
        <w:spacing w:line="480" w:lineRule="auto"/>
        <w:ind w:hanging="450"/>
        <w:rPr>
          <w:color w:val="000000"/>
        </w:rPr>
      </w:pPr>
      <w:r w:rsidRPr="00E20578">
        <w:rPr>
          <w:color w:val="000000"/>
        </w:rPr>
        <w:t xml:space="preserve">All </w:t>
      </w:r>
      <w:r w:rsidRPr="00E20578">
        <w:rPr>
          <w:iCs/>
          <w:color w:val="000000"/>
        </w:rPr>
        <w:t>tele</w:t>
      </w:r>
      <w:r w:rsidRPr="00E20578">
        <w:rPr>
          <w:color w:val="000000"/>
        </w:rPr>
        <w:t xml:space="preserve">phones </w:t>
      </w:r>
      <w:r w:rsidRPr="00E20578">
        <w:rPr>
          <w:iCs/>
          <w:color w:val="000000"/>
        </w:rPr>
        <w:t>in offices</w:t>
      </w:r>
      <w:r w:rsidRPr="00E20578">
        <w:rPr>
          <w:color w:val="000000"/>
        </w:rPr>
        <w:t xml:space="preserve"> will be labeled with appropriate emergency numbers.</w:t>
      </w:r>
    </w:p>
    <w:p w14:paraId="006686AD" w14:textId="77777777" w:rsidR="00A84FEE" w:rsidRPr="00E20578" w:rsidRDefault="00A84FEE" w:rsidP="00237053">
      <w:pPr>
        <w:tabs>
          <w:tab w:val="num" w:pos="900"/>
        </w:tabs>
        <w:spacing w:line="480" w:lineRule="auto"/>
        <w:rPr>
          <w:color w:val="000000"/>
        </w:rPr>
      </w:pPr>
    </w:p>
    <w:p w14:paraId="006686AE" w14:textId="77777777" w:rsidR="00D86208" w:rsidRPr="00E20578" w:rsidRDefault="00D22E89" w:rsidP="00237053">
      <w:pPr>
        <w:numPr>
          <w:ilvl w:val="0"/>
          <w:numId w:val="1"/>
        </w:numPr>
        <w:tabs>
          <w:tab w:val="num" w:pos="360"/>
          <w:tab w:val="num" w:pos="900"/>
        </w:tabs>
        <w:spacing w:line="480" w:lineRule="auto"/>
        <w:ind w:left="360"/>
        <w:rPr>
          <w:color w:val="000000"/>
        </w:rPr>
      </w:pPr>
      <w:r w:rsidRPr="00E20578">
        <w:rPr>
          <w:color w:val="000000"/>
        </w:rPr>
        <w:t xml:space="preserve">In accordance with agency policy, </w:t>
      </w:r>
      <w:r w:rsidR="00A84FEE" w:rsidRPr="00E20578">
        <w:rPr>
          <w:color w:val="000000"/>
        </w:rPr>
        <w:t>Management will make every reasonable effort to document disruptive conduct by non-SSA employees</w:t>
      </w:r>
      <w:r w:rsidRPr="00E20578">
        <w:rPr>
          <w:color w:val="000000"/>
        </w:rPr>
        <w:t xml:space="preserve">. </w:t>
      </w:r>
    </w:p>
    <w:p w14:paraId="006686AF" w14:textId="7A246116" w:rsidR="00E1709D" w:rsidRPr="00E20578" w:rsidRDefault="00E1709D" w:rsidP="00237053">
      <w:pPr>
        <w:tabs>
          <w:tab w:val="left" w:pos="7538"/>
        </w:tabs>
        <w:spacing w:line="480" w:lineRule="auto"/>
        <w:rPr>
          <w:color w:val="000000"/>
        </w:rPr>
      </w:pPr>
    </w:p>
    <w:p w14:paraId="006686B0" w14:textId="77777777" w:rsidR="00E1709D" w:rsidRPr="00E20578" w:rsidRDefault="00E1709D" w:rsidP="00237053">
      <w:pPr>
        <w:pStyle w:val="ListParagraph"/>
        <w:numPr>
          <w:ilvl w:val="0"/>
          <w:numId w:val="1"/>
        </w:numPr>
        <w:spacing w:line="480" w:lineRule="auto"/>
        <w:ind w:left="360"/>
        <w:rPr>
          <w:color w:val="000000"/>
        </w:rPr>
      </w:pPr>
      <w:r w:rsidRPr="00E20578">
        <w:rPr>
          <w:bCs/>
        </w:rPr>
        <w:t xml:space="preserve">Employees will be informed </w:t>
      </w:r>
      <w:r w:rsidR="00010051" w:rsidRPr="00E20578">
        <w:rPr>
          <w:bCs/>
        </w:rPr>
        <w:t xml:space="preserve">annually </w:t>
      </w:r>
      <w:r w:rsidRPr="00E20578">
        <w:rPr>
          <w:bCs/>
        </w:rPr>
        <w:t>of the Ident</w:t>
      </w:r>
      <w:r w:rsidR="008001FF" w:rsidRPr="00E20578">
        <w:rPr>
          <w:bCs/>
        </w:rPr>
        <w:t>ity Protection Program (IPP).</w:t>
      </w:r>
    </w:p>
    <w:p w14:paraId="006686B1" w14:textId="77777777" w:rsidR="00E1709D" w:rsidRPr="00E20578" w:rsidRDefault="00E1709D" w:rsidP="00237053">
      <w:pPr>
        <w:pStyle w:val="ListParagraph"/>
        <w:spacing w:line="480" w:lineRule="auto"/>
        <w:ind w:left="360"/>
        <w:rPr>
          <w:color w:val="000000"/>
        </w:rPr>
      </w:pPr>
    </w:p>
    <w:p w14:paraId="006686B2" w14:textId="77777777" w:rsidR="008001FF" w:rsidRPr="00E20578" w:rsidRDefault="008001FF" w:rsidP="00237053">
      <w:pPr>
        <w:spacing w:line="480" w:lineRule="auto"/>
        <w:ind w:left="360"/>
        <w:rPr>
          <w:bCs/>
        </w:rPr>
      </w:pPr>
      <w:r w:rsidRPr="00E20578">
        <w:rPr>
          <w:bCs/>
        </w:rPr>
        <w:t xml:space="preserve">Recognizing the privacy of the individuals involved, upon request, the AFGE General Committee will be provided </w:t>
      </w:r>
      <w:r w:rsidR="0075143F" w:rsidRPr="00E20578">
        <w:rPr>
          <w:bCs/>
        </w:rPr>
        <w:t xml:space="preserve">annually </w:t>
      </w:r>
      <w:r w:rsidRPr="00E20578">
        <w:rPr>
          <w:bCs/>
        </w:rPr>
        <w:t xml:space="preserve">with the number of employees participating in the IPP.  </w:t>
      </w:r>
    </w:p>
    <w:p w14:paraId="4C1AD362" w14:textId="77777777" w:rsidR="008B1E3E" w:rsidRPr="00E20578" w:rsidRDefault="008B1E3E" w:rsidP="00237053">
      <w:pPr>
        <w:spacing w:line="480" w:lineRule="auto"/>
        <w:ind w:left="360"/>
        <w:rPr>
          <w:bCs/>
        </w:rPr>
      </w:pPr>
    </w:p>
    <w:p w14:paraId="3C2C2CFF" w14:textId="77777777" w:rsidR="008B1E3E" w:rsidRPr="00E20578" w:rsidRDefault="008B1E3E" w:rsidP="00237053">
      <w:pPr>
        <w:spacing w:line="480" w:lineRule="auto"/>
        <w:ind w:left="360"/>
        <w:rPr>
          <w:bCs/>
        </w:rPr>
      </w:pPr>
    </w:p>
    <w:p w14:paraId="006686B3" w14:textId="77777777" w:rsidR="00E10F14" w:rsidRPr="00E20578" w:rsidRDefault="00E10F14" w:rsidP="00237053">
      <w:pPr>
        <w:spacing w:line="480" w:lineRule="auto"/>
        <w:rPr>
          <w:color w:val="000000"/>
        </w:rPr>
      </w:pPr>
      <w:r w:rsidRPr="00E20578">
        <w:rPr>
          <w:color w:val="000000"/>
        </w:rPr>
        <w:t>Section 1</w:t>
      </w:r>
      <w:r w:rsidR="007E637F" w:rsidRPr="00E20578">
        <w:rPr>
          <w:color w:val="000000"/>
        </w:rPr>
        <w:t>3</w:t>
      </w:r>
      <w:r w:rsidR="00D86208" w:rsidRPr="00E20578">
        <w:rPr>
          <w:color w:val="000000"/>
        </w:rPr>
        <w:t xml:space="preserve">. </w:t>
      </w:r>
      <w:r w:rsidRPr="00E20578">
        <w:rPr>
          <w:color w:val="000000"/>
        </w:rPr>
        <w:t>Leases</w:t>
      </w:r>
    </w:p>
    <w:p w14:paraId="006686B4" w14:textId="77777777" w:rsidR="00D86208" w:rsidRPr="00E20578" w:rsidRDefault="00D86208" w:rsidP="00237053">
      <w:pPr>
        <w:spacing w:line="480" w:lineRule="auto"/>
        <w:rPr>
          <w:strike/>
        </w:rPr>
      </w:pPr>
    </w:p>
    <w:p w14:paraId="006686B5" w14:textId="77777777" w:rsidR="00E10F14" w:rsidRPr="00E20578" w:rsidRDefault="00E10F14" w:rsidP="00237053">
      <w:pPr>
        <w:spacing w:line="480" w:lineRule="auto"/>
        <w:ind w:left="360" w:hanging="360"/>
        <w:rPr>
          <w:color w:val="000000"/>
        </w:rPr>
      </w:pPr>
      <w:r w:rsidRPr="00E20578">
        <w:rPr>
          <w:color w:val="000000"/>
        </w:rPr>
        <w:t>A.</w:t>
      </w:r>
      <w:r w:rsidR="00D86208" w:rsidRPr="00E20578">
        <w:rPr>
          <w:color w:val="000000"/>
        </w:rPr>
        <w:tab/>
      </w:r>
      <w:r w:rsidRPr="00E20578">
        <w:rPr>
          <w:color w:val="000000"/>
        </w:rPr>
        <w:t>SSA-maintained leases of space</w:t>
      </w:r>
      <w:r w:rsidRPr="00E20578">
        <w:rPr>
          <w:iCs/>
          <w:color w:val="000000"/>
        </w:rPr>
        <w:t>s</w:t>
      </w:r>
      <w:r w:rsidRPr="00E20578">
        <w:rPr>
          <w:color w:val="000000"/>
        </w:rPr>
        <w:t xml:space="preserve"> will be provided to the Union upon request.</w:t>
      </w:r>
      <w:r w:rsidR="00C220ED" w:rsidRPr="00E20578">
        <w:rPr>
          <w:color w:val="000000"/>
        </w:rPr>
        <w:t xml:space="preserve">  </w:t>
      </w:r>
    </w:p>
    <w:p w14:paraId="006686B6" w14:textId="77777777" w:rsidR="00D86208" w:rsidRPr="00E20578" w:rsidRDefault="00D86208" w:rsidP="00237053">
      <w:pPr>
        <w:spacing w:line="480" w:lineRule="auto"/>
        <w:ind w:left="360" w:hanging="360"/>
        <w:rPr>
          <w:strike/>
        </w:rPr>
      </w:pPr>
    </w:p>
    <w:p w14:paraId="006686B7" w14:textId="77777777" w:rsidR="00E10F14" w:rsidRPr="00E20578" w:rsidRDefault="00E10F14" w:rsidP="00237053">
      <w:pPr>
        <w:pStyle w:val="ListParagraph"/>
        <w:numPr>
          <w:ilvl w:val="0"/>
          <w:numId w:val="5"/>
        </w:numPr>
        <w:spacing w:line="480" w:lineRule="auto"/>
      </w:pPr>
      <w:r w:rsidRPr="00E20578">
        <w:rPr>
          <w:color w:val="000000"/>
        </w:rPr>
        <w:t xml:space="preserve">The parties recognize the potential impact of solicitations of offers from GSA. The Union will be notified timely of these situations. </w:t>
      </w:r>
      <w:r w:rsidR="00413B74" w:rsidRPr="00E20578">
        <w:rPr>
          <w:color w:val="000000"/>
        </w:rPr>
        <w:t xml:space="preserve"> </w:t>
      </w:r>
      <w:r w:rsidRPr="00E20578">
        <w:rPr>
          <w:color w:val="000000"/>
        </w:rPr>
        <w:t>This provision is not a waiver of the Union's right to request additional information, consultation and bargaining</w:t>
      </w:r>
      <w:r w:rsidRPr="00E20578">
        <w:t>.</w:t>
      </w:r>
      <w:r w:rsidR="00557E1E" w:rsidRPr="00E20578">
        <w:t xml:space="preserve"> </w:t>
      </w:r>
    </w:p>
    <w:p w14:paraId="006686B8" w14:textId="77777777" w:rsidR="00E065DA" w:rsidRPr="00E20578" w:rsidRDefault="00E065DA" w:rsidP="00237053">
      <w:pPr>
        <w:pStyle w:val="ListParagraph"/>
        <w:spacing w:line="480" w:lineRule="auto"/>
        <w:ind w:left="360"/>
        <w:rPr>
          <w:strike/>
        </w:rPr>
      </w:pPr>
    </w:p>
    <w:p w14:paraId="006686B9" w14:textId="77777777" w:rsidR="00D86208" w:rsidRPr="00E20578" w:rsidRDefault="00D967BE" w:rsidP="00237053">
      <w:pPr>
        <w:pStyle w:val="ListParagraph"/>
        <w:spacing w:line="480" w:lineRule="auto"/>
        <w:ind w:left="360" w:hanging="360"/>
      </w:pPr>
      <w:r w:rsidRPr="00E20578">
        <w:t>C</w:t>
      </w:r>
      <w:r w:rsidR="004D7D04" w:rsidRPr="00E20578">
        <w:t>.</w:t>
      </w:r>
      <w:r w:rsidR="004D7D04" w:rsidRPr="00E20578">
        <w:tab/>
      </w:r>
      <w:r w:rsidR="00E065DA" w:rsidRPr="00E20578">
        <w:t>To the extent of its discretion, and throughout the term of the lease</w:t>
      </w:r>
      <w:r w:rsidR="0075143F" w:rsidRPr="00E20578">
        <w:t>,</w:t>
      </w:r>
      <w:r w:rsidR="00E065DA" w:rsidRPr="00E20578">
        <w:t xml:space="preserve"> Management will</w:t>
      </w:r>
      <w:r w:rsidR="003E5042" w:rsidRPr="00E20578">
        <w:t xml:space="preserve"> take appropriate action to ensure compliance </w:t>
      </w:r>
      <w:r w:rsidR="00E065DA" w:rsidRPr="00E20578">
        <w:t xml:space="preserve">with </w:t>
      </w:r>
      <w:r w:rsidR="003E5042" w:rsidRPr="00E20578">
        <w:t xml:space="preserve">provisions of </w:t>
      </w:r>
      <w:r w:rsidR="00E065DA" w:rsidRPr="00E20578">
        <w:t>lease</w:t>
      </w:r>
      <w:r w:rsidR="003E5042" w:rsidRPr="00E20578">
        <w:t>s impacting on</w:t>
      </w:r>
      <w:r w:rsidR="00E065DA" w:rsidRPr="00E20578">
        <w:t xml:space="preserve"> </w:t>
      </w:r>
      <w:r w:rsidR="00E065DA" w:rsidRPr="00E20578">
        <w:lastRenderedPageBreak/>
        <w:t>conditions of employment</w:t>
      </w:r>
      <w:r w:rsidR="003E5042" w:rsidRPr="00E20578">
        <w:t xml:space="preserve"> through timely notification and follow-up with appropriate parties</w:t>
      </w:r>
      <w:r w:rsidR="00E065DA" w:rsidRPr="00E20578">
        <w:t>.</w:t>
      </w:r>
    </w:p>
    <w:p w14:paraId="006686BA" w14:textId="77777777" w:rsidR="00D86208" w:rsidRPr="00E20578" w:rsidRDefault="00D86208" w:rsidP="00237053">
      <w:pPr>
        <w:spacing w:line="480" w:lineRule="auto"/>
      </w:pPr>
    </w:p>
    <w:p w14:paraId="006686BB" w14:textId="77777777" w:rsidR="00184EF2" w:rsidRPr="00E20578" w:rsidRDefault="00184EF2" w:rsidP="00237053">
      <w:pPr>
        <w:spacing w:line="480" w:lineRule="auto"/>
      </w:pPr>
    </w:p>
    <w:p w14:paraId="006686BC" w14:textId="77777777" w:rsidR="00D86208" w:rsidRPr="00E20578" w:rsidRDefault="00E10F14" w:rsidP="00237053">
      <w:pPr>
        <w:spacing w:line="480" w:lineRule="auto"/>
        <w:rPr>
          <w:color w:val="000000"/>
        </w:rPr>
      </w:pPr>
      <w:r w:rsidRPr="00E20578">
        <w:rPr>
          <w:color w:val="000000"/>
        </w:rPr>
        <w:t xml:space="preserve">Section </w:t>
      </w:r>
      <w:r w:rsidR="0045458D" w:rsidRPr="00E20578">
        <w:rPr>
          <w:color w:val="000000"/>
        </w:rPr>
        <w:t>14.</w:t>
      </w:r>
      <w:r w:rsidR="00444483" w:rsidRPr="00E20578">
        <w:rPr>
          <w:color w:val="000000"/>
        </w:rPr>
        <w:t xml:space="preserve"> </w:t>
      </w:r>
      <w:r w:rsidRPr="00E20578">
        <w:rPr>
          <w:color w:val="000000"/>
        </w:rPr>
        <w:t>Emergency Preparedness</w:t>
      </w:r>
    </w:p>
    <w:p w14:paraId="006686BD" w14:textId="77777777" w:rsidR="00D86208" w:rsidRPr="00E20578" w:rsidRDefault="00D86208" w:rsidP="00237053">
      <w:pPr>
        <w:spacing w:line="480" w:lineRule="auto"/>
      </w:pPr>
    </w:p>
    <w:p w14:paraId="006686BE" w14:textId="77777777" w:rsidR="00E10F14" w:rsidRPr="00E20578" w:rsidRDefault="00E10F14" w:rsidP="00237053">
      <w:pPr>
        <w:spacing w:line="480" w:lineRule="auto"/>
        <w:ind w:left="360" w:hanging="360"/>
        <w:rPr>
          <w:color w:val="000000"/>
        </w:rPr>
      </w:pPr>
      <w:r w:rsidRPr="00E20578">
        <w:rPr>
          <w:color w:val="000000"/>
        </w:rPr>
        <w:t>A.</w:t>
      </w:r>
      <w:r w:rsidR="00D86208" w:rsidRPr="00E20578">
        <w:rPr>
          <w:color w:val="000000"/>
        </w:rPr>
        <w:tab/>
      </w:r>
      <w:r w:rsidRPr="00E20578">
        <w:rPr>
          <w:color w:val="000000"/>
        </w:rPr>
        <w:t xml:space="preserve">Each facility shall have an emergency preparedness plan. </w:t>
      </w:r>
      <w:r w:rsidR="009B445E" w:rsidRPr="00E20578">
        <w:rPr>
          <w:color w:val="000000"/>
        </w:rPr>
        <w:t xml:space="preserve"> </w:t>
      </w:r>
      <w:r w:rsidRPr="00E20578">
        <w:rPr>
          <w:color w:val="000000"/>
        </w:rPr>
        <w:t>This plan will publish the chain of command, which will identify a member of SSA management or designee who will be physically present for employee direction during all scheduled work hours in each permanent installation.</w:t>
      </w:r>
      <w:r w:rsidR="009B445E" w:rsidRPr="00E20578">
        <w:rPr>
          <w:color w:val="000000"/>
        </w:rPr>
        <w:t xml:space="preserve"> </w:t>
      </w:r>
      <w:r w:rsidRPr="00E20578">
        <w:rPr>
          <w:color w:val="000000"/>
        </w:rPr>
        <w:t xml:space="preserve"> The plan will also cover employee procedures in the event of fire, earthquake, bomb threat, tornado, flood,</w:t>
      </w:r>
      <w:r w:rsidR="00A235DB" w:rsidRPr="00E20578">
        <w:rPr>
          <w:color w:val="000000"/>
        </w:rPr>
        <w:t xml:space="preserve"> </w:t>
      </w:r>
      <w:r w:rsidRPr="00E20578">
        <w:rPr>
          <w:color w:val="000000"/>
        </w:rPr>
        <w:t xml:space="preserve">or similar emergency. </w:t>
      </w:r>
      <w:r w:rsidR="009B445E" w:rsidRPr="00E20578">
        <w:rPr>
          <w:color w:val="000000"/>
        </w:rPr>
        <w:t xml:space="preserve"> </w:t>
      </w:r>
      <w:r w:rsidRPr="00E20578">
        <w:rPr>
          <w:color w:val="000000"/>
        </w:rPr>
        <w:t>Evacuation drills will be conducted semiannually.</w:t>
      </w:r>
    </w:p>
    <w:p w14:paraId="006686BF" w14:textId="77777777" w:rsidR="00D86208" w:rsidRPr="00E20578" w:rsidRDefault="00D86208" w:rsidP="00237053">
      <w:pPr>
        <w:spacing w:line="480" w:lineRule="auto"/>
        <w:ind w:left="360" w:hanging="360"/>
      </w:pPr>
    </w:p>
    <w:p w14:paraId="006686C0" w14:textId="77777777" w:rsidR="00E10F14" w:rsidRPr="00E20578" w:rsidRDefault="007E637F" w:rsidP="00237053">
      <w:pPr>
        <w:spacing w:line="480" w:lineRule="auto"/>
        <w:ind w:left="360" w:hanging="360"/>
        <w:rPr>
          <w:color w:val="000000"/>
        </w:rPr>
      </w:pPr>
      <w:r w:rsidRPr="00E20578">
        <w:rPr>
          <w:color w:val="000000"/>
        </w:rPr>
        <w:t>B</w:t>
      </w:r>
      <w:r w:rsidR="00E10F14" w:rsidRPr="00E20578">
        <w:rPr>
          <w:color w:val="000000"/>
        </w:rPr>
        <w:t>.</w:t>
      </w:r>
      <w:r w:rsidR="00D86208" w:rsidRPr="00E20578">
        <w:rPr>
          <w:color w:val="000000"/>
        </w:rPr>
        <w:tab/>
      </w:r>
      <w:r w:rsidR="00E10F14" w:rsidRPr="00E20578">
        <w:rPr>
          <w:color w:val="000000"/>
        </w:rPr>
        <w:t>The Employer agrees that the first concern when an employee is injured on the job is to make certain that he/she gets prompt emergency medical aid.</w:t>
      </w:r>
      <w:r w:rsidR="006A4513" w:rsidRPr="00E20578">
        <w:rPr>
          <w:color w:val="000000"/>
        </w:rPr>
        <w:t xml:space="preserve"> </w:t>
      </w:r>
      <w:r w:rsidR="00E10F14" w:rsidRPr="00E20578">
        <w:rPr>
          <w:color w:val="000000"/>
        </w:rPr>
        <w:t xml:space="preserve"> Doubts over whether medical attention is necessary will be resolved in favor of arranging medical aid.</w:t>
      </w:r>
    </w:p>
    <w:p w14:paraId="006686C1" w14:textId="77777777" w:rsidR="00D86208" w:rsidRPr="00E20578" w:rsidRDefault="00D86208" w:rsidP="00237053">
      <w:pPr>
        <w:spacing w:line="480" w:lineRule="auto"/>
        <w:ind w:left="360" w:hanging="360"/>
      </w:pPr>
    </w:p>
    <w:p w14:paraId="006686C2" w14:textId="77777777" w:rsidR="00E10F14" w:rsidRPr="00E20578" w:rsidRDefault="007E637F" w:rsidP="00237053">
      <w:pPr>
        <w:spacing w:line="480" w:lineRule="auto"/>
        <w:ind w:left="360" w:hanging="360"/>
        <w:rPr>
          <w:color w:val="000000"/>
        </w:rPr>
      </w:pPr>
      <w:r w:rsidRPr="00E20578">
        <w:rPr>
          <w:color w:val="000000"/>
        </w:rPr>
        <w:t>C</w:t>
      </w:r>
      <w:r w:rsidR="00D86208" w:rsidRPr="00E20578">
        <w:rPr>
          <w:color w:val="000000"/>
        </w:rPr>
        <w:t>.</w:t>
      </w:r>
      <w:r w:rsidR="00D86208" w:rsidRPr="00E20578">
        <w:rPr>
          <w:color w:val="000000"/>
        </w:rPr>
        <w:tab/>
      </w:r>
      <w:r w:rsidR="00E10F14" w:rsidRPr="00E20578">
        <w:rPr>
          <w:color w:val="000000"/>
        </w:rPr>
        <w:t>When it is necessary to assist an employee to return home because of illness or incapacitation or to provide transportation to a medical facility, the Employer will</w:t>
      </w:r>
      <w:r w:rsidR="00016D7D" w:rsidRPr="00E20578">
        <w:rPr>
          <w:color w:val="000000"/>
        </w:rPr>
        <w:t xml:space="preserve"> </w:t>
      </w:r>
      <w:r w:rsidR="00016D7D" w:rsidRPr="00E20578">
        <w:rPr>
          <w:iCs/>
          <w:color w:val="000000"/>
        </w:rPr>
        <w:t xml:space="preserve">assist the employee in arranging </w:t>
      </w:r>
      <w:r w:rsidR="003E727F" w:rsidRPr="00E20578">
        <w:rPr>
          <w:iCs/>
          <w:color w:val="000000"/>
        </w:rPr>
        <w:t xml:space="preserve">for such </w:t>
      </w:r>
      <w:r w:rsidR="00016D7D" w:rsidRPr="00E20578">
        <w:rPr>
          <w:iCs/>
          <w:color w:val="000000"/>
        </w:rPr>
        <w:t>transportation.</w:t>
      </w:r>
      <w:r w:rsidR="00016D7D" w:rsidRPr="00E20578">
        <w:rPr>
          <w:i/>
          <w:iCs/>
          <w:color w:val="000000"/>
        </w:rPr>
        <w:t xml:space="preserve"> </w:t>
      </w:r>
      <w:r w:rsidR="00E10F14" w:rsidRPr="00E20578">
        <w:rPr>
          <w:color w:val="000000"/>
        </w:rPr>
        <w:t xml:space="preserve"> </w:t>
      </w:r>
    </w:p>
    <w:p w14:paraId="006686C3" w14:textId="77777777" w:rsidR="00D86208" w:rsidRPr="00E20578" w:rsidRDefault="00D86208" w:rsidP="00237053">
      <w:pPr>
        <w:spacing w:line="480" w:lineRule="auto"/>
        <w:ind w:left="360" w:hanging="360"/>
        <w:rPr>
          <w:strike/>
        </w:rPr>
      </w:pPr>
    </w:p>
    <w:p w14:paraId="006686C4" w14:textId="77777777" w:rsidR="00E10F14" w:rsidRPr="00E20578" w:rsidRDefault="00E10F14" w:rsidP="00237053">
      <w:pPr>
        <w:spacing w:line="480" w:lineRule="auto"/>
        <w:ind w:left="360" w:hanging="360"/>
        <w:rPr>
          <w:color w:val="000000"/>
        </w:rPr>
      </w:pPr>
      <w:r w:rsidRPr="00E20578">
        <w:rPr>
          <w:iCs/>
          <w:color w:val="000000"/>
        </w:rPr>
        <w:t>D.</w:t>
      </w:r>
      <w:r w:rsidR="00D86208" w:rsidRPr="00E20578">
        <w:rPr>
          <w:iCs/>
          <w:color w:val="000000"/>
        </w:rPr>
        <w:tab/>
      </w:r>
      <w:r w:rsidRPr="00E20578">
        <w:rPr>
          <w:color w:val="000000"/>
        </w:rPr>
        <w:t>The Employer agrees to maintain adequate first aid supplies at each permanent installation.</w:t>
      </w:r>
      <w:r w:rsidR="007E637F" w:rsidRPr="00E20578">
        <w:rPr>
          <w:color w:val="000000"/>
        </w:rPr>
        <w:t xml:space="preserve"> </w:t>
      </w:r>
      <w:r w:rsidRPr="00E20578">
        <w:rPr>
          <w:color w:val="000000"/>
        </w:rPr>
        <w:t xml:space="preserve"> All employees will have reasonable access to these supplies.</w:t>
      </w:r>
    </w:p>
    <w:p w14:paraId="006686C5" w14:textId="77777777" w:rsidR="004D7D04" w:rsidRPr="00E20578" w:rsidRDefault="004D7D04" w:rsidP="00237053">
      <w:pPr>
        <w:spacing w:line="480" w:lineRule="auto"/>
        <w:ind w:left="360" w:hanging="360"/>
        <w:rPr>
          <w:color w:val="000000"/>
        </w:rPr>
      </w:pPr>
    </w:p>
    <w:p w14:paraId="006686C6" w14:textId="77777777" w:rsidR="00807EC8" w:rsidRPr="00E20578" w:rsidRDefault="00807EC8" w:rsidP="00237053">
      <w:pPr>
        <w:spacing w:line="480" w:lineRule="auto"/>
        <w:ind w:left="360" w:hanging="360"/>
        <w:rPr>
          <w:color w:val="000000"/>
        </w:rPr>
      </w:pPr>
      <w:r w:rsidRPr="00E20578">
        <w:rPr>
          <w:color w:val="000000"/>
        </w:rPr>
        <w:t>E.</w:t>
      </w:r>
      <w:r w:rsidRPr="00E20578">
        <w:rPr>
          <w:color w:val="000000"/>
        </w:rPr>
        <w:tab/>
        <w:t xml:space="preserve">The December 9, 2003, Shelter In place MOU is incorporated into this Agreement.  </w:t>
      </w:r>
    </w:p>
    <w:p w14:paraId="006686C7" w14:textId="77777777" w:rsidR="00D86208" w:rsidRPr="00E20578" w:rsidRDefault="00D86208" w:rsidP="00237053">
      <w:pPr>
        <w:spacing w:line="480" w:lineRule="auto"/>
        <w:rPr>
          <w:color w:val="000000"/>
        </w:rPr>
      </w:pPr>
    </w:p>
    <w:p w14:paraId="0C7A0C2E" w14:textId="77777777" w:rsidR="008B1E3E" w:rsidRPr="00E20578" w:rsidRDefault="008B1E3E" w:rsidP="00237053">
      <w:pPr>
        <w:spacing w:line="480" w:lineRule="auto"/>
        <w:rPr>
          <w:color w:val="000000"/>
        </w:rPr>
      </w:pPr>
    </w:p>
    <w:p w14:paraId="006686C8" w14:textId="77777777" w:rsidR="00E10F14" w:rsidRPr="00E20578" w:rsidRDefault="00E10F14" w:rsidP="00237053">
      <w:pPr>
        <w:spacing w:line="480" w:lineRule="auto"/>
        <w:rPr>
          <w:color w:val="000000"/>
        </w:rPr>
      </w:pPr>
      <w:r w:rsidRPr="00E20578">
        <w:rPr>
          <w:color w:val="000000"/>
        </w:rPr>
        <w:t xml:space="preserve">Section </w:t>
      </w:r>
      <w:r w:rsidRPr="00E20578">
        <w:rPr>
          <w:iCs/>
          <w:color w:val="000000"/>
        </w:rPr>
        <w:t>1</w:t>
      </w:r>
      <w:r w:rsidR="007E637F" w:rsidRPr="00E20578">
        <w:rPr>
          <w:iCs/>
          <w:color w:val="000000"/>
        </w:rPr>
        <w:t>5</w:t>
      </w:r>
      <w:r w:rsidR="00D86208" w:rsidRPr="00E20578">
        <w:rPr>
          <w:iCs/>
          <w:color w:val="000000"/>
        </w:rPr>
        <w:t>. S</w:t>
      </w:r>
      <w:r w:rsidRPr="00E20578">
        <w:rPr>
          <w:color w:val="000000"/>
        </w:rPr>
        <w:t>tress</w:t>
      </w:r>
    </w:p>
    <w:p w14:paraId="006686C9" w14:textId="77777777" w:rsidR="00D86208" w:rsidRPr="00E20578" w:rsidRDefault="00D86208" w:rsidP="00237053">
      <w:pPr>
        <w:spacing w:line="480" w:lineRule="auto"/>
      </w:pPr>
    </w:p>
    <w:p w14:paraId="006686CA" w14:textId="77777777" w:rsidR="00E10F14" w:rsidRPr="00E20578" w:rsidRDefault="00E10F14" w:rsidP="00237053">
      <w:pPr>
        <w:spacing w:line="480" w:lineRule="auto"/>
        <w:rPr>
          <w:color w:val="000000"/>
        </w:rPr>
      </w:pPr>
      <w:r w:rsidRPr="00E20578">
        <w:rPr>
          <w:color w:val="000000"/>
        </w:rPr>
        <w:t>The parties agree that recognizing, minimizing and coping with stress are essential parts of employee wellness.  Management will make every</w:t>
      </w:r>
      <w:r w:rsidRPr="00E20578">
        <w:rPr>
          <w:iCs/>
          <w:color w:val="000000"/>
        </w:rPr>
        <w:t xml:space="preserve"> </w:t>
      </w:r>
      <w:r w:rsidRPr="00E20578">
        <w:rPr>
          <w:color w:val="000000"/>
        </w:rPr>
        <w:t>effort to provide annual training on stress reduction</w:t>
      </w:r>
      <w:r w:rsidR="00807EC8" w:rsidRPr="00E20578">
        <w:rPr>
          <w:color w:val="000000"/>
        </w:rPr>
        <w:t xml:space="preserve"> and will make information available on the agency website regarding stress reduction.</w:t>
      </w:r>
      <w:r w:rsidR="00702F35" w:rsidRPr="00E20578">
        <w:rPr>
          <w:color w:val="000000"/>
        </w:rPr>
        <w:t xml:space="preserve"> </w:t>
      </w:r>
      <w:r w:rsidRPr="00E20578">
        <w:rPr>
          <w:color w:val="000000"/>
        </w:rPr>
        <w:t xml:space="preserve"> This will be a part of the SSA Wellness Program.</w:t>
      </w:r>
    </w:p>
    <w:p w14:paraId="006686CB" w14:textId="77777777" w:rsidR="00702F35" w:rsidRPr="00E20578" w:rsidRDefault="00702F35" w:rsidP="00237053">
      <w:pPr>
        <w:spacing w:line="480" w:lineRule="auto"/>
      </w:pPr>
    </w:p>
    <w:p w14:paraId="006686CC" w14:textId="344C48CB" w:rsidR="00634F7C" w:rsidRPr="00E20578" w:rsidRDefault="002558B3" w:rsidP="00237053">
      <w:pPr>
        <w:spacing w:line="480" w:lineRule="auto"/>
        <w:rPr>
          <w:iCs/>
          <w:color w:val="000000"/>
        </w:rPr>
      </w:pPr>
      <w:r w:rsidRPr="00E20578">
        <w:rPr>
          <w:color w:val="000000"/>
        </w:rPr>
        <w:t xml:space="preserve">The </w:t>
      </w:r>
      <w:r w:rsidR="00634F7C" w:rsidRPr="00E20578">
        <w:rPr>
          <w:color w:val="000000"/>
        </w:rPr>
        <w:t xml:space="preserve">designated </w:t>
      </w:r>
      <w:r w:rsidRPr="00E20578">
        <w:rPr>
          <w:color w:val="000000"/>
        </w:rPr>
        <w:t xml:space="preserve">health and safety representative may initiate an annual discussion with local management on </w:t>
      </w:r>
      <w:r w:rsidR="00F80B8A" w:rsidRPr="00E20578">
        <w:rPr>
          <w:color w:val="000000"/>
        </w:rPr>
        <w:t xml:space="preserve">reducing </w:t>
      </w:r>
      <w:r w:rsidRPr="00E20578">
        <w:rPr>
          <w:color w:val="000000"/>
        </w:rPr>
        <w:t>stress</w:t>
      </w:r>
      <w:r w:rsidR="00F80B8A" w:rsidRPr="00E20578">
        <w:rPr>
          <w:color w:val="000000"/>
        </w:rPr>
        <w:t xml:space="preserve"> in the workplace</w:t>
      </w:r>
      <w:r w:rsidRPr="00E20578">
        <w:rPr>
          <w:color w:val="000000"/>
        </w:rPr>
        <w:t>.</w:t>
      </w:r>
      <w:r w:rsidR="00634F7C" w:rsidRPr="00E20578">
        <w:rPr>
          <w:color w:val="000000"/>
        </w:rPr>
        <w:t xml:space="preserve">   </w:t>
      </w:r>
      <w:r w:rsidR="00634F7C" w:rsidRPr="00E20578">
        <w:rPr>
          <w:iCs/>
          <w:color w:val="000000"/>
        </w:rPr>
        <w:t xml:space="preserve">The Agency will not pay for travel and per diem for </w:t>
      </w:r>
      <w:r w:rsidR="00326F6C" w:rsidRPr="00E20578">
        <w:rPr>
          <w:iCs/>
          <w:color w:val="000000"/>
        </w:rPr>
        <w:t>these discussions</w:t>
      </w:r>
      <w:r w:rsidR="00634F7C" w:rsidRPr="00E20578">
        <w:rPr>
          <w:iCs/>
          <w:color w:val="000000"/>
        </w:rPr>
        <w:t>.</w:t>
      </w:r>
    </w:p>
    <w:p w14:paraId="006686CD" w14:textId="77777777" w:rsidR="00634F7C" w:rsidRPr="00E20578" w:rsidRDefault="00634F7C" w:rsidP="00237053">
      <w:pPr>
        <w:spacing w:line="480" w:lineRule="auto"/>
        <w:rPr>
          <w:color w:val="000000"/>
        </w:rPr>
      </w:pPr>
    </w:p>
    <w:p w14:paraId="006686CE" w14:textId="77777777" w:rsidR="00E10F14" w:rsidRPr="00E20578" w:rsidRDefault="00E10F14" w:rsidP="00237053">
      <w:pPr>
        <w:spacing w:line="480" w:lineRule="auto"/>
        <w:rPr>
          <w:color w:val="000000"/>
        </w:rPr>
      </w:pPr>
      <w:r w:rsidRPr="00E20578">
        <w:rPr>
          <w:color w:val="000000"/>
        </w:rPr>
        <w:t>Employees who feel they are experiencing harmful levels of job related stress may contact employee counseling services.</w:t>
      </w:r>
    </w:p>
    <w:p w14:paraId="006686CF" w14:textId="77777777" w:rsidR="002558B3" w:rsidRPr="00E20578" w:rsidRDefault="002558B3" w:rsidP="00237053">
      <w:pPr>
        <w:spacing w:line="480" w:lineRule="auto"/>
        <w:rPr>
          <w:color w:val="000000"/>
        </w:rPr>
      </w:pPr>
    </w:p>
    <w:p w14:paraId="006686D0" w14:textId="77777777" w:rsidR="00807EC8" w:rsidRPr="00E20578" w:rsidRDefault="00807EC8" w:rsidP="00237053">
      <w:pPr>
        <w:spacing w:line="480" w:lineRule="auto"/>
        <w:rPr>
          <w:color w:val="000000"/>
        </w:rPr>
      </w:pPr>
      <w:r w:rsidRPr="00E20578">
        <w:rPr>
          <w:color w:val="000000"/>
        </w:rPr>
        <w:t>The issue of stress reduction will be an appropriate agenda item for health and safety committees.</w:t>
      </w:r>
    </w:p>
    <w:p w14:paraId="006686D1" w14:textId="77777777" w:rsidR="00702F35" w:rsidRPr="00E20578" w:rsidRDefault="00702F35" w:rsidP="00237053">
      <w:pPr>
        <w:spacing w:line="480" w:lineRule="auto"/>
      </w:pPr>
    </w:p>
    <w:p w14:paraId="6D9155FB" w14:textId="77777777" w:rsidR="008B1E3E" w:rsidRPr="00E20578" w:rsidRDefault="008B1E3E" w:rsidP="00237053">
      <w:pPr>
        <w:spacing w:line="480" w:lineRule="auto"/>
      </w:pPr>
    </w:p>
    <w:p w14:paraId="7B9C6DE6" w14:textId="77777777" w:rsidR="008B1E3E" w:rsidRPr="00E20578" w:rsidRDefault="008B1E3E" w:rsidP="00237053">
      <w:pPr>
        <w:spacing w:line="480" w:lineRule="auto"/>
      </w:pPr>
    </w:p>
    <w:p w14:paraId="006686D2" w14:textId="058FEA66" w:rsidR="00E10F14" w:rsidRPr="00E20578" w:rsidRDefault="00E10F14" w:rsidP="00237053">
      <w:pPr>
        <w:spacing w:line="480" w:lineRule="auto"/>
        <w:rPr>
          <w:color w:val="000000"/>
        </w:rPr>
      </w:pPr>
      <w:r w:rsidRPr="00E20578">
        <w:rPr>
          <w:color w:val="000000"/>
        </w:rPr>
        <w:lastRenderedPageBreak/>
        <w:t xml:space="preserve">Section </w:t>
      </w:r>
      <w:r w:rsidRPr="00E20578">
        <w:rPr>
          <w:iCs/>
          <w:color w:val="000000"/>
        </w:rPr>
        <w:t>1</w:t>
      </w:r>
      <w:r w:rsidR="00312E8B" w:rsidRPr="00E20578">
        <w:rPr>
          <w:iCs/>
          <w:color w:val="000000"/>
        </w:rPr>
        <w:t>6</w:t>
      </w:r>
      <w:r w:rsidR="008B1E3E" w:rsidRPr="00E20578">
        <w:rPr>
          <w:iCs/>
          <w:color w:val="000000"/>
        </w:rPr>
        <w:t xml:space="preserve">. </w:t>
      </w:r>
      <w:r w:rsidRPr="00E20578">
        <w:rPr>
          <w:color w:val="000000"/>
        </w:rPr>
        <w:t>Smoke Free Environment</w:t>
      </w:r>
    </w:p>
    <w:p w14:paraId="006686D3" w14:textId="77777777" w:rsidR="00702F35" w:rsidRPr="00E20578" w:rsidRDefault="00702F35" w:rsidP="00237053">
      <w:pPr>
        <w:spacing w:line="480" w:lineRule="auto"/>
        <w:rPr>
          <w:color w:val="000000"/>
        </w:rPr>
      </w:pPr>
    </w:p>
    <w:p w14:paraId="006686D4" w14:textId="2E57FC50" w:rsidR="00E10F14" w:rsidRPr="00E20578" w:rsidRDefault="00312E8B" w:rsidP="00237053">
      <w:pPr>
        <w:spacing w:line="480" w:lineRule="auto"/>
        <w:ind w:left="360" w:hanging="360"/>
        <w:rPr>
          <w:iCs/>
          <w:strike/>
          <w:color w:val="000000"/>
        </w:rPr>
      </w:pPr>
      <w:r w:rsidRPr="00E20578">
        <w:rPr>
          <w:color w:val="000000"/>
        </w:rPr>
        <w:t>A.</w:t>
      </w:r>
      <w:r w:rsidR="00702F35" w:rsidRPr="00E20578">
        <w:rPr>
          <w:color w:val="000000"/>
        </w:rPr>
        <w:tab/>
      </w:r>
      <w:r w:rsidR="00E10F14" w:rsidRPr="00E20578">
        <w:rPr>
          <w:color w:val="000000"/>
        </w:rPr>
        <w:t xml:space="preserve">In keeping with the parties' concern for the health, safety and well-being of all SSA employees, there shall be </w:t>
      </w:r>
      <w:r w:rsidR="00E20886" w:rsidRPr="00E20578">
        <w:rPr>
          <w:color w:val="000000"/>
        </w:rPr>
        <w:t>“</w:t>
      </w:r>
      <w:r w:rsidR="00E10F14" w:rsidRPr="00E20578">
        <w:rPr>
          <w:color w:val="000000"/>
        </w:rPr>
        <w:t>no smoking</w:t>
      </w:r>
      <w:r w:rsidR="00E20886" w:rsidRPr="00E20578">
        <w:rPr>
          <w:color w:val="000000"/>
        </w:rPr>
        <w:t>”</w:t>
      </w:r>
      <w:r w:rsidR="00E10F14" w:rsidRPr="00E20578">
        <w:rPr>
          <w:color w:val="000000"/>
        </w:rPr>
        <w:t xml:space="preserve"> in</w:t>
      </w:r>
      <w:r w:rsidR="00E10F14" w:rsidRPr="00E20578">
        <w:rPr>
          <w:i/>
          <w:iCs/>
          <w:color w:val="000000"/>
        </w:rPr>
        <w:t xml:space="preserve"> </w:t>
      </w:r>
      <w:r w:rsidR="00E10F14" w:rsidRPr="00E20578">
        <w:rPr>
          <w:color w:val="000000"/>
        </w:rPr>
        <w:t xml:space="preserve">any SSA </w:t>
      </w:r>
      <w:r w:rsidR="00444483" w:rsidRPr="00E20578">
        <w:rPr>
          <w:color w:val="000000"/>
        </w:rPr>
        <w:t xml:space="preserve">controlled </w:t>
      </w:r>
      <w:r w:rsidR="00E10F14" w:rsidRPr="00E20578">
        <w:rPr>
          <w:color w:val="000000"/>
        </w:rPr>
        <w:t>facility</w:t>
      </w:r>
      <w:r w:rsidR="00E10F14" w:rsidRPr="00E20578">
        <w:rPr>
          <w:iCs/>
          <w:color w:val="000000"/>
        </w:rPr>
        <w:t>.</w:t>
      </w:r>
      <w:r w:rsidR="0064183D" w:rsidRPr="00E20578">
        <w:rPr>
          <w:iCs/>
          <w:color w:val="000000"/>
        </w:rPr>
        <w:t xml:space="preserve">  In addition, </w:t>
      </w:r>
      <w:r w:rsidR="00444483" w:rsidRPr="00E20578">
        <w:rPr>
          <w:iCs/>
          <w:color w:val="000000"/>
        </w:rPr>
        <w:t xml:space="preserve">there will be </w:t>
      </w:r>
      <w:r w:rsidR="00E20886" w:rsidRPr="00E20578">
        <w:rPr>
          <w:iCs/>
          <w:color w:val="000000"/>
        </w:rPr>
        <w:t>“</w:t>
      </w:r>
      <w:r w:rsidR="0064183D" w:rsidRPr="00E20578">
        <w:rPr>
          <w:iCs/>
          <w:color w:val="000000"/>
        </w:rPr>
        <w:t>no smoking</w:t>
      </w:r>
      <w:r w:rsidR="00E20886" w:rsidRPr="00E20578">
        <w:rPr>
          <w:iCs/>
          <w:color w:val="000000"/>
        </w:rPr>
        <w:t>”</w:t>
      </w:r>
      <w:r w:rsidR="00D769B3" w:rsidRPr="00E20578">
        <w:rPr>
          <w:iCs/>
          <w:color w:val="000000"/>
        </w:rPr>
        <w:t xml:space="preserve"> </w:t>
      </w:r>
      <w:r w:rsidR="0064183D" w:rsidRPr="00E20578">
        <w:rPr>
          <w:iCs/>
          <w:color w:val="000000"/>
        </w:rPr>
        <w:t>on any SSA</w:t>
      </w:r>
      <w:r w:rsidR="000F25E0" w:rsidRPr="00E20578">
        <w:rPr>
          <w:iCs/>
          <w:color w:val="000000"/>
        </w:rPr>
        <w:t xml:space="preserve"> </w:t>
      </w:r>
      <w:r w:rsidR="00444483" w:rsidRPr="00E20578">
        <w:rPr>
          <w:iCs/>
          <w:color w:val="000000"/>
        </w:rPr>
        <w:t>controlled property or premises</w:t>
      </w:r>
    </w:p>
    <w:p w14:paraId="006686D5" w14:textId="77777777" w:rsidR="00537320" w:rsidRPr="00E20578" w:rsidRDefault="00537320" w:rsidP="00237053">
      <w:pPr>
        <w:spacing w:line="480" w:lineRule="auto"/>
        <w:ind w:left="360" w:hanging="360"/>
        <w:rPr>
          <w:iCs/>
          <w:color w:val="000000"/>
        </w:rPr>
      </w:pPr>
    </w:p>
    <w:p w14:paraId="006686D6" w14:textId="00775472" w:rsidR="00E10F14" w:rsidRPr="00E20578" w:rsidRDefault="00312E8B" w:rsidP="00237053">
      <w:pPr>
        <w:spacing w:line="480" w:lineRule="auto"/>
        <w:ind w:left="360" w:hanging="360"/>
        <w:rPr>
          <w:color w:val="000000"/>
        </w:rPr>
      </w:pPr>
      <w:r w:rsidRPr="00E20578">
        <w:rPr>
          <w:color w:val="000000"/>
        </w:rPr>
        <w:t>B.</w:t>
      </w:r>
      <w:r w:rsidR="00702F35" w:rsidRPr="00E20578">
        <w:rPr>
          <w:color w:val="000000"/>
        </w:rPr>
        <w:tab/>
      </w:r>
      <w:r w:rsidR="00E10F14" w:rsidRPr="00E20578">
        <w:rPr>
          <w:color w:val="000000"/>
        </w:rPr>
        <w:t xml:space="preserve">The parties agree that they will intensify efforts to assist those employees who are interested in </w:t>
      </w:r>
      <w:r w:rsidR="004A58B9" w:rsidRPr="00E20578">
        <w:rPr>
          <w:color w:val="000000"/>
        </w:rPr>
        <w:t xml:space="preserve">participating in the smoking cessation program.  </w:t>
      </w:r>
      <w:r w:rsidR="00E10F14" w:rsidRPr="00E20578">
        <w:rPr>
          <w:color w:val="000000"/>
        </w:rPr>
        <w:t xml:space="preserve">We are committed to making cessation programs available to each and every employee who wishes to participate in them. </w:t>
      </w:r>
      <w:r w:rsidR="00702F35" w:rsidRPr="00E20578">
        <w:rPr>
          <w:color w:val="000000"/>
        </w:rPr>
        <w:t xml:space="preserve"> </w:t>
      </w:r>
      <w:r w:rsidR="00E10F14" w:rsidRPr="00E20578">
        <w:rPr>
          <w:color w:val="000000"/>
        </w:rPr>
        <w:t>The cost of SSA-sponsored or approved programs will be paid by SSA, not by the employees.</w:t>
      </w:r>
      <w:r w:rsidR="00702F35" w:rsidRPr="00E20578">
        <w:rPr>
          <w:color w:val="000000"/>
        </w:rPr>
        <w:t xml:space="preserve"> </w:t>
      </w:r>
      <w:r w:rsidR="00E10F14" w:rsidRPr="00E20578">
        <w:rPr>
          <w:color w:val="000000"/>
        </w:rPr>
        <w:t xml:space="preserve"> SSA-sponsored programs will be offered on the clock unless not available during duty hours. </w:t>
      </w:r>
      <w:r w:rsidR="00537320" w:rsidRPr="00E20578">
        <w:rPr>
          <w:color w:val="000000"/>
        </w:rPr>
        <w:t xml:space="preserve"> </w:t>
      </w:r>
      <w:r w:rsidR="00E10F14" w:rsidRPr="00E20578">
        <w:rPr>
          <w:color w:val="000000"/>
        </w:rPr>
        <w:t xml:space="preserve">Programs approved by or sponsored by SSA will include or be similar to programs conducted by the American Lung Association or the American Heart Association. </w:t>
      </w:r>
      <w:r w:rsidR="00702F35" w:rsidRPr="00E20578">
        <w:rPr>
          <w:color w:val="000000"/>
        </w:rPr>
        <w:t xml:space="preserve"> </w:t>
      </w:r>
      <w:r w:rsidR="00E10F14" w:rsidRPr="00E20578">
        <w:rPr>
          <w:color w:val="000000"/>
        </w:rPr>
        <w:t xml:space="preserve">The parties recognize that these programs will be more easily developed in the large installations, e.g., PSCs, Headquarters and </w:t>
      </w:r>
      <w:r w:rsidR="00BE0DFE" w:rsidRPr="00E20578">
        <w:rPr>
          <w:iCs/>
          <w:color w:val="000000"/>
        </w:rPr>
        <w:t>the</w:t>
      </w:r>
      <w:r w:rsidR="00BE0DFE" w:rsidRPr="00E20578">
        <w:rPr>
          <w:i/>
          <w:iCs/>
          <w:color w:val="000000"/>
        </w:rPr>
        <w:t xml:space="preserve"> </w:t>
      </w:r>
      <w:r w:rsidR="00E10F14" w:rsidRPr="00E20578">
        <w:rPr>
          <w:color w:val="000000"/>
        </w:rPr>
        <w:t>DOC</w:t>
      </w:r>
      <w:r w:rsidRPr="00E20578">
        <w:rPr>
          <w:color w:val="000000"/>
        </w:rPr>
        <w:t>.</w:t>
      </w:r>
    </w:p>
    <w:p w14:paraId="006686D7" w14:textId="77777777" w:rsidR="00702F35" w:rsidRPr="00E20578" w:rsidRDefault="00702F35" w:rsidP="00237053">
      <w:pPr>
        <w:spacing w:line="480" w:lineRule="auto"/>
        <w:ind w:left="360" w:hanging="360"/>
        <w:rPr>
          <w:strike/>
        </w:rPr>
      </w:pPr>
    </w:p>
    <w:p w14:paraId="006686D8" w14:textId="77777777" w:rsidR="00E10F14" w:rsidRPr="00E20578" w:rsidRDefault="00E10F14" w:rsidP="00237053">
      <w:pPr>
        <w:spacing w:line="480" w:lineRule="auto"/>
        <w:ind w:left="360"/>
        <w:rPr>
          <w:color w:val="000000"/>
        </w:rPr>
      </w:pPr>
      <w:r w:rsidRPr="00E20578">
        <w:rPr>
          <w:color w:val="000000"/>
        </w:rPr>
        <w:t>Employees who wish to stop smoking but who are unable to successfully complete a smoking cessation program, or who have quit smoking but are experiencing related difficulties, may seek additional assistance through the Employee Counseling Service.</w:t>
      </w:r>
      <w:r w:rsidR="00702F35" w:rsidRPr="00E20578">
        <w:rPr>
          <w:color w:val="000000"/>
        </w:rPr>
        <w:t xml:space="preserve"> </w:t>
      </w:r>
      <w:r w:rsidRPr="00E20578">
        <w:rPr>
          <w:color w:val="000000"/>
        </w:rPr>
        <w:t xml:space="preserve"> Employee participation in counseling or cessation programs related to smoking is strictly voluntary.</w:t>
      </w:r>
    </w:p>
    <w:p w14:paraId="006686D9" w14:textId="77777777" w:rsidR="00702F35" w:rsidRPr="00E20578" w:rsidRDefault="00702F35" w:rsidP="00237053">
      <w:pPr>
        <w:spacing w:line="480" w:lineRule="auto"/>
        <w:ind w:left="360"/>
        <w:rPr>
          <w:color w:val="000000"/>
        </w:rPr>
      </w:pPr>
    </w:p>
    <w:p w14:paraId="006686DA" w14:textId="77777777" w:rsidR="00E66EF3" w:rsidRPr="00E20578" w:rsidRDefault="00834D9A" w:rsidP="00237053">
      <w:pPr>
        <w:spacing w:line="480" w:lineRule="auto"/>
        <w:ind w:left="360" w:hanging="360"/>
        <w:rPr>
          <w:color w:val="000000"/>
        </w:rPr>
      </w:pPr>
      <w:r w:rsidRPr="00E20578">
        <w:rPr>
          <w:color w:val="000000"/>
        </w:rPr>
        <w:lastRenderedPageBreak/>
        <w:t>C.</w:t>
      </w:r>
      <w:r w:rsidRPr="00E20578">
        <w:rPr>
          <w:color w:val="000000"/>
        </w:rPr>
        <w:tab/>
        <w:t xml:space="preserve">If there are changes to the agency smoking policy generated by Executive Order, government wide laws, rules or regulations, </w:t>
      </w:r>
      <w:r w:rsidR="00E66EF3" w:rsidRPr="00E20578">
        <w:rPr>
          <w:color w:val="000000"/>
        </w:rPr>
        <w:t>and</w:t>
      </w:r>
      <w:r w:rsidR="00433913" w:rsidRPr="00E20578">
        <w:rPr>
          <w:color w:val="000000"/>
        </w:rPr>
        <w:t xml:space="preserve"> </w:t>
      </w:r>
      <w:r w:rsidR="00E66EF3" w:rsidRPr="00E20578">
        <w:rPr>
          <w:color w:val="000000"/>
        </w:rPr>
        <w:t>there is a duty to bargain under 5 USC 71, notice and such opportunity to bargain will be provided consistent with Article 4.</w:t>
      </w:r>
    </w:p>
    <w:p w14:paraId="006686DB" w14:textId="77777777" w:rsidR="00702F35" w:rsidRPr="00E20578" w:rsidRDefault="00702F35" w:rsidP="00237053">
      <w:pPr>
        <w:spacing w:line="480" w:lineRule="auto"/>
        <w:ind w:left="360"/>
      </w:pPr>
    </w:p>
    <w:p w14:paraId="7CEF428C" w14:textId="77777777" w:rsidR="008B1E3E" w:rsidRPr="00E20578" w:rsidRDefault="008B1E3E" w:rsidP="00237053">
      <w:pPr>
        <w:spacing w:line="480" w:lineRule="auto"/>
        <w:ind w:left="360"/>
      </w:pPr>
    </w:p>
    <w:p w14:paraId="006686DC" w14:textId="22995527" w:rsidR="00E10F14" w:rsidRPr="00E20578" w:rsidRDefault="00E10F14" w:rsidP="00237053">
      <w:pPr>
        <w:spacing w:line="480" w:lineRule="auto"/>
        <w:rPr>
          <w:color w:val="000000"/>
        </w:rPr>
      </w:pPr>
      <w:r w:rsidRPr="00E20578">
        <w:rPr>
          <w:color w:val="000000"/>
        </w:rPr>
        <w:t xml:space="preserve">Section </w:t>
      </w:r>
      <w:r w:rsidRPr="00E20578">
        <w:rPr>
          <w:iCs/>
          <w:color w:val="000000"/>
        </w:rPr>
        <w:t>1</w:t>
      </w:r>
      <w:r w:rsidR="00312E8B" w:rsidRPr="00E20578">
        <w:rPr>
          <w:iCs/>
          <w:color w:val="000000"/>
        </w:rPr>
        <w:t>7</w:t>
      </w:r>
      <w:r w:rsidR="00702F35" w:rsidRPr="00E20578">
        <w:rPr>
          <w:iCs/>
          <w:color w:val="000000"/>
        </w:rPr>
        <w:t xml:space="preserve">. </w:t>
      </w:r>
      <w:r w:rsidRPr="00E20578">
        <w:rPr>
          <w:color w:val="000000"/>
        </w:rPr>
        <w:t>Job Safety Analysis</w:t>
      </w:r>
    </w:p>
    <w:p w14:paraId="006686DD" w14:textId="77777777" w:rsidR="00702F35" w:rsidRPr="00E20578" w:rsidRDefault="00702F35" w:rsidP="00237053">
      <w:pPr>
        <w:spacing w:line="480" w:lineRule="auto"/>
      </w:pPr>
    </w:p>
    <w:p w14:paraId="006686DE" w14:textId="77777777" w:rsidR="00E10F14" w:rsidRPr="00E20578" w:rsidRDefault="00E10F14" w:rsidP="00237053">
      <w:pPr>
        <w:spacing w:line="480" w:lineRule="auto"/>
        <w:ind w:left="360" w:hanging="360"/>
        <w:rPr>
          <w:color w:val="000000"/>
        </w:rPr>
      </w:pPr>
      <w:r w:rsidRPr="00E20578">
        <w:rPr>
          <w:color w:val="000000"/>
        </w:rPr>
        <w:t>A.</w:t>
      </w:r>
      <w:r w:rsidR="00702F35" w:rsidRPr="00E20578">
        <w:rPr>
          <w:color w:val="000000"/>
        </w:rPr>
        <w:tab/>
      </w:r>
      <w:r w:rsidRPr="00E20578">
        <w:rPr>
          <w:color w:val="000000"/>
        </w:rPr>
        <w:t>In situations where information indicates that employees in a particular occupation are suffering from a pattern of accidents, disabling injuries and/or illnesses, management will conduct a Job Safety Analysis (JSA).</w:t>
      </w:r>
      <w:r w:rsidR="00B04520" w:rsidRPr="00E20578">
        <w:rPr>
          <w:color w:val="000000"/>
        </w:rPr>
        <w:t xml:space="preserve">  </w:t>
      </w:r>
    </w:p>
    <w:p w14:paraId="006686DF" w14:textId="77777777" w:rsidR="00702F35" w:rsidRPr="00E20578" w:rsidRDefault="00702F35" w:rsidP="00237053">
      <w:pPr>
        <w:spacing w:line="480" w:lineRule="auto"/>
        <w:ind w:left="360" w:hanging="360"/>
      </w:pPr>
    </w:p>
    <w:p w14:paraId="006686E0" w14:textId="77777777" w:rsidR="00E10F14" w:rsidRPr="00E20578" w:rsidRDefault="00E10F14" w:rsidP="00237053">
      <w:pPr>
        <w:spacing w:line="480" w:lineRule="auto"/>
        <w:ind w:left="360" w:hanging="360"/>
        <w:rPr>
          <w:color w:val="000000"/>
        </w:rPr>
      </w:pPr>
      <w:r w:rsidRPr="00E20578">
        <w:rPr>
          <w:color w:val="000000"/>
        </w:rPr>
        <w:t>B.</w:t>
      </w:r>
      <w:r w:rsidR="00702F35" w:rsidRPr="00E20578">
        <w:rPr>
          <w:color w:val="000000"/>
        </w:rPr>
        <w:tab/>
      </w:r>
      <w:r w:rsidRPr="00E20578">
        <w:rPr>
          <w:color w:val="000000"/>
        </w:rPr>
        <w:t>JSA may consist of but not be limited to the following</w:t>
      </w:r>
      <w:r w:rsidR="003E727F" w:rsidRPr="00E20578">
        <w:rPr>
          <w:color w:val="000000"/>
        </w:rPr>
        <w:t>:</w:t>
      </w:r>
    </w:p>
    <w:p w14:paraId="006686E1" w14:textId="77777777" w:rsidR="00702F35" w:rsidRPr="00E20578" w:rsidRDefault="00702F35" w:rsidP="00237053">
      <w:pPr>
        <w:spacing w:line="480" w:lineRule="auto"/>
        <w:ind w:left="360" w:hanging="360"/>
      </w:pPr>
    </w:p>
    <w:p w14:paraId="006686E2" w14:textId="77777777" w:rsidR="00E10F14" w:rsidRPr="00E20578" w:rsidRDefault="00702F35" w:rsidP="00237053">
      <w:pPr>
        <w:spacing w:line="480" w:lineRule="auto"/>
        <w:ind w:left="1080" w:hanging="360"/>
        <w:rPr>
          <w:color w:val="000000"/>
        </w:rPr>
      </w:pPr>
      <w:r w:rsidRPr="00E20578">
        <w:rPr>
          <w:color w:val="000000"/>
        </w:rPr>
        <w:t>1.</w:t>
      </w:r>
      <w:r w:rsidRPr="00E20578">
        <w:rPr>
          <w:color w:val="000000"/>
        </w:rPr>
        <w:tab/>
      </w:r>
      <w:r w:rsidR="00E10F14" w:rsidRPr="00E20578">
        <w:rPr>
          <w:color w:val="000000"/>
        </w:rPr>
        <w:t>General conditions under which the job is performed.</w:t>
      </w:r>
    </w:p>
    <w:p w14:paraId="006686E3" w14:textId="77777777" w:rsidR="00702F35" w:rsidRPr="00E20578" w:rsidRDefault="00702F35" w:rsidP="00237053">
      <w:pPr>
        <w:spacing w:line="480" w:lineRule="auto"/>
        <w:ind w:left="1080" w:hanging="360"/>
      </w:pPr>
    </w:p>
    <w:p w14:paraId="006686E4" w14:textId="77777777" w:rsidR="00E10F14" w:rsidRPr="00E20578" w:rsidRDefault="00702F35" w:rsidP="00237053">
      <w:pPr>
        <w:spacing w:line="480" w:lineRule="auto"/>
        <w:ind w:left="1080" w:hanging="360"/>
        <w:rPr>
          <w:color w:val="000000"/>
        </w:rPr>
      </w:pPr>
      <w:r w:rsidRPr="00E20578">
        <w:rPr>
          <w:color w:val="000000"/>
        </w:rPr>
        <w:t>2.</w:t>
      </w:r>
      <w:r w:rsidRPr="00E20578">
        <w:rPr>
          <w:color w:val="000000"/>
        </w:rPr>
        <w:tab/>
      </w:r>
      <w:r w:rsidR="00E10F14" w:rsidRPr="00E20578">
        <w:rPr>
          <w:color w:val="000000"/>
        </w:rPr>
        <w:t>An explanation of the job steps.</w:t>
      </w:r>
    </w:p>
    <w:p w14:paraId="006686E5" w14:textId="77777777" w:rsidR="00702F35" w:rsidRPr="00E20578" w:rsidRDefault="00702F35" w:rsidP="00237053">
      <w:pPr>
        <w:spacing w:line="480" w:lineRule="auto"/>
        <w:ind w:left="1080" w:hanging="360"/>
      </w:pPr>
    </w:p>
    <w:p w14:paraId="006686E6" w14:textId="77777777" w:rsidR="00E10F14" w:rsidRPr="00E20578" w:rsidRDefault="00E10F14" w:rsidP="00237053">
      <w:pPr>
        <w:spacing w:line="480" w:lineRule="auto"/>
        <w:ind w:left="1080" w:hanging="360"/>
        <w:rPr>
          <w:color w:val="000000"/>
        </w:rPr>
      </w:pPr>
      <w:r w:rsidRPr="00E20578">
        <w:rPr>
          <w:color w:val="000000"/>
        </w:rPr>
        <w:t>3.</w:t>
      </w:r>
      <w:r w:rsidR="00702F35" w:rsidRPr="00E20578">
        <w:rPr>
          <w:color w:val="000000"/>
        </w:rPr>
        <w:tab/>
      </w:r>
      <w:r w:rsidRPr="00E20578">
        <w:rPr>
          <w:color w:val="000000"/>
        </w:rPr>
        <w:t>An explanation to determine the hazards that exist or might occur.</w:t>
      </w:r>
    </w:p>
    <w:p w14:paraId="006686E7" w14:textId="77777777" w:rsidR="00702F35" w:rsidRPr="00E20578" w:rsidRDefault="00702F35" w:rsidP="00237053">
      <w:pPr>
        <w:spacing w:line="480" w:lineRule="auto"/>
        <w:ind w:left="1080" w:hanging="360"/>
      </w:pPr>
    </w:p>
    <w:p w14:paraId="006686E8" w14:textId="77777777" w:rsidR="00702F35" w:rsidRPr="00E20578" w:rsidRDefault="00E10F14" w:rsidP="00237053">
      <w:pPr>
        <w:spacing w:line="480" w:lineRule="auto"/>
        <w:ind w:left="1080" w:hanging="360"/>
        <w:rPr>
          <w:color w:val="000000"/>
        </w:rPr>
      </w:pPr>
      <w:r w:rsidRPr="00E20578">
        <w:rPr>
          <w:color w:val="000000"/>
        </w:rPr>
        <w:t>4.</w:t>
      </w:r>
      <w:r w:rsidR="00702F35" w:rsidRPr="00E20578">
        <w:rPr>
          <w:color w:val="000000"/>
        </w:rPr>
        <w:tab/>
      </w:r>
      <w:r w:rsidRPr="00E20578">
        <w:rPr>
          <w:color w:val="000000"/>
        </w:rPr>
        <w:t>Recommendations to eliminate any of the hazards identified.</w:t>
      </w:r>
    </w:p>
    <w:p w14:paraId="006686E9" w14:textId="77777777" w:rsidR="00702F35" w:rsidRPr="00E20578" w:rsidRDefault="00702F35" w:rsidP="00237053">
      <w:pPr>
        <w:spacing w:line="480" w:lineRule="auto"/>
        <w:ind w:left="1080" w:hanging="360"/>
      </w:pPr>
    </w:p>
    <w:p w14:paraId="01D8EA5A" w14:textId="77777777" w:rsidR="008B1E3E" w:rsidRPr="00E20578" w:rsidRDefault="008B1E3E" w:rsidP="00237053">
      <w:pPr>
        <w:spacing w:line="480" w:lineRule="auto"/>
        <w:ind w:left="1080" w:hanging="360"/>
      </w:pPr>
    </w:p>
    <w:p w14:paraId="006686EA" w14:textId="77777777" w:rsidR="00E10F14" w:rsidRPr="00E20578" w:rsidRDefault="00E10F14" w:rsidP="00237053">
      <w:pPr>
        <w:spacing w:line="480" w:lineRule="auto"/>
        <w:ind w:left="360" w:hanging="360"/>
        <w:rPr>
          <w:color w:val="000000"/>
        </w:rPr>
      </w:pPr>
      <w:r w:rsidRPr="00E20578">
        <w:rPr>
          <w:color w:val="000000"/>
        </w:rPr>
        <w:lastRenderedPageBreak/>
        <w:t>C.</w:t>
      </w:r>
      <w:r w:rsidR="00702F35" w:rsidRPr="00E20578">
        <w:rPr>
          <w:color w:val="000000"/>
        </w:rPr>
        <w:tab/>
      </w:r>
      <w:r w:rsidRPr="00E20578">
        <w:rPr>
          <w:color w:val="000000"/>
        </w:rPr>
        <w:t>Who shall receive a copy:</w:t>
      </w:r>
    </w:p>
    <w:p w14:paraId="006686EB" w14:textId="77777777" w:rsidR="00702F35" w:rsidRPr="00E20578" w:rsidRDefault="00702F35" w:rsidP="00237053">
      <w:pPr>
        <w:spacing w:line="480" w:lineRule="auto"/>
        <w:ind w:left="360" w:hanging="360"/>
      </w:pPr>
    </w:p>
    <w:p w14:paraId="006686EC" w14:textId="77777777" w:rsidR="003E727F" w:rsidRPr="00E20578" w:rsidRDefault="00E10F14" w:rsidP="00237053">
      <w:pPr>
        <w:spacing w:line="480" w:lineRule="auto"/>
        <w:ind w:left="1080" w:hanging="360"/>
        <w:rPr>
          <w:color w:val="000000"/>
        </w:rPr>
      </w:pPr>
      <w:r w:rsidRPr="00E20578">
        <w:rPr>
          <w:color w:val="000000"/>
        </w:rPr>
        <w:t>1.</w:t>
      </w:r>
      <w:r w:rsidR="00702F35" w:rsidRPr="00E20578">
        <w:rPr>
          <w:color w:val="000000"/>
        </w:rPr>
        <w:tab/>
      </w:r>
      <w:r w:rsidRPr="00E20578">
        <w:rPr>
          <w:color w:val="000000"/>
        </w:rPr>
        <w:t xml:space="preserve">Copies of all </w:t>
      </w:r>
      <w:r w:rsidR="0097296B" w:rsidRPr="00E20578">
        <w:rPr>
          <w:iCs/>
          <w:color w:val="000000"/>
        </w:rPr>
        <w:t xml:space="preserve">available </w:t>
      </w:r>
      <w:r w:rsidRPr="00E20578">
        <w:rPr>
          <w:color w:val="000000"/>
        </w:rPr>
        <w:t>studies and all</w:t>
      </w:r>
      <w:r w:rsidR="0097296B" w:rsidRPr="00E20578">
        <w:rPr>
          <w:color w:val="000000"/>
        </w:rPr>
        <w:t xml:space="preserve"> </w:t>
      </w:r>
      <w:r w:rsidRPr="00E20578">
        <w:rPr>
          <w:color w:val="000000"/>
        </w:rPr>
        <w:t>completed JSA's will be provided to the Union within 30 days</w:t>
      </w:r>
      <w:r w:rsidR="00312E8B" w:rsidRPr="00E20578">
        <w:rPr>
          <w:color w:val="000000"/>
        </w:rPr>
        <w:t>.</w:t>
      </w:r>
    </w:p>
    <w:p w14:paraId="006686ED" w14:textId="77777777" w:rsidR="00702F35" w:rsidRPr="00E20578" w:rsidRDefault="00702F35" w:rsidP="00237053">
      <w:pPr>
        <w:spacing w:line="480" w:lineRule="auto"/>
        <w:ind w:left="1080" w:hanging="360"/>
        <w:rPr>
          <w:color w:val="000000"/>
        </w:rPr>
      </w:pPr>
    </w:p>
    <w:p w14:paraId="006686EE" w14:textId="77777777" w:rsidR="00702F35" w:rsidRPr="00E20578" w:rsidRDefault="00702F35" w:rsidP="00237053">
      <w:pPr>
        <w:spacing w:line="480" w:lineRule="auto"/>
        <w:ind w:left="1080" w:hanging="360"/>
      </w:pPr>
      <w:r w:rsidRPr="00E20578">
        <w:rPr>
          <w:color w:val="000000"/>
        </w:rPr>
        <w:t>2.</w:t>
      </w:r>
      <w:r w:rsidRPr="00E20578">
        <w:rPr>
          <w:color w:val="000000"/>
        </w:rPr>
        <w:tab/>
      </w:r>
      <w:r w:rsidR="00E10F14" w:rsidRPr="00E20578">
        <w:rPr>
          <w:color w:val="000000"/>
        </w:rPr>
        <w:t>Each employee covered by a particular JSA will receive a copy within 30 days after completion of the JSA which covers his/her position.</w:t>
      </w:r>
    </w:p>
    <w:p w14:paraId="006686EF" w14:textId="77777777" w:rsidR="00702F35" w:rsidRPr="00E20578" w:rsidRDefault="00702F35" w:rsidP="00237053">
      <w:pPr>
        <w:spacing w:line="480" w:lineRule="auto"/>
        <w:ind w:left="1080" w:hanging="360"/>
      </w:pPr>
    </w:p>
    <w:p w14:paraId="006686F0" w14:textId="77777777" w:rsidR="00E10F14" w:rsidRPr="00E20578" w:rsidRDefault="00E10F14" w:rsidP="00237053">
      <w:pPr>
        <w:numPr>
          <w:ilvl w:val="0"/>
          <w:numId w:val="7"/>
        </w:numPr>
        <w:spacing w:line="480" w:lineRule="auto"/>
        <w:rPr>
          <w:color w:val="000000"/>
        </w:rPr>
      </w:pPr>
      <w:r w:rsidRPr="00E20578">
        <w:rPr>
          <w:color w:val="000000"/>
        </w:rPr>
        <w:t xml:space="preserve">When a new employee reports to duty or is reassigned to a new position </w:t>
      </w:r>
      <w:r w:rsidRPr="00E20578">
        <w:rPr>
          <w:iCs/>
          <w:color w:val="000000"/>
        </w:rPr>
        <w:t>and a JSA has been completed,</w:t>
      </w:r>
      <w:r w:rsidRPr="00E20578">
        <w:rPr>
          <w:color w:val="000000"/>
        </w:rPr>
        <w:t xml:space="preserve"> he/she will receive a copy within 30 days after reporting to duty in that new job.</w:t>
      </w:r>
    </w:p>
    <w:p w14:paraId="006686F1" w14:textId="77777777" w:rsidR="00A45D40" w:rsidRPr="00E20578" w:rsidRDefault="00A45D40" w:rsidP="00237053">
      <w:pPr>
        <w:spacing w:line="480" w:lineRule="auto"/>
        <w:ind w:left="720"/>
        <w:rPr>
          <w:color w:val="000000"/>
        </w:rPr>
      </w:pPr>
    </w:p>
    <w:p w14:paraId="79A33684" w14:textId="77777777" w:rsidR="008B1E3E" w:rsidRPr="00E20578" w:rsidRDefault="008B1E3E" w:rsidP="00237053">
      <w:pPr>
        <w:spacing w:line="480" w:lineRule="auto"/>
        <w:ind w:left="720"/>
        <w:rPr>
          <w:color w:val="000000"/>
        </w:rPr>
      </w:pPr>
    </w:p>
    <w:p w14:paraId="006686F2" w14:textId="62931A63" w:rsidR="00E10F14" w:rsidRPr="00E20578" w:rsidRDefault="00E10F14" w:rsidP="00237053">
      <w:pPr>
        <w:spacing w:line="480" w:lineRule="auto"/>
        <w:rPr>
          <w:color w:val="000000"/>
        </w:rPr>
      </w:pPr>
      <w:r w:rsidRPr="00E20578">
        <w:rPr>
          <w:color w:val="000000"/>
        </w:rPr>
        <w:t>Section 1</w:t>
      </w:r>
      <w:r w:rsidR="00312E8B" w:rsidRPr="00E20578">
        <w:rPr>
          <w:color w:val="000000"/>
        </w:rPr>
        <w:t>8</w:t>
      </w:r>
      <w:r w:rsidR="00E118D6" w:rsidRPr="00E20578">
        <w:rPr>
          <w:color w:val="000000"/>
        </w:rPr>
        <w:t>. V</w:t>
      </w:r>
      <w:r w:rsidRPr="00E20578">
        <w:rPr>
          <w:color w:val="000000"/>
        </w:rPr>
        <w:t>ision Program</w:t>
      </w:r>
    </w:p>
    <w:p w14:paraId="006686F3" w14:textId="77777777" w:rsidR="00E118D6" w:rsidRPr="00E20578" w:rsidRDefault="00E118D6" w:rsidP="00237053">
      <w:pPr>
        <w:spacing w:line="480" w:lineRule="auto"/>
        <w:rPr>
          <w:iCs/>
          <w:color w:val="000000"/>
        </w:rPr>
      </w:pPr>
    </w:p>
    <w:p w14:paraId="006686F4" w14:textId="77777777" w:rsidR="00E10F14" w:rsidRPr="00E20578" w:rsidRDefault="00E10F14" w:rsidP="00237053">
      <w:pPr>
        <w:spacing w:line="480" w:lineRule="auto"/>
        <w:rPr>
          <w:color w:val="000000"/>
        </w:rPr>
      </w:pPr>
      <w:r w:rsidRPr="00E20578">
        <w:rPr>
          <w:color w:val="000000"/>
        </w:rPr>
        <w:t>This section concerns video display terminals (VDT), eye examinations and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w:t>
      </w:r>
      <w:r w:rsidRPr="00E20578">
        <w:rPr>
          <w:color w:val="000000"/>
        </w:rPr>
        <w:t xml:space="preserve"> and is entered into by and between SSA and the AFGE General Committee</w:t>
      </w:r>
      <w:r w:rsidR="00EF7AFF" w:rsidRPr="00E20578">
        <w:rPr>
          <w:color w:val="000000"/>
        </w:rPr>
        <w:t>.</w:t>
      </w:r>
      <w:r w:rsidRPr="00E20578">
        <w:t xml:space="preserve"> </w:t>
      </w:r>
      <w:r w:rsidR="00E118D6" w:rsidRPr="00E20578">
        <w:t xml:space="preserve"> </w:t>
      </w:r>
      <w:r w:rsidRPr="00E20578">
        <w:rPr>
          <w:color w:val="000000"/>
        </w:rPr>
        <w:t>This Agreement covers all employees in the AFGE bargaining unit that use a VDT as part of their normal work.</w:t>
      </w:r>
    </w:p>
    <w:p w14:paraId="006686F5" w14:textId="77777777" w:rsidR="00E118D6" w:rsidRPr="00E20578" w:rsidRDefault="00E118D6" w:rsidP="00237053">
      <w:pPr>
        <w:spacing w:line="480" w:lineRule="auto"/>
      </w:pPr>
    </w:p>
    <w:p w14:paraId="006686F6" w14:textId="77777777" w:rsidR="00E10F14" w:rsidRPr="00E20578" w:rsidRDefault="00E10F14" w:rsidP="00237053">
      <w:pPr>
        <w:spacing w:line="480" w:lineRule="auto"/>
        <w:ind w:left="360" w:hanging="360"/>
        <w:rPr>
          <w:color w:val="000000"/>
        </w:rPr>
      </w:pPr>
      <w:r w:rsidRPr="00E20578">
        <w:rPr>
          <w:color w:val="000000"/>
        </w:rPr>
        <w:t>A.</w:t>
      </w:r>
      <w:r w:rsidR="00E118D6" w:rsidRPr="00E20578">
        <w:rPr>
          <w:color w:val="000000"/>
        </w:rPr>
        <w:tab/>
      </w:r>
      <w:r w:rsidRPr="00E20578">
        <w:rPr>
          <w:color w:val="000000"/>
        </w:rPr>
        <w:t>Employees shall only be eligible for VDT-related eye exams and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 based</w:t>
      </w:r>
      <w:r w:rsidRPr="00E20578">
        <w:rPr>
          <w:color w:val="000000"/>
        </w:rPr>
        <w:t xml:space="preserve"> upon supervisory certification that the employee does use a VDT in the course of their official duties.</w:t>
      </w:r>
    </w:p>
    <w:p w14:paraId="006686F7" w14:textId="77777777" w:rsidR="00E118D6" w:rsidRPr="00E20578" w:rsidRDefault="00E118D6" w:rsidP="00237053">
      <w:pPr>
        <w:spacing w:line="480" w:lineRule="auto"/>
        <w:ind w:left="360" w:hanging="360"/>
      </w:pPr>
    </w:p>
    <w:p w14:paraId="006686F8" w14:textId="0981F724" w:rsidR="00E10F14" w:rsidRPr="00E20578" w:rsidRDefault="00E10F14" w:rsidP="00237053">
      <w:pPr>
        <w:pStyle w:val="ListParagraph"/>
        <w:numPr>
          <w:ilvl w:val="0"/>
          <w:numId w:val="19"/>
        </w:numPr>
        <w:spacing w:line="480" w:lineRule="auto"/>
        <w:ind w:left="360"/>
        <w:rPr>
          <w:color w:val="000000"/>
        </w:rPr>
      </w:pPr>
      <w:r w:rsidRPr="00E20578">
        <w:rPr>
          <w:color w:val="000000"/>
        </w:rPr>
        <w:t>If an eligible employee obtains a prescription from a licensed optical practitioner (e.g., optometrist or ophthalmologist) indicating that the employee needs special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w:t>
      </w:r>
      <w:r w:rsidR="00F86368" w:rsidRPr="00E20578">
        <w:rPr>
          <w:color w:val="000000"/>
        </w:rPr>
        <w:t>) in</w:t>
      </w:r>
      <w:r w:rsidRPr="00E20578">
        <w:rPr>
          <w:color w:val="000000"/>
        </w:rPr>
        <w:t xml:space="preserve"> order to operate a VDT without eyestrain or because of other optical-related problems, the Agency shall reimburse the employee for 100% of the eye examination in an amount not to exceed </w:t>
      </w:r>
      <w:r w:rsidR="00EF7AFF" w:rsidRPr="00E20578">
        <w:rPr>
          <w:color w:val="000000"/>
        </w:rPr>
        <w:t>$</w:t>
      </w:r>
      <w:r w:rsidR="00867062" w:rsidRPr="00E20578">
        <w:rPr>
          <w:color w:val="000000"/>
        </w:rPr>
        <w:t>65</w:t>
      </w:r>
      <w:r w:rsidRPr="00E20578">
        <w:rPr>
          <w:color w:val="000000"/>
        </w:rPr>
        <w:t xml:space="preserve">. </w:t>
      </w:r>
      <w:r w:rsidR="00E118D6" w:rsidRPr="00E20578">
        <w:rPr>
          <w:color w:val="000000"/>
        </w:rPr>
        <w:t xml:space="preserve"> </w:t>
      </w:r>
      <w:r w:rsidRPr="00E20578">
        <w:rPr>
          <w:color w:val="000000"/>
        </w:rPr>
        <w:t xml:space="preserve">In this process the employee must present the practitioner with a form, obtained from management, which will indicate that any prescription should only be for VDT use. </w:t>
      </w:r>
      <w:r w:rsidR="00E118D6" w:rsidRPr="00E20578">
        <w:rPr>
          <w:color w:val="000000"/>
        </w:rPr>
        <w:t xml:space="preserve"> </w:t>
      </w:r>
      <w:r w:rsidRPr="00E20578">
        <w:rPr>
          <w:color w:val="000000"/>
        </w:rPr>
        <w:t>The practitioner must certify on the form that the eyeglasses</w:t>
      </w:r>
      <w:r w:rsidR="00C85247" w:rsidRPr="00E20578">
        <w:rPr>
          <w:color w:val="000000"/>
        </w:rPr>
        <w:t>/contacts</w:t>
      </w:r>
      <w:r w:rsidR="00EF7AFF" w:rsidRPr="00E20578">
        <w:rPr>
          <w:color w:val="000000"/>
        </w:rPr>
        <w:t xml:space="preserve"> </w:t>
      </w:r>
      <w:r w:rsidR="00C85247" w:rsidRPr="00E20578">
        <w:rPr>
          <w:color w:val="000000"/>
        </w:rPr>
        <w:t>(including disposa</w:t>
      </w:r>
      <w:r w:rsidR="007B413D" w:rsidRPr="00E20578">
        <w:rPr>
          <w:color w:val="000000"/>
        </w:rPr>
        <w:t>ble</w:t>
      </w:r>
      <w:r w:rsidR="00C85247" w:rsidRPr="00E20578">
        <w:rPr>
          <w:color w:val="000000"/>
        </w:rPr>
        <w:t xml:space="preserve"> lenses) </w:t>
      </w:r>
      <w:r w:rsidRPr="00E20578">
        <w:rPr>
          <w:color w:val="000000"/>
        </w:rPr>
        <w:t xml:space="preserve">are for VDT use. </w:t>
      </w:r>
      <w:r w:rsidR="00E118D6" w:rsidRPr="00E20578">
        <w:rPr>
          <w:color w:val="000000"/>
        </w:rPr>
        <w:t xml:space="preserve"> </w:t>
      </w:r>
      <w:r w:rsidRPr="00E20578">
        <w:rPr>
          <w:color w:val="000000"/>
        </w:rPr>
        <w:t>This form must be returned to management.</w:t>
      </w:r>
    </w:p>
    <w:p w14:paraId="006686F9" w14:textId="77777777" w:rsidR="00E118D6" w:rsidRPr="00E20578" w:rsidRDefault="00E118D6" w:rsidP="00237053">
      <w:pPr>
        <w:spacing w:line="480" w:lineRule="auto"/>
        <w:ind w:left="360" w:hanging="360"/>
      </w:pPr>
    </w:p>
    <w:p w14:paraId="006686FA" w14:textId="6A6ABE17" w:rsidR="00E10F14" w:rsidRPr="00E20578" w:rsidRDefault="00E10F14" w:rsidP="00237053">
      <w:pPr>
        <w:spacing w:line="480" w:lineRule="auto"/>
        <w:ind w:left="360" w:hanging="360"/>
        <w:rPr>
          <w:color w:val="000000"/>
        </w:rPr>
      </w:pPr>
      <w:r w:rsidRPr="00E20578">
        <w:rPr>
          <w:color w:val="000000"/>
        </w:rPr>
        <w:t>C.</w:t>
      </w:r>
      <w:r w:rsidR="00E118D6" w:rsidRPr="00E20578">
        <w:rPr>
          <w:color w:val="000000"/>
        </w:rPr>
        <w:tab/>
      </w:r>
      <w:r w:rsidRPr="00E20578">
        <w:rPr>
          <w:color w:val="000000"/>
        </w:rPr>
        <w:t>An employee who has met the conditions listed in A and B above will be entitled to a pair of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 </w:t>
      </w:r>
      <w:r w:rsidRPr="00E20578">
        <w:rPr>
          <w:color w:val="000000"/>
        </w:rPr>
        <w:t xml:space="preserve">for VDT operation at Agency expense. </w:t>
      </w:r>
      <w:r w:rsidR="00537320" w:rsidRPr="00E20578">
        <w:rPr>
          <w:color w:val="000000"/>
        </w:rPr>
        <w:t xml:space="preserve"> </w:t>
      </w:r>
      <w:r w:rsidRPr="00E20578">
        <w:rPr>
          <w:color w:val="000000"/>
        </w:rPr>
        <w:t>The Agency will bear the cost up to $</w:t>
      </w:r>
      <w:r w:rsidR="00867062" w:rsidRPr="00E20578">
        <w:rPr>
          <w:color w:val="000000"/>
        </w:rPr>
        <w:t>200.</w:t>
      </w:r>
      <w:r w:rsidRPr="00E20578">
        <w:rPr>
          <w:color w:val="000000"/>
        </w:rPr>
        <w:t xml:space="preserve"> </w:t>
      </w:r>
      <w:r w:rsidR="00537320" w:rsidRPr="00E20578">
        <w:rPr>
          <w:color w:val="000000"/>
        </w:rPr>
        <w:t xml:space="preserve"> </w:t>
      </w:r>
      <w:r w:rsidRPr="00E20578">
        <w:rPr>
          <w:color w:val="000000"/>
        </w:rPr>
        <w:t>The Agency will either procure the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 of</w:t>
      </w:r>
      <w:r w:rsidRPr="00E20578">
        <w:rPr>
          <w:color w:val="000000"/>
        </w:rPr>
        <w:t xml:space="preserve"> the employee</w:t>
      </w:r>
      <w:r w:rsidR="00D672EC" w:rsidRPr="00E20578">
        <w:rPr>
          <w:color w:val="000000"/>
        </w:rPr>
        <w:t>’</w:t>
      </w:r>
      <w:r w:rsidRPr="00E20578">
        <w:rPr>
          <w:color w:val="000000"/>
        </w:rPr>
        <w:t>s choice, or will reimburse the employee upon the presentation of proper documentation.</w:t>
      </w:r>
      <w:r w:rsidR="00537320" w:rsidRPr="00E20578">
        <w:rPr>
          <w:color w:val="000000"/>
        </w:rPr>
        <w:t xml:space="preserve"> </w:t>
      </w:r>
      <w:r w:rsidRPr="00E20578">
        <w:rPr>
          <w:color w:val="000000"/>
        </w:rPr>
        <w:t xml:space="preserve"> The option will be left to the Agency.</w:t>
      </w:r>
    </w:p>
    <w:p w14:paraId="006686FB" w14:textId="77777777" w:rsidR="00E118D6" w:rsidRPr="00E20578" w:rsidRDefault="00E118D6" w:rsidP="00237053">
      <w:pPr>
        <w:spacing w:line="480" w:lineRule="auto"/>
        <w:ind w:left="360" w:hanging="360"/>
      </w:pPr>
    </w:p>
    <w:p w14:paraId="006686FC" w14:textId="77777777" w:rsidR="00E10F14" w:rsidRPr="00E20578" w:rsidRDefault="00E10F14" w:rsidP="00237053">
      <w:pPr>
        <w:spacing w:line="480" w:lineRule="auto"/>
        <w:ind w:left="360" w:hanging="360"/>
        <w:rPr>
          <w:color w:val="000000"/>
        </w:rPr>
      </w:pPr>
      <w:r w:rsidRPr="00E20578">
        <w:rPr>
          <w:color w:val="000000"/>
        </w:rPr>
        <w:t>D.</w:t>
      </w:r>
      <w:r w:rsidR="00E118D6" w:rsidRPr="00E20578">
        <w:rPr>
          <w:color w:val="000000"/>
        </w:rPr>
        <w:tab/>
      </w:r>
      <w:r w:rsidRPr="00E20578">
        <w:rPr>
          <w:color w:val="000000"/>
        </w:rPr>
        <w:t>Employees shall be entitled to a reasonable amount of excused absence to obtain eyeglasses/contacts</w:t>
      </w:r>
      <w:r w:rsidR="00C85247" w:rsidRPr="00E20578">
        <w:rPr>
          <w:color w:val="000000"/>
        </w:rPr>
        <w:t xml:space="preserve"> (including disposa</w:t>
      </w:r>
      <w:r w:rsidR="007B413D" w:rsidRPr="00E20578">
        <w:rPr>
          <w:color w:val="000000"/>
        </w:rPr>
        <w:t>ble</w:t>
      </w:r>
      <w:r w:rsidR="00C85247" w:rsidRPr="00E20578">
        <w:rPr>
          <w:color w:val="000000"/>
        </w:rPr>
        <w:t xml:space="preserve"> lenses)</w:t>
      </w:r>
      <w:r w:rsidRPr="00E20578">
        <w:rPr>
          <w:color w:val="000000"/>
        </w:rPr>
        <w:t xml:space="preserve">, and VDT eyeglass/contact examination and fitting, provided that the employee in fact has an authorized VDT eyeglass/contact </w:t>
      </w:r>
      <w:r w:rsidR="00C85247" w:rsidRPr="00E20578">
        <w:rPr>
          <w:color w:val="000000"/>
        </w:rPr>
        <w:t>(including disposa</w:t>
      </w:r>
      <w:r w:rsidR="007B413D" w:rsidRPr="00E20578">
        <w:rPr>
          <w:color w:val="000000"/>
        </w:rPr>
        <w:t>ble</w:t>
      </w:r>
      <w:r w:rsidR="00C85247" w:rsidRPr="00E20578">
        <w:rPr>
          <w:color w:val="000000"/>
        </w:rPr>
        <w:t xml:space="preserve"> lenses) </w:t>
      </w:r>
      <w:r w:rsidRPr="00E20578">
        <w:rPr>
          <w:color w:val="000000"/>
        </w:rPr>
        <w:t xml:space="preserve">prescription. </w:t>
      </w:r>
      <w:r w:rsidR="00537320" w:rsidRPr="00E20578">
        <w:rPr>
          <w:color w:val="000000"/>
        </w:rPr>
        <w:t xml:space="preserve"> </w:t>
      </w:r>
      <w:r w:rsidRPr="00E20578">
        <w:rPr>
          <w:color w:val="000000"/>
        </w:rPr>
        <w:t>Normally this will not exceed 2 hours total time for all matters.</w:t>
      </w:r>
    </w:p>
    <w:p w14:paraId="006686FD" w14:textId="77777777" w:rsidR="00E118D6" w:rsidRPr="00E20578" w:rsidRDefault="00E118D6" w:rsidP="00237053">
      <w:pPr>
        <w:spacing w:line="480" w:lineRule="auto"/>
        <w:ind w:left="360" w:hanging="360"/>
      </w:pPr>
    </w:p>
    <w:p w14:paraId="00668700" w14:textId="24E6F3A1" w:rsidR="00E10F14" w:rsidRPr="00E20578" w:rsidRDefault="00C52141" w:rsidP="00237053">
      <w:pPr>
        <w:spacing w:line="480" w:lineRule="auto"/>
        <w:ind w:left="360" w:hanging="360"/>
        <w:rPr>
          <w:color w:val="000000"/>
        </w:rPr>
      </w:pPr>
      <w:r w:rsidRPr="00E20578">
        <w:rPr>
          <w:iCs/>
        </w:rPr>
        <w:t>E</w:t>
      </w:r>
      <w:r w:rsidR="008B1E3E" w:rsidRPr="00E20578">
        <w:rPr>
          <w:iCs/>
        </w:rPr>
        <w:t>.</w:t>
      </w:r>
      <w:r w:rsidR="008B1E3E" w:rsidRPr="00E20578">
        <w:rPr>
          <w:iCs/>
        </w:rPr>
        <w:tab/>
      </w:r>
      <w:r w:rsidR="00E10F14" w:rsidRPr="00E20578">
        <w:rPr>
          <w:color w:val="000000"/>
        </w:rPr>
        <w:t>If an eligible employee who has already received an Agency provided pair of VDT glasses</w:t>
      </w:r>
      <w:r w:rsidR="00C85247" w:rsidRPr="00E20578">
        <w:rPr>
          <w:color w:val="000000"/>
        </w:rPr>
        <w:t>/contacts (including disposa</w:t>
      </w:r>
      <w:r w:rsidR="007B413D" w:rsidRPr="00E20578">
        <w:rPr>
          <w:color w:val="000000"/>
        </w:rPr>
        <w:t>ble</w:t>
      </w:r>
      <w:r w:rsidR="00C85247" w:rsidRPr="00E20578">
        <w:rPr>
          <w:color w:val="000000"/>
        </w:rPr>
        <w:t xml:space="preserve"> lenses</w:t>
      </w:r>
      <w:r w:rsidR="00F86368" w:rsidRPr="00E20578">
        <w:rPr>
          <w:color w:val="000000"/>
        </w:rPr>
        <w:t>) believes</w:t>
      </w:r>
      <w:r w:rsidR="00E10F14" w:rsidRPr="00E20578">
        <w:rPr>
          <w:color w:val="000000"/>
        </w:rPr>
        <w:t xml:space="preserve"> that he/she needs a new VDT-related prescription, he/she shall be eligible to re-participate in the program, consistent with each of the steps identified above.</w:t>
      </w:r>
    </w:p>
    <w:p w14:paraId="00668701" w14:textId="77777777" w:rsidR="00E118D6" w:rsidRPr="00E20578" w:rsidRDefault="00E118D6" w:rsidP="00237053">
      <w:pPr>
        <w:spacing w:line="480" w:lineRule="auto"/>
        <w:ind w:left="360" w:hanging="360"/>
      </w:pPr>
    </w:p>
    <w:p w14:paraId="00668702" w14:textId="0BE02F19" w:rsidR="00E10F14" w:rsidRPr="00E20578" w:rsidRDefault="00C52141" w:rsidP="00237053">
      <w:pPr>
        <w:spacing w:line="480" w:lineRule="auto"/>
        <w:ind w:left="360" w:hanging="360"/>
        <w:rPr>
          <w:color w:val="000000"/>
        </w:rPr>
      </w:pPr>
      <w:r w:rsidRPr="00E20578">
        <w:rPr>
          <w:iCs/>
          <w:color w:val="000000"/>
        </w:rPr>
        <w:t>F.</w:t>
      </w:r>
      <w:r w:rsidR="0062231C" w:rsidRPr="00E20578">
        <w:rPr>
          <w:iCs/>
          <w:color w:val="000000"/>
        </w:rPr>
        <w:tab/>
      </w:r>
      <w:r w:rsidR="00E10F14" w:rsidRPr="00E20578">
        <w:rPr>
          <w:color w:val="000000"/>
        </w:rPr>
        <w:t>Eyeglasses/contacts</w:t>
      </w:r>
      <w:r w:rsidR="00F86368" w:rsidRPr="00E20578">
        <w:rPr>
          <w:color w:val="000000"/>
        </w:rPr>
        <w:t xml:space="preserve"> (including disposa</w:t>
      </w:r>
      <w:r w:rsidR="007B413D" w:rsidRPr="00E20578">
        <w:rPr>
          <w:color w:val="000000"/>
        </w:rPr>
        <w:t>ble</w:t>
      </w:r>
      <w:r w:rsidR="00F86368" w:rsidRPr="00E20578">
        <w:rPr>
          <w:color w:val="000000"/>
        </w:rPr>
        <w:t xml:space="preserve"> lenses) </w:t>
      </w:r>
      <w:r w:rsidR="00E10F14" w:rsidRPr="00E20578">
        <w:rPr>
          <w:color w:val="000000"/>
        </w:rPr>
        <w:t>provided for under the terms of this Agreement remain Government property, and as such, the employee may be requested to surrender them when the employee separates from the Agency.</w:t>
      </w:r>
    </w:p>
    <w:p w14:paraId="00668703" w14:textId="77777777" w:rsidR="00BD015E" w:rsidRPr="00E20578" w:rsidRDefault="00BD015E" w:rsidP="00237053">
      <w:pPr>
        <w:spacing w:line="480" w:lineRule="auto"/>
        <w:rPr>
          <w:color w:val="000000"/>
        </w:rPr>
      </w:pPr>
    </w:p>
    <w:p w14:paraId="00668704" w14:textId="3258F748" w:rsidR="00E10F14" w:rsidRPr="00E20578" w:rsidRDefault="0062231C" w:rsidP="00237053">
      <w:pPr>
        <w:spacing w:line="480" w:lineRule="auto"/>
        <w:ind w:left="360" w:hanging="360"/>
        <w:rPr>
          <w:iCs/>
          <w:color w:val="000000"/>
        </w:rPr>
      </w:pPr>
      <w:r w:rsidRPr="00E20578">
        <w:rPr>
          <w:iCs/>
          <w:color w:val="000000"/>
        </w:rPr>
        <w:t>G.</w:t>
      </w:r>
      <w:r w:rsidRPr="00E20578">
        <w:rPr>
          <w:iCs/>
          <w:color w:val="000000"/>
        </w:rPr>
        <w:tab/>
      </w:r>
      <w:r w:rsidR="00E10F14" w:rsidRPr="00E20578">
        <w:rPr>
          <w:iCs/>
          <w:color w:val="000000"/>
        </w:rPr>
        <w:t>Employees are ineligible for participation in the Agency’s vision program while on OWCP, LWOP or extended sick leave, and not at least working part time.</w:t>
      </w:r>
    </w:p>
    <w:p w14:paraId="00668706" w14:textId="77777777" w:rsidR="00E118D6" w:rsidRPr="00E20578" w:rsidRDefault="00E118D6" w:rsidP="00237053">
      <w:pPr>
        <w:spacing w:line="480" w:lineRule="auto"/>
        <w:rPr>
          <w:iCs/>
          <w:color w:val="000000"/>
        </w:rPr>
      </w:pPr>
    </w:p>
    <w:p w14:paraId="00668707" w14:textId="77777777" w:rsidR="00DA11A5" w:rsidRPr="00E20578" w:rsidRDefault="00DA11A5" w:rsidP="00237053">
      <w:pPr>
        <w:spacing w:line="480" w:lineRule="auto"/>
        <w:rPr>
          <w:iCs/>
          <w:color w:val="000000"/>
        </w:rPr>
      </w:pPr>
    </w:p>
    <w:p w14:paraId="00668708" w14:textId="77777777" w:rsidR="00E10F14" w:rsidRPr="00E20578" w:rsidRDefault="00E10F14" w:rsidP="00237053">
      <w:pPr>
        <w:spacing w:line="480" w:lineRule="auto"/>
        <w:rPr>
          <w:iCs/>
          <w:color w:val="000000"/>
        </w:rPr>
      </w:pPr>
      <w:r w:rsidRPr="00E20578">
        <w:rPr>
          <w:iCs/>
          <w:color w:val="000000"/>
        </w:rPr>
        <w:t>Section</w:t>
      </w:r>
      <w:r w:rsidR="0045458D" w:rsidRPr="00E20578">
        <w:rPr>
          <w:iCs/>
          <w:color w:val="000000"/>
        </w:rPr>
        <w:t xml:space="preserve"> 19</w:t>
      </w:r>
      <w:r w:rsidR="00CA02B8" w:rsidRPr="00E20578">
        <w:rPr>
          <w:iCs/>
          <w:color w:val="000000"/>
        </w:rPr>
        <w:t xml:space="preserve">. </w:t>
      </w:r>
      <w:r w:rsidRPr="00E20578">
        <w:rPr>
          <w:iCs/>
          <w:color w:val="000000"/>
        </w:rPr>
        <w:t>Work</w:t>
      </w:r>
      <w:r w:rsidR="00D55098" w:rsidRPr="00E20578">
        <w:rPr>
          <w:iCs/>
          <w:color w:val="000000"/>
        </w:rPr>
        <w:t xml:space="preserve"> </w:t>
      </w:r>
      <w:r w:rsidR="00E86969" w:rsidRPr="00E20578">
        <w:rPr>
          <w:iCs/>
          <w:color w:val="000000"/>
        </w:rPr>
        <w:t>space</w:t>
      </w:r>
    </w:p>
    <w:p w14:paraId="00668709" w14:textId="77777777" w:rsidR="00CA02B8" w:rsidRPr="00E20578" w:rsidRDefault="00CA02B8" w:rsidP="00237053">
      <w:pPr>
        <w:spacing w:line="480" w:lineRule="auto"/>
        <w:rPr>
          <w:iCs/>
        </w:rPr>
      </w:pPr>
    </w:p>
    <w:p w14:paraId="0066870A" w14:textId="77777777" w:rsidR="00E10F14" w:rsidRPr="00E20578" w:rsidRDefault="00E10F14" w:rsidP="00237053">
      <w:pPr>
        <w:spacing w:line="480" w:lineRule="auto"/>
        <w:rPr>
          <w:iCs/>
          <w:color w:val="000000"/>
        </w:rPr>
      </w:pPr>
      <w:r w:rsidRPr="00E20578">
        <w:rPr>
          <w:iCs/>
          <w:color w:val="000000"/>
        </w:rPr>
        <w:t xml:space="preserve">The agency will </w:t>
      </w:r>
      <w:r w:rsidR="00481C35" w:rsidRPr="00E20578">
        <w:rPr>
          <w:iCs/>
          <w:color w:val="000000"/>
        </w:rPr>
        <w:t>make every reasonable effort t</w:t>
      </w:r>
      <w:r w:rsidRPr="00E20578">
        <w:rPr>
          <w:iCs/>
          <w:color w:val="000000"/>
        </w:rPr>
        <w:t>o provide work space that comports with OSHA</w:t>
      </w:r>
      <w:r w:rsidR="0097296B" w:rsidRPr="00E20578">
        <w:rPr>
          <w:iCs/>
          <w:color w:val="000000"/>
        </w:rPr>
        <w:t xml:space="preserve"> and ANSI</w:t>
      </w:r>
      <w:r w:rsidRPr="00E20578">
        <w:rPr>
          <w:iCs/>
          <w:color w:val="000000"/>
        </w:rPr>
        <w:t xml:space="preserve"> standards and, in doing so, may consider other generally acceptable standards, to the extent that such standards do not conflict with OSHA </w:t>
      </w:r>
      <w:r w:rsidR="0097296B" w:rsidRPr="00E20578">
        <w:rPr>
          <w:iCs/>
          <w:color w:val="000000"/>
        </w:rPr>
        <w:t xml:space="preserve">and ANSI </w:t>
      </w:r>
      <w:r w:rsidRPr="00E20578">
        <w:rPr>
          <w:iCs/>
          <w:color w:val="000000"/>
        </w:rPr>
        <w:t>standards or with each other.</w:t>
      </w:r>
      <w:r w:rsidR="00B95556" w:rsidRPr="00E20578">
        <w:rPr>
          <w:iCs/>
          <w:color w:val="000000"/>
        </w:rPr>
        <w:t xml:space="preserve">  Should the Agency </w:t>
      </w:r>
      <w:r w:rsidR="00175A01" w:rsidRPr="00E20578">
        <w:rPr>
          <w:iCs/>
          <w:color w:val="000000"/>
        </w:rPr>
        <w:t xml:space="preserve">decide to </w:t>
      </w:r>
      <w:r w:rsidR="00B95556" w:rsidRPr="00E20578">
        <w:rPr>
          <w:iCs/>
          <w:color w:val="000000"/>
        </w:rPr>
        <w:t xml:space="preserve">change </w:t>
      </w:r>
      <w:r w:rsidR="00175A01" w:rsidRPr="00E20578">
        <w:rPr>
          <w:iCs/>
          <w:color w:val="000000"/>
        </w:rPr>
        <w:t>employ</w:t>
      </w:r>
      <w:r w:rsidR="00B95556" w:rsidRPr="00E20578">
        <w:rPr>
          <w:iCs/>
          <w:color w:val="000000"/>
        </w:rPr>
        <w:t>ee workspace</w:t>
      </w:r>
      <w:r w:rsidR="00192CAF" w:rsidRPr="00E20578">
        <w:rPr>
          <w:iCs/>
          <w:color w:val="000000"/>
        </w:rPr>
        <w:t xml:space="preserve"> including ergonomic furniture</w:t>
      </w:r>
      <w:r w:rsidR="00B95556" w:rsidRPr="00E20578">
        <w:rPr>
          <w:iCs/>
          <w:color w:val="000000"/>
        </w:rPr>
        <w:t>, the Agency will provide notice and bargain to the extent required by 5 USC 71.</w:t>
      </w:r>
    </w:p>
    <w:p w14:paraId="0066870B" w14:textId="77777777" w:rsidR="00CA02B8" w:rsidRPr="00E20578" w:rsidRDefault="00CA02B8" w:rsidP="00237053">
      <w:pPr>
        <w:spacing w:line="480" w:lineRule="auto"/>
        <w:rPr>
          <w:iCs/>
          <w:color w:val="000000"/>
        </w:rPr>
      </w:pPr>
    </w:p>
    <w:p w14:paraId="0066870C" w14:textId="77777777" w:rsidR="00CA02B8" w:rsidRPr="00E20578" w:rsidRDefault="00CA02B8" w:rsidP="00237053">
      <w:pPr>
        <w:spacing w:line="480" w:lineRule="auto"/>
        <w:rPr>
          <w:iCs/>
          <w:color w:val="000000"/>
        </w:rPr>
      </w:pPr>
    </w:p>
    <w:p w14:paraId="0066870D" w14:textId="77777777" w:rsidR="00B326E7" w:rsidRPr="00E20578" w:rsidRDefault="00E10F14" w:rsidP="00237053">
      <w:pPr>
        <w:spacing w:line="480" w:lineRule="auto"/>
        <w:rPr>
          <w:iCs/>
        </w:rPr>
      </w:pPr>
      <w:r w:rsidRPr="00E20578">
        <w:rPr>
          <w:iCs/>
          <w:color w:val="000000"/>
        </w:rPr>
        <w:t xml:space="preserve">Section </w:t>
      </w:r>
      <w:r w:rsidR="00E93C14" w:rsidRPr="00E20578">
        <w:rPr>
          <w:iCs/>
          <w:color w:val="000000"/>
        </w:rPr>
        <w:t>20</w:t>
      </w:r>
      <w:r w:rsidR="00CA02B8" w:rsidRPr="00E20578">
        <w:rPr>
          <w:iCs/>
          <w:color w:val="000000"/>
        </w:rPr>
        <w:t xml:space="preserve">. </w:t>
      </w:r>
      <w:r w:rsidRPr="00E20578">
        <w:rPr>
          <w:iCs/>
          <w:color w:val="000000"/>
        </w:rPr>
        <w:t xml:space="preserve">Moves, </w:t>
      </w:r>
      <w:r w:rsidR="00023318" w:rsidRPr="00E20578">
        <w:rPr>
          <w:iCs/>
          <w:color w:val="000000"/>
        </w:rPr>
        <w:t xml:space="preserve">Openings, </w:t>
      </w:r>
      <w:r w:rsidRPr="00E20578">
        <w:rPr>
          <w:iCs/>
          <w:color w:val="000000"/>
        </w:rPr>
        <w:t xml:space="preserve">Expansions, Relocations and </w:t>
      </w:r>
      <w:r w:rsidRPr="00E20578">
        <w:rPr>
          <w:iCs/>
        </w:rPr>
        <w:t>Renovations</w:t>
      </w:r>
      <w:r w:rsidR="00BD525D" w:rsidRPr="00E20578">
        <w:rPr>
          <w:iCs/>
        </w:rPr>
        <w:t xml:space="preserve">  </w:t>
      </w:r>
    </w:p>
    <w:p w14:paraId="0066870E" w14:textId="77777777" w:rsidR="00CA02B8" w:rsidRPr="00E20578" w:rsidRDefault="00CA02B8" w:rsidP="00237053">
      <w:pPr>
        <w:spacing w:line="480" w:lineRule="auto"/>
        <w:rPr>
          <w:iCs/>
        </w:rPr>
      </w:pPr>
    </w:p>
    <w:p w14:paraId="52E11C30" w14:textId="77777777" w:rsidR="00D405AD" w:rsidRPr="00E20578" w:rsidRDefault="00E10F14" w:rsidP="00237053">
      <w:pPr>
        <w:pStyle w:val="ListParagraph"/>
        <w:numPr>
          <w:ilvl w:val="0"/>
          <w:numId w:val="12"/>
        </w:numPr>
        <w:spacing w:line="480" w:lineRule="auto"/>
        <w:ind w:left="360"/>
        <w:rPr>
          <w:iCs/>
          <w:color w:val="000000"/>
        </w:rPr>
      </w:pPr>
      <w:r w:rsidRPr="00E20578">
        <w:rPr>
          <w:iCs/>
          <w:color w:val="000000"/>
        </w:rPr>
        <w:t xml:space="preserve">The Agency will provide the Union with </w:t>
      </w:r>
      <w:r w:rsidR="00D405AD" w:rsidRPr="00E20578">
        <w:rPr>
          <w:iCs/>
          <w:color w:val="000000"/>
        </w:rPr>
        <w:t xml:space="preserve">notice of </w:t>
      </w:r>
      <w:r w:rsidRPr="00E20578">
        <w:rPr>
          <w:iCs/>
          <w:color w:val="000000"/>
        </w:rPr>
        <w:t xml:space="preserve">any moves, </w:t>
      </w:r>
      <w:r w:rsidR="00326F6C" w:rsidRPr="00E20578">
        <w:rPr>
          <w:iCs/>
          <w:color w:val="000000"/>
        </w:rPr>
        <w:t xml:space="preserve">openings, </w:t>
      </w:r>
      <w:r w:rsidRPr="00E20578">
        <w:rPr>
          <w:iCs/>
          <w:color w:val="000000"/>
        </w:rPr>
        <w:t>expansions, relocations</w:t>
      </w:r>
      <w:r w:rsidR="00326F6C" w:rsidRPr="00E20578">
        <w:rPr>
          <w:iCs/>
          <w:color w:val="000000"/>
        </w:rPr>
        <w:t xml:space="preserve"> </w:t>
      </w:r>
      <w:r w:rsidRPr="00E20578">
        <w:rPr>
          <w:iCs/>
          <w:color w:val="000000"/>
        </w:rPr>
        <w:t>or renovations</w:t>
      </w:r>
      <w:r w:rsidR="00D405AD" w:rsidRPr="00E20578">
        <w:rPr>
          <w:iCs/>
          <w:color w:val="000000"/>
        </w:rPr>
        <w:t xml:space="preserve"> including a copy of any proposed floor plan</w:t>
      </w:r>
      <w:r w:rsidRPr="00E20578">
        <w:rPr>
          <w:iCs/>
          <w:color w:val="000000"/>
        </w:rPr>
        <w:t xml:space="preserve">.  </w:t>
      </w:r>
    </w:p>
    <w:p w14:paraId="15973782" w14:textId="77777777" w:rsidR="00D405AD" w:rsidRPr="00E20578" w:rsidRDefault="00D405AD" w:rsidP="00237053">
      <w:pPr>
        <w:pStyle w:val="ListParagraph"/>
        <w:spacing w:line="480" w:lineRule="auto"/>
        <w:ind w:left="360"/>
        <w:rPr>
          <w:iCs/>
          <w:color w:val="000000"/>
        </w:rPr>
      </w:pPr>
    </w:p>
    <w:p w14:paraId="0066870F" w14:textId="6738E196" w:rsidR="00326F6C" w:rsidRPr="00E20578" w:rsidRDefault="00D405AD" w:rsidP="00237053">
      <w:pPr>
        <w:pStyle w:val="ListParagraph"/>
        <w:spacing w:line="480" w:lineRule="auto"/>
        <w:ind w:left="360"/>
        <w:rPr>
          <w:iCs/>
          <w:color w:val="000000"/>
        </w:rPr>
      </w:pPr>
      <w:r w:rsidRPr="00E20578">
        <w:rPr>
          <w:iCs/>
          <w:color w:val="000000"/>
        </w:rPr>
        <w:t>If there is a duty to bar</w:t>
      </w:r>
      <w:r w:rsidR="00650626" w:rsidRPr="00E20578">
        <w:rPr>
          <w:iCs/>
          <w:color w:val="000000"/>
        </w:rPr>
        <w:t>gain</w:t>
      </w:r>
      <w:r w:rsidRPr="00E20578">
        <w:rPr>
          <w:iCs/>
          <w:color w:val="000000"/>
        </w:rPr>
        <w:t xml:space="preserve"> under 5 USC 71, the parties will proceed consistent with Article 4.  At the election of the union, bargaining</w:t>
      </w:r>
      <w:r w:rsidR="007912D4" w:rsidRPr="00E20578">
        <w:rPr>
          <w:iCs/>
          <w:color w:val="000000"/>
        </w:rPr>
        <w:t xml:space="preserve"> will include </w:t>
      </w:r>
      <w:r w:rsidR="00326F6C" w:rsidRPr="00E20578">
        <w:t>non security related window coverings (e.g. decorative shades/blinds).</w:t>
      </w:r>
    </w:p>
    <w:p w14:paraId="00668710" w14:textId="77777777" w:rsidR="00326F6C" w:rsidRPr="00E20578" w:rsidRDefault="00326F6C" w:rsidP="00237053">
      <w:pPr>
        <w:pStyle w:val="ListParagraph"/>
        <w:spacing w:line="480" w:lineRule="auto"/>
        <w:ind w:left="360" w:hanging="360"/>
        <w:rPr>
          <w:iCs/>
          <w:color w:val="000000"/>
        </w:rPr>
      </w:pPr>
    </w:p>
    <w:p w14:paraId="00668716" w14:textId="63845DD9" w:rsidR="00EC2350" w:rsidRPr="00E20578" w:rsidRDefault="00175A01" w:rsidP="00237053">
      <w:pPr>
        <w:pStyle w:val="ListParagraph"/>
        <w:numPr>
          <w:ilvl w:val="0"/>
          <w:numId w:val="16"/>
        </w:numPr>
        <w:spacing w:line="480" w:lineRule="auto"/>
        <w:ind w:left="360"/>
        <w:rPr>
          <w:iCs/>
          <w:color w:val="000000"/>
        </w:rPr>
      </w:pPr>
      <w:r w:rsidRPr="00E20578">
        <w:rPr>
          <w:iCs/>
          <w:color w:val="000000"/>
        </w:rPr>
        <w:t>Employees will select their seats within designated units</w:t>
      </w:r>
      <w:r w:rsidR="00125F3E" w:rsidRPr="00E20578">
        <w:rPr>
          <w:iCs/>
          <w:color w:val="000000"/>
        </w:rPr>
        <w:t xml:space="preserve"> </w:t>
      </w:r>
      <w:r w:rsidRPr="00E20578">
        <w:rPr>
          <w:iCs/>
          <w:color w:val="000000"/>
        </w:rPr>
        <w:t>based on service computation dates (SCD).</w:t>
      </w:r>
      <w:r w:rsidR="00EC2350" w:rsidRPr="00E20578">
        <w:rPr>
          <w:iCs/>
          <w:color w:val="000000"/>
        </w:rPr>
        <w:t xml:space="preserve"> </w:t>
      </w:r>
    </w:p>
    <w:p w14:paraId="00668717" w14:textId="77777777" w:rsidR="001756BF" w:rsidRPr="00E20578" w:rsidRDefault="001756BF" w:rsidP="00237053">
      <w:pPr>
        <w:pStyle w:val="ListParagraph"/>
        <w:spacing w:line="480" w:lineRule="auto"/>
        <w:rPr>
          <w:iCs/>
          <w:color w:val="000000"/>
        </w:rPr>
      </w:pPr>
    </w:p>
    <w:p w14:paraId="00668718" w14:textId="77777777" w:rsidR="00EC2350" w:rsidRPr="00E20578" w:rsidRDefault="00175A01" w:rsidP="00237053">
      <w:pPr>
        <w:pStyle w:val="ListParagraph"/>
        <w:numPr>
          <w:ilvl w:val="0"/>
          <w:numId w:val="16"/>
        </w:numPr>
        <w:spacing w:line="480" w:lineRule="auto"/>
        <w:ind w:left="360"/>
        <w:rPr>
          <w:iCs/>
          <w:color w:val="000000"/>
        </w:rPr>
      </w:pPr>
      <w:r w:rsidRPr="00E20578">
        <w:rPr>
          <w:iCs/>
          <w:color w:val="000000"/>
        </w:rPr>
        <w:t>Should the Agency choose to detail employees to other offices during the relocation, management will first determine the numbers, types and grades of employees to be detailed to each available</w:t>
      </w:r>
      <w:r w:rsidR="00CA02B8" w:rsidRPr="00E20578">
        <w:rPr>
          <w:iCs/>
          <w:color w:val="000000"/>
        </w:rPr>
        <w:t xml:space="preserve"> office and the qualifications.  </w:t>
      </w:r>
      <w:r w:rsidRPr="00E20578">
        <w:rPr>
          <w:iCs/>
          <w:color w:val="000000"/>
        </w:rPr>
        <w:t>Employees will then select from among available offices.  Management will select based on SCD.</w:t>
      </w:r>
      <w:r w:rsidR="00EC2350" w:rsidRPr="00E20578">
        <w:rPr>
          <w:iCs/>
          <w:color w:val="000000"/>
        </w:rPr>
        <w:t xml:space="preserve">  </w:t>
      </w:r>
    </w:p>
    <w:p w14:paraId="00668719" w14:textId="77777777" w:rsidR="00EC2350" w:rsidRPr="00E20578" w:rsidRDefault="00EC2350" w:rsidP="00237053">
      <w:pPr>
        <w:pStyle w:val="ListParagraph"/>
        <w:spacing w:line="480" w:lineRule="auto"/>
        <w:ind w:left="360" w:hanging="360"/>
        <w:rPr>
          <w:iCs/>
          <w:color w:val="000000"/>
        </w:rPr>
      </w:pPr>
    </w:p>
    <w:p w14:paraId="0066871A" w14:textId="77777777" w:rsidR="00175A01" w:rsidRPr="00E20578" w:rsidRDefault="00175A01" w:rsidP="00237053">
      <w:pPr>
        <w:pStyle w:val="ListParagraph"/>
        <w:numPr>
          <w:ilvl w:val="0"/>
          <w:numId w:val="16"/>
        </w:numPr>
        <w:spacing w:line="480" w:lineRule="auto"/>
        <w:ind w:left="360"/>
        <w:rPr>
          <w:iCs/>
          <w:color w:val="000000"/>
        </w:rPr>
      </w:pPr>
      <w:r w:rsidRPr="00E20578">
        <w:rPr>
          <w:iCs/>
          <w:color w:val="000000"/>
        </w:rPr>
        <w:t>Should the Agency choose to retain a skeleton staff at the office during relocation, management will first determine the numbers, types and grades of employees and qualifications.  Employees will be given an opportunity to volunteer.  Management will select based on SCD.  Should there be insufficient volunteers</w:t>
      </w:r>
      <w:r w:rsidR="003E22A6" w:rsidRPr="00E20578">
        <w:rPr>
          <w:iCs/>
          <w:color w:val="000000"/>
        </w:rPr>
        <w:t>,</w:t>
      </w:r>
      <w:r w:rsidRPr="00E20578">
        <w:rPr>
          <w:iCs/>
          <w:color w:val="000000"/>
        </w:rPr>
        <w:t xml:space="preserve"> management will use inverse seniority to assign qualified employees to the skeleton staff.</w:t>
      </w:r>
    </w:p>
    <w:p w14:paraId="00668720" w14:textId="77777777" w:rsidR="00BD4282" w:rsidRPr="00E20578" w:rsidRDefault="00BD4282" w:rsidP="00237053">
      <w:pPr>
        <w:numPr>
          <w:ilvl w:val="0"/>
          <w:numId w:val="16"/>
        </w:numPr>
        <w:spacing w:line="480" w:lineRule="auto"/>
        <w:ind w:left="360"/>
      </w:pPr>
      <w:r w:rsidRPr="00E20578">
        <w:lastRenderedPageBreak/>
        <w:t>There will be a general orientation meeting with employees</w:t>
      </w:r>
      <w:r w:rsidR="00EC2350" w:rsidRPr="00E20578">
        <w:t>,</w:t>
      </w:r>
      <w:r w:rsidRPr="00E20578">
        <w:t xml:space="preserve"> </w:t>
      </w:r>
      <w:r w:rsidR="00EC2350" w:rsidRPr="00E20578">
        <w:t xml:space="preserve">prior to occupying the new space, </w:t>
      </w:r>
      <w:r w:rsidRPr="00E20578">
        <w:t xml:space="preserve">to review the procedures, dates, times, and other aspects of the office </w:t>
      </w:r>
      <w:r w:rsidRPr="00E20578">
        <w:rPr>
          <w:iCs/>
          <w:color w:val="000000"/>
        </w:rPr>
        <w:t>opening, move, relocation, expansion, or renovation</w:t>
      </w:r>
      <w:r w:rsidRPr="00E20578">
        <w:t xml:space="preserve">. </w:t>
      </w:r>
      <w:r w:rsidR="005B1184" w:rsidRPr="00E20578">
        <w:t xml:space="preserve"> The union will be notified of this </w:t>
      </w:r>
      <w:r w:rsidR="00647857" w:rsidRPr="00E20578">
        <w:t>orientation meeting</w:t>
      </w:r>
      <w:r w:rsidR="005B1184" w:rsidRPr="00E20578">
        <w:t xml:space="preserve"> and invited to attend in accordance 5 USC 71 and Article 3 of this Agreement.</w:t>
      </w:r>
    </w:p>
    <w:p w14:paraId="17DD3ECB" w14:textId="77777777" w:rsidR="007912D4" w:rsidRPr="00E20578" w:rsidRDefault="007912D4" w:rsidP="00237053">
      <w:pPr>
        <w:pStyle w:val="ListParagraph"/>
        <w:spacing w:line="480" w:lineRule="auto"/>
      </w:pPr>
    </w:p>
    <w:p w14:paraId="00668726" w14:textId="68DA369B" w:rsidR="00BD4282" w:rsidRPr="00E20578" w:rsidRDefault="007912D4" w:rsidP="00237053">
      <w:pPr>
        <w:numPr>
          <w:ilvl w:val="0"/>
          <w:numId w:val="17"/>
        </w:numPr>
        <w:spacing w:line="480" w:lineRule="auto"/>
        <w:ind w:left="360"/>
        <w:rPr>
          <w:iCs/>
          <w:color w:val="000000"/>
        </w:rPr>
      </w:pPr>
      <w:r w:rsidRPr="00E20578">
        <w:t xml:space="preserve">If an </w:t>
      </w:r>
      <w:r w:rsidR="00BD4282" w:rsidRPr="00E20578">
        <w:t xml:space="preserve">employee’s personal materials and/or files will be moved due to an </w:t>
      </w:r>
      <w:r w:rsidR="00BD4282" w:rsidRPr="00E20578">
        <w:rPr>
          <w:iCs/>
          <w:color w:val="000000"/>
        </w:rPr>
        <w:t>office opening, move, relocation, expansion, or renovation,</w:t>
      </w:r>
      <w:r w:rsidR="00BD4282" w:rsidRPr="00E20578">
        <w:t xml:space="preserve"> employees may receive a reasonable amount of duty time to pack and unpack those items. </w:t>
      </w:r>
      <w:r w:rsidR="00BD4282" w:rsidRPr="00E20578">
        <w:rPr>
          <w:iCs/>
          <w:color w:val="000000"/>
        </w:rPr>
        <w:t xml:space="preserve"> </w:t>
      </w:r>
    </w:p>
    <w:p w14:paraId="00668727" w14:textId="77777777" w:rsidR="00BD4282" w:rsidRPr="00E20578" w:rsidRDefault="00BD4282" w:rsidP="00237053">
      <w:pPr>
        <w:spacing w:line="480" w:lineRule="auto"/>
        <w:rPr>
          <w:iCs/>
          <w:color w:val="000000"/>
        </w:rPr>
      </w:pPr>
    </w:p>
    <w:p w14:paraId="0066872A" w14:textId="77777777" w:rsidR="00BD4282" w:rsidRPr="004223E6" w:rsidRDefault="00BD4282" w:rsidP="00237053">
      <w:pPr>
        <w:numPr>
          <w:ilvl w:val="0"/>
          <w:numId w:val="18"/>
        </w:numPr>
        <w:tabs>
          <w:tab w:val="left" w:pos="360"/>
        </w:tabs>
        <w:spacing w:line="480" w:lineRule="auto"/>
        <w:rPr>
          <w:strike/>
        </w:rPr>
      </w:pPr>
      <w:r w:rsidRPr="004223E6">
        <w:rPr>
          <w:iCs/>
          <w:strike/>
          <w:color w:val="000000"/>
        </w:rPr>
        <w:t>If the union bulletin board is moved to a new location</w:t>
      </w:r>
      <w:r w:rsidRPr="004223E6">
        <w:rPr>
          <w:strike/>
        </w:rPr>
        <w:t xml:space="preserve"> as a result of an </w:t>
      </w:r>
      <w:r w:rsidRPr="004223E6">
        <w:rPr>
          <w:iCs/>
          <w:strike/>
          <w:color w:val="000000"/>
        </w:rPr>
        <w:t xml:space="preserve">office opening, move, relocation, expansion, or renovation, employees will be </w:t>
      </w:r>
      <w:r w:rsidRPr="004223E6">
        <w:rPr>
          <w:strike/>
        </w:rPr>
        <w:t>briefed on the new location of the Union bulletin board.</w:t>
      </w:r>
      <w:r w:rsidR="005B1184" w:rsidRPr="004223E6">
        <w:rPr>
          <w:strike/>
        </w:rPr>
        <w:t xml:space="preserve">  Location of Union bulletin board will be in an area which is reasonably accessible to bargaining unit employees.</w:t>
      </w:r>
    </w:p>
    <w:p w14:paraId="0066872B" w14:textId="77777777" w:rsidR="00BD4282" w:rsidRPr="00E20578" w:rsidRDefault="00BD4282" w:rsidP="00237053">
      <w:pPr>
        <w:spacing w:line="480" w:lineRule="auto"/>
      </w:pPr>
    </w:p>
    <w:p w14:paraId="0066872C" w14:textId="010E9617" w:rsidR="00BD4282" w:rsidRPr="00E20578" w:rsidRDefault="004223E6" w:rsidP="00237053">
      <w:pPr>
        <w:numPr>
          <w:ilvl w:val="0"/>
          <w:numId w:val="18"/>
        </w:numPr>
        <w:spacing w:line="480" w:lineRule="auto"/>
      </w:pPr>
      <w:r>
        <w:rPr>
          <w:b/>
          <w:iCs/>
          <w:color w:val="000000"/>
        </w:rPr>
        <w:t xml:space="preserve">G.  </w:t>
      </w:r>
      <w:r w:rsidR="00BD4282" w:rsidRPr="00E20578">
        <w:rPr>
          <w:iCs/>
          <w:color w:val="000000"/>
        </w:rPr>
        <w:t xml:space="preserve">If the applicable </w:t>
      </w:r>
      <w:r w:rsidR="00BD4282" w:rsidRPr="00E20578">
        <w:t xml:space="preserve">Physical Security Action Plan </w:t>
      </w:r>
      <w:r w:rsidR="00BD4282" w:rsidRPr="00E20578">
        <w:rPr>
          <w:iCs/>
          <w:color w:val="000000"/>
        </w:rPr>
        <w:t xml:space="preserve">is </w:t>
      </w:r>
      <w:r w:rsidR="00BD4282" w:rsidRPr="00E20578">
        <w:t xml:space="preserve">changed as a result of an </w:t>
      </w:r>
      <w:r w:rsidR="00BD4282" w:rsidRPr="00E20578">
        <w:rPr>
          <w:iCs/>
          <w:color w:val="000000"/>
        </w:rPr>
        <w:t>office opening, move, relocation, expansion, or renovation, e</w:t>
      </w:r>
      <w:r w:rsidR="00BD4282" w:rsidRPr="00E20578">
        <w:t xml:space="preserve">mployees will be briefed on the updated Physical Security Action Plan within 30 days.  The Union will be notified of this briefing and invited to attend in accordance with 5 USC 71. </w:t>
      </w:r>
      <w:r w:rsidR="00617A25" w:rsidRPr="00E20578">
        <w:t xml:space="preserve"> The Union will be provided </w:t>
      </w:r>
      <w:r w:rsidR="007912D4" w:rsidRPr="00E20578">
        <w:t>an opportunity for a briefing prior to the briefing with employees</w:t>
      </w:r>
      <w:r w:rsidR="00617A25" w:rsidRPr="00E20578">
        <w:t xml:space="preserve">.  </w:t>
      </w:r>
    </w:p>
    <w:p w14:paraId="0066872D" w14:textId="77777777" w:rsidR="00BD4282" w:rsidRPr="00E20578" w:rsidRDefault="00BD4282" w:rsidP="00237053">
      <w:pPr>
        <w:spacing w:line="480" w:lineRule="auto"/>
      </w:pPr>
    </w:p>
    <w:p w14:paraId="0066872E" w14:textId="19876CE6" w:rsidR="00BD4282" w:rsidRPr="00E20578" w:rsidRDefault="004223E6" w:rsidP="00237053">
      <w:pPr>
        <w:pStyle w:val="ListParagraph"/>
        <w:numPr>
          <w:ilvl w:val="0"/>
          <w:numId w:val="18"/>
        </w:numPr>
        <w:spacing w:line="480" w:lineRule="auto"/>
        <w:rPr>
          <w:iCs/>
          <w:color w:val="000000"/>
        </w:rPr>
      </w:pPr>
      <w:r w:rsidRPr="004223E6">
        <w:rPr>
          <w:b/>
        </w:rPr>
        <w:t xml:space="preserve">H. </w:t>
      </w:r>
      <w:r>
        <w:t xml:space="preserve"> </w:t>
      </w:r>
      <w:r w:rsidR="00BD4282" w:rsidRPr="00E20578">
        <w:t xml:space="preserve">Following the completion of the </w:t>
      </w:r>
      <w:r w:rsidR="00BD4282" w:rsidRPr="00E20578">
        <w:rPr>
          <w:iCs/>
          <w:color w:val="000000"/>
        </w:rPr>
        <w:t>office opening, move, relocation, expansion, or renovation, M</w:t>
      </w:r>
      <w:r w:rsidR="00BD4282" w:rsidRPr="00E20578">
        <w:t xml:space="preserve">anagement agrees to conduct an evacuation drill, shelter in place drill, </w:t>
      </w:r>
      <w:r w:rsidR="00BD4282" w:rsidRPr="00E20578">
        <w:lastRenderedPageBreak/>
        <w:t>and a health and safety inspection in accordance with the Physical Security Action Plan</w:t>
      </w:r>
      <w:r w:rsidR="00EC2350" w:rsidRPr="00E20578">
        <w:t xml:space="preserve"> and </w:t>
      </w:r>
      <w:r w:rsidR="00E90D8A" w:rsidRPr="00E20578">
        <w:t xml:space="preserve">Article 9 of the </w:t>
      </w:r>
      <w:r w:rsidR="00EC2350" w:rsidRPr="00E20578">
        <w:t>National Agreement</w:t>
      </w:r>
      <w:r w:rsidR="00BD4282" w:rsidRPr="00E20578">
        <w:t>.</w:t>
      </w:r>
    </w:p>
    <w:p w14:paraId="00668733" w14:textId="77777777" w:rsidR="00EC2350" w:rsidRPr="00E20578" w:rsidRDefault="00EC2350" w:rsidP="00237053">
      <w:pPr>
        <w:spacing w:line="480" w:lineRule="auto"/>
        <w:rPr>
          <w:iCs/>
        </w:rPr>
      </w:pPr>
    </w:p>
    <w:p w14:paraId="6067F607" w14:textId="77777777" w:rsidR="007912D4" w:rsidRPr="00E20578" w:rsidRDefault="007912D4" w:rsidP="00237053">
      <w:pPr>
        <w:spacing w:line="480" w:lineRule="auto"/>
        <w:rPr>
          <w:iCs/>
        </w:rPr>
      </w:pPr>
    </w:p>
    <w:p w14:paraId="00668734" w14:textId="09AD0C24" w:rsidR="00BD525D" w:rsidRPr="00E20578" w:rsidRDefault="00BD525D" w:rsidP="00237053">
      <w:pPr>
        <w:spacing w:line="480" w:lineRule="auto"/>
        <w:rPr>
          <w:iCs/>
        </w:rPr>
      </w:pPr>
      <w:r w:rsidRPr="00E20578">
        <w:rPr>
          <w:iCs/>
        </w:rPr>
        <w:t>Section</w:t>
      </w:r>
      <w:r w:rsidR="0045458D" w:rsidRPr="00E20578">
        <w:rPr>
          <w:iCs/>
        </w:rPr>
        <w:t xml:space="preserve"> 21.</w:t>
      </w:r>
      <w:r w:rsidR="00AB0CBF" w:rsidRPr="00E20578">
        <w:rPr>
          <w:iCs/>
        </w:rPr>
        <w:t xml:space="preserve"> </w:t>
      </w:r>
      <w:r w:rsidR="00D672EC" w:rsidRPr="00E20578">
        <w:rPr>
          <w:iCs/>
        </w:rPr>
        <w:t>Workplace</w:t>
      </w:r>
      <w:r w:rsidRPr="00E20578">
        <w:rPr>
          <w:iCs/>
        </w:rPr>
        <w:t xml:space="preserve"> Violence</w:t>
      </w:r>
    </w:p>
    <w:p w14:paraId="00668735" w14:textId="77777777" w:rsidR="00AB0CBF" w:rsidRPr="00E20578" w:rsidRDefault="00AB0CBF" w:rsidP="00237053">
      <w:pPr>
        <w:spacing w:line="480" w:lineRule="auto"/>
        <w:rPr>
          <w:iCs/>
        </w:rPr>
      </w:pPr>
    </w:p>
    <w:p w14:paraId="00668736" w14:textId="0F5651DF" w:rsidR="00BD525D" w:rsidRPr="00E20578" w:rsidRDefault="00BD525D" w:rsidP="00237053">
      <w:pPr>
        <w:spacing w:line="480" w:lineRule="auto"/>
        <w:rPr>
          <w:iCs/>
        </w:rPr>
      </w:pPr>
      <w:r w:rsidRPr="00E20578">
        <w:rPr>
          <w:iCs/>
        </w:rPr>
        <w:t xml:space="preserve">The prevention of violence in the workplace </w:t>
      </w:r>
      <w:r w:rsidR="00FA31AC" w:rsidRPr="00E20578">
        <w:rPr>
          <w:iCs/>
        </w:rPr>
        <w:t xml:space="preserve">by non-employees </w:t>
      </w:r>
      <w:r w:rsidRPr="00E20578">
        <w:rPr>
          <w:iCs/>
        </w:rPr>
        <w:t xml:space="preserve">is </w:t>
      </w:r>
      <w:r w:rsidR="00FA31AC" w:rsidRPr="00E20578">
        <w:rPr>
          <w:iCs/>
        </w:rPr>
        <w:t xml:space="preserve">a </w:t>
      </w:r>
      <w:r w:rsidRPr="00E20578">
        <w:rPr>
          <w:iCs/>
        </w:rPr>
        <w:t xml:space="preserve">mutual </w:t>
      </w:r>
      <w:r w:rsidR="00FA31AC" w:rsidRPr="00E20578">
        <w:rPr>
          <w:iCs/>
        </w:rPr>
        <w:t xml:space="preserve">concern </w:t>
      </w:r>
      <w:r w:rsidRPr="00E20578">
        <w:rPr>
          <w:iCs/>
        </w:rPr>
        <w:t xml:space="preserve">to both the Agency and the Union.  </w:t>
      </w:r>
      <w:r w:rsidR="00FA31AC" w:rsidRPr="00E20578">
        <w:rPr>
          <w:iCs/>
        </w:rPr>
        <w:t>As determined by management the Agency will take appropriate action to abate unacceptable forms of conduct by non-employees to ensure a safe work environment</w:t>
      </w:r>
      <w:r w:rsidR="00BD4282" w:rsidRPr="00E20578">
        <w:rPr>
          <w:iCs/>
        </w:rPr>
        <w:t>.</w:t>
      </w:r>
      <w:r w:rsidR="00FA31AC" w:rsidRPr="00E20578">
        <w:rPr>
          <w:iCs/>
        </w:rPr>
        <w:t xml:space="preserve"> </w:t>
      </w:r>
      <w:r w:rsidR="002558B3" w:rsidRPr="00E20578">
        <w:rPr>
          <w:iCs/>
        </w:rPr>
        <w:t xml:space="preserve"> When members of the public demonstrate disruptive, violent, or threatening actions or behavior, SSA will take the necessary measures, including banning that individual from appearing in person at any of our offices, to ensure the safety of everyone involved.</w:t>
      </w:r>
    </w:p>
    <w:p w14:paraId="00668737" w14:textId="77777777" w:rsidR="00AB0CBF" w:rsidRPr="00E20578" w:rsidRDefault="00AB0CBF" w:rsidP="00237053">
      <w:pPr>
        <w:spacing w:line="480" w:lineRule="auto"/>
        <w:rPr>
          <w:iCs/>
        </w:rPr>
      </w:pPr>
    </w:p>
    <w:p w14:paraId="7D8F9DFE" w14:textId="77777777" w:rsidR="007912D4" w:rsidRPr="00E20578" w:rsidRDefault="007912D4" w:rsidP="00237053">
      <w:pPr>
        <w:spacing w:line="480" w:lineRule="auto"/>
        <w:rPr>
          <w:iCs/>
        </w:rPr>
      </w:pPr>
    </w:p>
    <w:p w14:paraId="00668738" w14:textId="4EB78616" w:rsidR="00D769B3" w:rsidRPr="00E20578" w:rsidRDefault="00D769B3" w:rsidP="00237053">
      <w:pPr>
        <w:spacing w:line="480" w:lineRule="auto"/>
        <w:rPr>
          <w:iCs/>
        </w:rPr>
      </w:pPr>
      <w:r w:rsidRPr="00E20578">
        <w:rPr>
          <w:iCs/>
        </w:rPr>
        <w:t>Section</w:t>
      </w:r>
      <w:r w:rsidR="0045458D" w:rsidRPr="00E20578">
        <w:rPr>
          <w:iCs/>
        </w:rPr>
        <w:t xml:space="preserve"> 22.</w:t>
      </w:r>
      <w:r w:rsidR="00AB0CBF" w:rsidRPr="00E20578">
        <w:rPr>
          <w:iCs/>
        </w:rPr>
        <w:t xml:space="preserve"> </w:t>
      </w:r>
      <w:r w:rsidR="00D672EC" w:rsidRPr="00E20578">
        <w:rPr>
          <w:iCs/>
        </w:rPr>
        <w:t>Wellness</w:t>
      </w:r>
    </w:p>
    <w:p w14:paraId="00668739" w14:textId="77777777" w:rsidR="00AB0CBF" w:rsidRPr="00E20578" w:rsidRDefault="00AB0CBF" w:rsidP="00237053">
      <w:pPr>
        <w:spacing w:line="480" w:lineRule="auto"/>
        <w:rPr>
          <w:iCs/>
        </w:rPr>
      </w:pPr>
    </w:p>
    <w:p w14:paraId="0066873A" w14:textId="6BC754D7" w:rsidR="00597676" w:rsidRPr="00E20578" w:rsidRDefault="00BC5CD0" w:rsidP="00237053">
      <w:pPr>
        <w:spacing w:line="480" w:lineRule="auto"/>
        <w:rPr>
          <w:iCs/>
        </w:rPr>
      </w:pPr>
      <w:r w:rsidRPr="00E20578">
        <w:rPr>
          <w:iCs/>
        </w:rPr>
        <w:t>SSA will provide wellness</w:t>
      </w:r>
      <w:r w:rsidR="005B0F6B" w:rsidRPr="00E20578">
        <w:rPr>
          <w:iCs/>
        </w:rPr>
        <w:t>-</w:t>
      </w:r>
      <w:r w:rsidRPr="00E20578">
        <w:rPr>
          <w:iCs/>
        </w:rPr>
        <w:t xml:space="preserve">related information </w:t>
      </w:r>
      <w:r w:rsidR="00F00743" w:rsidRPr="00E20578">
        <w:rPr>
          <w:iCs/>
        </w:rPr>
        <w:t>such as stress, smoking cessation, health, nutrition</w:t>
      </w:r>
      <w:r w:rsidR="00BD4282" w:rsidRPr="00E20578">
        <w:rPr>
          <w:iCs/>
        </w:rPr>
        <w:t>, weight management and control, dental health, respi</w:t>
      </w:r>
      <w:r w:rsidR="00112B39" w:rsidRPr="00E20578">
        <w:rPr>
          <w:iCs/>
        </w:rPr>
        <w:t>ra</w:t>
      </w:r>
      <w:r w:rsidR="00BD4282" w:rsidRPr="00E20578">
        <w:rPr>
          <w:iCs/>
        </w:rPr>
        <w:t>tory and cardiac health</w:t>
      </w:r>
      <w:r w:rsidR="00433913" w:rsidRPr="00E20578">
        <w:rPr>
          <w:iCs/>
        </w:rPr>
        <w:t xml:space="preserve">, </w:t>
      </w:r>
      <w:r w:rsidR="00F00743" w:rsidRPr="00E20578">
        <w:rPr>
          <w:iCs/>
        </w:rPr>
        <w:t xml:space="preserve">and fitness, </w:t>
      </w:r>
      <w:r w:rsidRPr="00E20578">
        <w:rPr>
          <w:iCs/>
        </w:rPr>
        <w:t>on an Agency-wide website</w:t>
      </w:r>
      <w:r w:rsidR="007912D4" w:rsidRPr="00E20578">
        <w:rPr>
          <w:iCs/>
        </w:rPr>
        <w:t xml:space="preserve">.  </w:t>
      </w:r>
      <w:r w:rsidRPr="00E20578">
        <w:rPr>
          <w:iCs/>
        </w:rPr>
        <w:t xml:space="preserve">The information on this website </w:t>
      </w:r>
      <w:r w:rsidR="00F00743" w:rsidRPr="00E20578">
        <w:rPr>
          <w:iCs/>
        </w:rPr>
        <w:t>may</w:t>
      </w:r>
      <w:r w:rsidRPr="00E20578">
        <w:rPr>
          <w:iCs/>
        </w:rPr>
        <w:t xml:space="preserve"> be supplemented, as applicable, on regional wellness websites</w:t>
      </w:r>
      <w:r w:rsidR="00597676" w:rsidRPr="00E20578">
        <w:rPr>
          <w:iCs/>
        </w:rPr>
        <w:t>.</w:t>
      </w:r>
      <w:r w:rsidR="0045458D" w:rsidRPr="00E20578">
        <w:rPr>
          <w:iCs/>
        </w:rPr>
        <w:t xml:space="preserve">  </w:t>
      </w:r>
    </w:p>
    <w:p w14:paraId="0066873B" w14:textId="77777777" w:rsidR="00BD4282" w:rsidRPr="00E20578" w:rsidRDefault="00BD4282" w:rsidP="00237053">
      <w:pPr>
        <w:spacing w:line="480" w:lineRule="auto"/>
        <w:rPr>
          <w:iCs/>
        </w:rPr>
      </w:pPr>
    </w:p>
    <w:p w14:paraId="0066873C" w14:textId="77777777" w:rsidR="00B947BD" w:rsidRPr="00E20578" w:rsidRDefault="00BD4282" w:rsidP="00237053">
      <w:pPr>
        <w:spacing w:line="480" w:lineRule="auto"/>
        <w:rPr>
          <w:iCs/>
        </w:rPr>
      </w:pPr>
      <w:r w:rsidRPr="00E20578">
        <w:rPr>
          <w:iCs/>
        </w:rPr>
        <w:t>Agency wellness coordinators will be listed on the agency intranet.</w:t>
      </w:r>
    </w:p>
    <w:sectPr w:rsidR="00B947BD" w:rsidRPr="00E20578" w:rsidSect="00237053">
      <w:headerReference w:type="default" r:id="rId12"/>
      <w:footerReference w:type="default" r:id="rId13"/>
      <w:pgSz w:w="12240" w:h="15840" w:code="1"/>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873F" w14:textId="77777777" w:rsidR="00617AF8" w:rsidRDefault="00617AF8">
      <w:r>
        <w:separator/>
      </w:r>
    </w:p>
  </w:endnote>
  <w:endnote w:type="continuationSeparator" w:id="0">
    <w:p w14:paraId="00668740" w14:textId="77777777" w:rsidR="00617AF8" w:rsidRDefault="006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8744" w14:textId="0675B9ED" w:rsidR="00617AF8" w:rsidRPr="0062581D" w:rsidRDefault="00617AF8" w:rsidP="0044679D">
    <w:pPr>
      <w:pStyle w:val="Footer"/>
      <w:jc w:val="center"/>
      <w:rPr>
        <w:rFonts w:ascii="Arial" w:hAnsi="Arial" w:cs="Arial"/>
      </w:rPr>
    </w:pPr>
    <w:r w:rsidRPr="0062581D">
      <w:rPr>
        <w:rFonts w:ascii="Arial" w:hAnsi="Arial" w:cs="Arial"/>
      </w:rPr>
      <w:t>9-</w:t>
    </w:r>
    <w:r w:rsidRPr="0062581D">
      <w:rPr>
        <w:rStyle w:val="PageNumber"/>
        <w:rFonts w:ascii="Arial" w:hAnsi="Arial" w:cs="Arial"/>
      </w:rPr>
      <w:fldChar w:fldCharType="begin"/>
    </w:r>
    <w:r w:rsidRPr="0062581D">
      <w:rPr>
        <w:rStyle w:val="PageNumber"/>
        <w:rFonts w:ascii="Arial" w:hAnsi="Arial" w:cs="Arial"/>
      </w:rPr>
      <w:instrText xml:space="preserve"> PAGE </w:instrText>
    </w:r>
    <w:r w:rsidRPr="0062581D">
      <w:rPr>
        <w:rStyle w:val="PageNumber"/>
        <w:rFonts w:ascii="Arial" w:hAnsi="Arial" w:cs="Arial"/>
      </w:rPr>
      <w:fldChar w:fldCharType="separate"/>
    </w:r>
    <w:r w:rsidR="00064648">
      <w:rPr>
        <w:rStyle w:val="PageNumber"/>
        <w:rFonts w:ascii="Arial" w:hAnsi="Arial" w:cs="Arial"/>
        <w:noProof/>
      </w:rPr>
      <w:t>1</w:t>
    </w:r>
    <w:r w:rsidRPr="0062581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6873D" w14:textId="77777777" w:rsidR="00617AF8" w:rsidRDefault="00617AF8">
      <w:r>
        <w:separator/>
      </w:r>
    </w:p>
  </w:footnote>
  <w:footnote w:type="continuationSeparator" w:id="0">
    <w:p w14:paraId="0066873E" w14:textId="77777777" w:rsidR="00617AF8" w:rsidRDefault="0061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182E" w14:textId="276717AC" w:rsidR="00237053" w:rsidRDefault="00237053" w:rsidP="00237053">
    <w:pPr>
      <w:pStyle w:val="Header"/>
      <w:jc w:val="right"/>
      <w:rPr>
        <w:sz w:val="20"/>
      </w:rPr>
    </w:pPr>
    <w:r w:rsidRPr="00F41E0E">
      <w:rPr>
        <w:sz w:val="20"/>
      </w:rPr>
      <w:t>Exec Order Implementation</w:t>
    </w:r>
  </w:p>
  <w:p w14:paraId="3903FA6D" w14:textId="4D71614D" w:rsidR="00174750" w:rsidRPr="00F41E0E" w:rsidRDefault="00174750" w:rsidP="00237053">
    <w:pPr>
      <w:pStyle w:val="Header"/>
      <w:jc w:val="right"/>
      <w:rPr>
        <w:sz w:val="20"/>
      </w:rPr>
    </w:pPr>
    <w:r>
      <w:rPr>
        <w:sz w:val="20"/>
      </w:rPr>
      <w:t>Management 1</w:t>
    </w:r>
  </w:p>
  <w:p w14:paraId="21FEA370" w14:textId="239C1299" w:rsidR="00237053" w:rsidRPr="00F41E0E" w:rsidRDefault="00174750" w:rsidP="00237053">
    <w:pPr>
      <w:pStyle w:val="Header"/>
      <w:jc w:val="right"/>
      <w:rPr>
        <w:sz w:val="20"/>
      </w:rPr>
    </w:pPr>
    <w:r>
      <w:rPr>
        <w:sz w:val="20"/>
      </w:rPr>
      <w:t>06/27</w:t>
    </w:r>
    <w:r w:rsidR="00237053" w:rsidRPr="00F41E0E">
      <w:rPr>
        <w:sz w:val="20"/>
      </w:rPr>
      <w:t>/18</w:t>
    </w:r>
  </w:p>
  <w:p w14:paraId="76EA4852" w14:textId="77777777" w:rsidR="00237053" w:rsidRDefault="00237053" w:rsidP="00237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4D1"/>
    <w:multiLevelType w:val="hybridMultilevel"/>
    <w:tmpl w:val="9A7C21C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C4C735F"/>
    <w:multiLevelType w:val="hybridMultilevel"/>
    <w:tmpl w:val="2676F1BA"/>
    <w:lvl w:ilvl="0" w:tplc="61685ED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136407"/>
    <w:multiLevelType w:val="hybridMultilevel"/>
    <w:tmpl w:val="6AFE0D16"/>
    <w:lvl w:ilvl="0" w:tplc="10D2BD1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63126"/>
    <w:multiLevelType w:val="hybridMultilevel"/>
    <w:tmpl w:val="AF90B320"/>
    <w:lvl w:ilvl="0" w:tplc="04090015">
      <w:start w:val="2"/>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F25D7"/>
    <w:multiLevelType w:val="hybridMultilevel"/>
    <w:tmpl w:val="45CAED5A"/>
    <w:lvl w:ilvl="0" w:tplc="04090015">
      <w:start w:val="6"/>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D77D2E"/>
    <w:multiLevelType w:val="hybridMultilevel"/>
    <w:tmpl w:val="F88233AA"/>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3B4DFE"/>
    <w:multiLevelType w:val="hybridMultilevel"/>
    <w:tmpl w:val="41468DB2"/>
    <w:lvl w:ilvl="0" w:tplc="66FA192C">
      <w:start w:val="7"/>
      <w:numFmt w:val="upperLetter"/>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167551"/>
    <w:multiLevelType w:val="hybridMultilevel"/>
    <w:tmpl w:val="0E1EDCC6"/>
    <w:lvl w:ilvl="0" w:tplc="04090015">
      <w:start w:val="1"/>
      <w:numFmt w:val="upperLetter"/>
      <w:lvlText w:val="%1."/>
      <w:lvlJc w:val="left"/>
      <w:pPr>
        <w:tabs>
          <w:tab w:val="num" w:pos="720"/>
        </w:tabs>
        <w:ind w:left="720" w:hanging="360"/>
      </w:pPr>
      <w:rPr>
        <w:rFonts w:hint="default"/>
      </w:rPr>
    </w:lvl>
    <w:lvl w:ilvl="1" w:tplc="D6B683D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871AF"/>
    <w:multiLevelType w:val="hybridMultilevel"/>
    <w:tmpl w:val="4612B754"/>
    <w:lvl w:ilvl="0" w:tplc="3A02A7C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967DB"/>
    <w:multiLevelType w:val="hybridMultilevel"/>
    <w:tmpl w:val="909061A8"/>
    <w:lvl w:ilvl="0" w:tplc="0CDE25B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304ADB"/>
    <w:multiLevelType w:val="hybridMultilevel"/>
    <w:tmpl w:val="099AC282"/>
    <w:lvl w:ilvl="0" w:tplc="E85C9FB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0BC7"/>
    <w:multiLevelType w:val="hybridMultilevel"/>
    <w:tmpl w:val="B9404ED2"/>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F254B8"/>
    <w:multiLevelType w:val="hybridMultilevel"/>
    <w:tmpl w:val="74FEC9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24CE2"/>
    <w:multiLevelType w:val="hybridMultilevel"/>
    <w:tmpl w:val="9A0E703C"/>
    <w:lvl w:ilvl="0" w:tplc="8924BF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F0DEF"/>
    <w:multiLevelType w:val="hybridMultilevel"/>
    <w:tmpl w:val="257EB7CC"/>
    <w:lvl w:ilvl="0" w:tplc="AC46AFC2">
      <w:start w:val="3"/>
      <w:numFmt w:val="upperLetter"/>
      <w:lvlText w:val="%1."/>
      <w:lvlJc w:val="left"/>
      <w:pPr>
        <w:tabs>
          <w:tab w:val="num" w:pos="900"/>
        </w:tabs>
        <w:ind w:left="900" w:hanging="360"/>
      </w:pPr>
      <w:rPr>
        <w:rFonts w:hint="default"/>
        <w:strike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DAF3093"/>
    <w:multiLevelType w:val="hybridMultilevel"/>
    <w:tmpl w:val="02387A6C"/>
    <w:lvl w:ilvl="0" w:tplc="FEA23B74">
      <w:start w:val="1"/>
      <w:numFmt w:val="upperLetter"/>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75B7A"/>
    <w:multiLevelType w:val="hybridMultilevel"/>
    <w:tmpl w:val="516ACA96"/>
    <w:lvl w:ilvl="0" w:tplc="03B2445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B4F0A"/>
    <w:multiLevelType w:val="hybridMultilevel"/>
    <w:tmpl w:val="4D485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D687E"/>
    <w:multiLevelType w:val="hybridMultilevel"/>
    <w:tmpl w:val="4D9A7E90"/>
    <w:lvl w:ilvl="0" w:tplc="04090015">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18"/>
  </w:num>
  <w:num w:numId="5">
    <w:abstractNumId w:val="0"/>
  </w:num>
  <w:num w:numId="6">
    <w:abstractNumId w:val="5"/>
  </w:num>
  <w:num w:numId="7">
    <w:abstractNumId w:val="9"/>
  </w:num>
  <w:num w:numId="8">
    <w:abstractNumId w:val="11"/>
  </w:num>
  <w:num w:numId="9">
    <w:abstractNumId w:val="14"/>
  </w:num>
  <w:num w:numId="10">
    <w:abstractNumId w:val="15"/>
  </w:num>
  <w:num w:numId="11">
    <w:abstractNumId w:val="7"/>
  </w:num>
  <w:num w:numId="12">
    <w:abstractNumId w:val="17"/>
  </w:num>
  <w:num w:numId="13">
    <w:abstractNumId w:val="8"/>
  </w:num>
  <w:num w:numId="14">
    <w:abstractNumId w:val="10"/>
  </w:num>
  <w:num w:numId="15">
    <w:abstractNumId w:val="16"/>
  </w:num>
  <w:num w:numId="16">
    <w:abstractNumId w:val="13"/>
  </w:num>
  <w:num w:numId="17">
    <w:abstractNumId w:val="2"/>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14"/>
    <w:rsid w:val="00002F2A"/>
    <w:rsid w:val="00006CA0"/>
    <w:rsid w:val="00007162"/>
    <w:rsid w:val="00010051"/>
    <w:rsid w:val="00016D7D"/>
    <w:rsid w:val="00023318"/>
    <w:rsid w:val="00025F27"/>
    <w:rsid w:val="00031C42"/>
    <w:rsid w:val="00051222"/>
    <w:rsid w:val="00052BBD"/>
    <w:rsid w:val="0006255D"/>
    <w:rsid w:val="00064648"/>
    <w:rsid w:val="00077DB8"/>
    <w:rsid w:val="00083A01"/>
    <w:rsid w:val="00094E1D"/>
    <w:rsid w:val="000A0474"/>
    <w:rsid w:val="000B0941"/>
    <w:rsid w:val="000B6844"/>
    <w:rsid w:val="000B791A"/>
    <w:rsid w:val="000E1846"/>
    <w:rsid w:val="000E1BFC"/>
    <w:rsid w:val="000F25E0"/>
    <w:rsid w:val="000F2769"/>
    <w:rsid w:val="0010414A"/>
    <w:rsid w:val="00112B39"/>
    <w:rsid w:val="001175AB"/>
    <w:rsid w:val="00125527"/>
    <w:rsid w:val="00125F3E"/>
    <w:rsid w:val="00136DE1"/>
    <w:rsid w:val="001417CF"/>
    <w:rsid w:val="00147DCC"/>
    <w:rsid w:val="0015709C"/>
    <w:rsid w:val="00171542"/>
    <w:rsid w:val="00173D83"/>
    <w:rsid w:val="00174750"/>
    <w:rsid w:val="001756BF"/>
    <w:rsid w:val="00175A01"/>
    <w:rsid w:val="00182329"/>
    <w:rsid w:val="00184EF2"/>
    <w:rsid w:val="00191B67"/>
    <w:rsid w:val="00192CAF"/>
    <w:rsid w:val="00193184"/>
    <w:rsid w:val="001A48E6"/>
    <w:rsid w:val="001A698D"/>
    <w:rsid w:val="001B3DE6"/>
    <w:rsid w:val="001C4384"/>
    <w:rsid w:val="001E2DE5"/>
    <w:rsid w:val="001F19AF"/>
    <w:rsid w:val="001F5C73"/>
    <w:rsid w:val="00211587"/>
    <w:rsid w:val="00211B0B"/>
    <w:rsid w:val="00213468"/>
    <w:rsid w:val="00237053"/>
    <w:rsid w:val="00237332"/>
    <w:rsid w:val="002540B0"/>
    <w:rsid w:val="002558B3"/>
    <w:rsid w:val="002560A0"/>
    <w:rsid w:val="00256E29"/>
    <w:rsid w:val="00280277"/>
    <w:rsid w:val="0029695E"/>
    <w:rsid w:val="0029765D"/>
    <w:rsid w:val="002A7151"/>
    <w:rsid w:val="002C5F0A"/>
    <w:rsid w:val="002C626C"/>
    <w:rsid w:val="002D3C8A"/>
    <w:rsid w:val="002D4551"/>
    <w:rsid w:val="002F20B1"/>
    <w:rsid w:val="002F51C0"/>
    <w:rsid w:val="00302521"/>
    <w:rsid w:val="00304C67"/>
    <w:rsid w:val="003064A3"/>
    <w:rsid w:val="00312E8B"/>
    <w:rsid w:val="00326F6C"/>
    <w:rsid w:val="00342D99"/>
    <w:rsid w:val="003463FF"/>
    <w:rsid w:val="00361C61"/>
    <w:rsid w:val="00362509"/>
    <w:rsid w:val="003704C5"/>
    <w:rsid w:val="0037642B"/>
    <w:rsid w:val="0038018E"/>
    <w:rsid w:val="00380234"/>
    <w:rsid w:val="0038628D"/>
    <w:rsid w:val="00386FBB"/>
    <w:rsid w:val="00393CBC"/>
    <w:rsid w:val="003A063A"/>
    <w:rsid w:val="003A43D2"/>
    <w:rsid w:val="003A7886"/>
    <w:rsid w:val="003B0912"/>
    <w:rsid w:val="003B4DE3"/>
    <w:rsid w:val="003C113D"/>
    <w:rsid w:val="003C4532"/>
    <w:rsid w:val="003C5466"/>
    <w:rsid w:val="003D0E22"/>
    <w:rsid w:val="003D12FF"/>
    <w:rsid w:val="003D180E"/>
    <w:rsid w:val="003D7A2C"/>
    <w:rsid w:val="003E0373"/>
    <w:rsid w:val="003E22A6"/>
    <w:rsid w:val="003E4A3F"/>
    <w:rsid w:val="003E5042"/>
    <w:rsid w:val="003E727F"/>
    <w:rsid w:val="003F6C3E"/>
    <w:rsid w:val="00404AB0"/>
    <w:rsid w:val="004060DD"/>
    <w:rsid w:val="00407CCE"/>
    <w:rsid w:val="00413184"/>
    <w:rsid w:val="00413B74"/>
    <w:rsid w:val="00414BE7"/>
    <w:rsid w:val="00420349"/>
    <w:rsid w:val="0042053C"/>
    <w:rsid w:val="004223E6"/>
    <w:rsid w:val="00433913"/>
    <w:rsid w:val="00444483"/>
    <w:rsid w:val="0044679D"/>
    <w:rsid w:val="0045458D"/>
    <w:rsid w:val="00455A24"/>
    <w:rsid w:val="004659FA"/>
    <w:rsid w:val="00481C35"/>
    <w:rsid w:val="00484CE9"/>
    <w:rsid w:val="00490096"/>
    <w:rsid w:val="004956E4"/>
    <w:rsid w:val="0049767C"/>
    <w:rsid w:val="004A58B9"/>
    <w:rsid w:val="004A6EEE"/>
    <w:rsid w:val="004A7B00"/>
    <w:rsid w:val="004B02CC"/>
    <w:rsid w:val="004B3BE0"/>
    <w:rsid w:val="004C3AA2"/>
    <w:rsid w:val="004C5CC7"/>
    <w:rsid w:val="004D28E6"/>
    <w:rsid w:val="004D77CB"/>
    <w:rsid w:val="004D7D04"/>
    <w:rsid w:val="004E17F7"/>
    <w:rsid w:val="004E43AA"/>
    <w:rsid w:val="004F0F69"/>
    <w:rsid w:val="00505DFC"/>
    <w:rsid w:val="00506169"/>
    <w:rsid w:val="00522CDD"/>
    <w:rsid w:val="00531FC6"/>
    <w:rsid w:val="00533E15"/>
    <w:rsid w:val="00534598"/>
    <w:rsid w:val="00537320"/>
    <w:rsid w:val="00540EEF"/>
    <w:rsid w:val="0054473F"/>
    <w:rsid w:val="0055164B"/>
    <w:rsid w:val="005517A1"/>
    <w:rsid w:val="00551E00"/>
    <w:rsid w:val="00557E1E"/>
    <w:rsid w:val="00565289"/>
    <w:rsid w:val="005752DE"/>
    <w:rsid w:val="00575594"/>
    <w:rsid w:val="00576EA7"/>
    <w:rsid w:val="00585C3E"/>
    <w:rsid w:val="00595B4B"/>
    <w:rsid w:val="00597676"/>
    <w:rsid w:val="005A646C"/>
    <w:rsid w:val="005B0ED8"/>
    <w:rsid w:val="005B0F6B"/>
    <w:rsid w:val="005B1013"/>
    <w:rsid w:val="005B1184"/>
    <w:rsid w:val="005B6BE7"/>
    <w:rsid w:val="005B7ECA"/>
    <w:rsid w:val="005C4585"/>
    <w:rsid w:val="005D7494"/>
    <w:rsid w:val="005E44C5"/>
    <w:rsid w:val="005E5389"/>
    <w:rsid w:val="00605C90"/>
    <w:rsid w:val="00616873"/>
    <w:rsid w:val="00617A25"/>
    <w:rsid w:val="00617AF8"/>
    <w:rsid w:val="00617E97"/>
    <w:rsid w:val="0062231C"/>
    <w:rsid w:val="0062581D"/>
    <w:rsid w:val="00633101"/>
    <w:rsid w:val="0063429D"/>
    <w:rsid w:val="00634F7C"/>
    <w:rsid w:val="00637413"/>
    <w:rsid w:val="006415DC"/>
    <w:rsid w:val="0064183D"/>
    <w:rsid w:val="00647857"/>
    <w:rsid w:val="006505F9"/>
    <w:rsid w:val="00650626"/>
    <w:rsid w:val="006509D6"/>
    <w:rsid w:val="00676BED"/>
    <w:rsid w:val="006A00B6"/>
    <w:rsid w:val="006A4513"/>
    <w:rsid w:val="006B21C4"/>
    <w:rsid w:val="006C111D"/>
    <w:rsid w:val="006C23DE"/>
    <w:rsid w:val="006D2642"/>
    <w:rsid w:val="006D39F4"/>
    <w:rsid w:val="006D471A"/>
    <w:rsid w:val="006D784A"/>
    <w:rsid w:val="006E43B4"/>
    <w:rsid w:val="006E44ED"/>
    <w:rsid w:val="006F4D7A"/>
    <w:rsid w:val="0070015F"/>
    <w:rsid w:val="00702F35"/>
    <w:rsid w:val="00712605"/>
    <w:rsid w:val="007239C4"/>
    <w:rsid w:val="00732317"/>
    <w:rsid w:val="007336E7"/>
    <w:rsid w:val="00747FE5"/>
    <w:rsid w:val="0075143F"/>
    <w:rsid w:val="00780E99"/>
    <w:rsid w:val="00785DEA"/>
    <w:rsid w:val="00787AA0"/>
    <w:rsid w:val="007912D4"/>
    <w:rsid w:val="0079247E"/>
    <w:rsid w:val="007A6929"/>
    <w:rsid w:val="007B413D"/>
    <w:rsid w:val="007B4573"/>
    <w:rsid w:val="007C345D"/>
    <w:rsid w:val="007D0F22"/>
    <w:rsid w:val="007D44CD"/>
    <w:rsid w:val="007E1C03"/>
    <w:rsid w:val="007E3DE1"/>
    <w:rsid w:val="007E637F"/>
    <w:rsid w:val="007F5EE6"/>
    <w:rsid w:val="007F64CC"/>
    <w:rsid w:val="008001FF"/>
    <w:rsid w:val="00807EC8"/>
    <w:rsid w:val="008171A4"/>
    <w:rsid w:val="00834D9A"/>
    <w:rsid w:val="00835F35"/>
    <w:rsid w:val="0083665A"/>
    <w:rsid w:val="00854BF3"/>
    <w:rsid w:val="008604FE"/>
    <w:rsid w:val="008663A0"/>
    <w:rsid w:val="00867062"/>
    <w:rsid w:val="00877FB9"/>
    <w:rsid w:val="008807A0"/>
    <w:rsid w:val="008862D0"/>
    <w:rsid w:val="008A040C"/>
    <w:rsid w:val="008B1E3E"/>
    <w:rsid w:val="008B2F1E"/>
    <w:rsid w:val="008B3A66"/>
    <w:rsid w:val="008C44E5"/>
    <w:rsid w:val="008C7622"/>
    <w:rsid w:val="008D46FE"/>
    <w:rsid w:val="008D7F17"/>
    <w:rsid w:val="008E6998"/>
    <w:rsid w:val="008E6E76"/>
    <w:rsid w:val="008F478B"/>
    <w:rsid w:val="0090048F"/>
    <w:rsid w:val="00904619"/>
    <w:rsid w:val="00904EDA"/>
    <w:rsid w:val="0091011D"/>
    <w:rsid w:val="00914CAD"/>
    <w:rsid w:val="009165D1"/>
    <w:rsid w:val="009174D0"/>
    <w:rsid w:val="00920E40"/>
    <w:rsid w:val="0092488A"/>
    <w:rsid w:val="00924CDB"/>
    <w:rsid w:val="009251F5"/>
    <w:rsid w:val="00925CC5"/>
    <w:rsid w:val="0093418D"/>
    <w:rsid w:val="00934950"/>
    <w:rsid w:val="0095572E"/>
    <w:rsid w:val="009558FC"/>
    <w:rsid w:val="00964E99"/>
    <w:rsid w:val="009656C3"/>
    <w:rsid w:val="0097296B"/>
    <w:rsid w:val="009733E0"/>
    <w:rsid w:val="00983539"/>
    <w:rsid w:val="009865CF"/>
    <w:rsid w:val="009949DB"/>
    <w:rsid w:val="00995956"/>
    <w:rsid w:val="009A0751"/>
    <w:rsid w:val="009A7F3C"/>
    <w:rsid w:val="009B445E"/>
    <w:rsid w:val="009B7F6F"/>
    <w:rsid w:val="009D685A"/>
    <w:rsid w:val="009F5BA2"/>
    <w:rsid w:val="009F7CE3"/>
    <w:rsid w:val="00A0347A"/>
    <w:rsid w:val="00A04A42"/>
    <w:rsid w:val="00A12994"/>
    <w:rsid w:val="00A143D2"/>
    <w:rsid w:val="00A16409"/>
    <w:rsid w:val="00A235DB"/>
    <w:rsid w:val="00A439E1"/>
    <w:rsid w:val="00A45D40"/>
    <w:rsid w:val="00A62FE2"/>
    <w:rsid w:val="00A72EBE"/>
    <w:rsid w:val="00A84FEE"/>
    <w:rsid w:val="00A94600"/>
    <w:rsid w:val="00AA2D3E"/>
    <w:rsid w:val="00AB0CBF"/>
    <w:rsid w:val="00AD20C1"/>
    <w:rsid w:val="00AE399F"/>
    <w:rsid w:val="00AE42B4"/>
    <w:rsid w:val="00AF0126"/>
    <w:rsid w:val="00AF4EA9"/>
    <w:rsid w:val="00AF503D"/>
    <w:rsid w:val="00B04520"/>
    <w:rsid w:val="00B23AB0"/>
    <w:rsid w:val="00B307E5"/>
    <w:rsid w:val="00B326E7"/>
    <w:rsid w:val="00B36A74"/>
    <w:rsid w:val="00B47D91"/>
    <w:rsid w:val="00B60ECE"/>
    <w:rsid w:val="00B62568"/>
    <w:rsid w:val="00B63B87"/>
    <w:rsid w:val="00B8015F"/>
    <w:rsid w:val="00B84499"/>
    <w:rsid w:val="00B86611"/>
    <w:rsid w:val="00B947BD"/>
    <w:rsid w:val="00B95556"/>
    <w:rsid w:val="00BA7D5A"/>
    <w:rsid w:val="00BC5CD0"/>
    <w:rsid w:val="00BD015E"/>
    <w:rsid w:val="00BD4282"/>
    <w:rsid w:val="00BD525D"/>
    <w:rsid w:val="00BD5868"/>
    <w:rsid w:val="00BE0DFE"/>
    <w:rsid w:val="00BF1448"/>
    <w:rsid w:val="00BF3EF8"/>
    <w:rsid w:val="00BF6739"/>
    <w:rsid w:val="00C118D4"/>
    <w:rsid w:val="00C12BDA"/>
    <w:rsid w:val="00C220ED"/>
    <w:rsid w:val="00C436D6"/>
    <w:rsid w:val="00C52141"/>
    <w:rsid w:val="00C55F31"/>
    <w:rsid w:val="00C85247"/>
    <w:rsid w:val="00C91248"/>
    <w:rsid w:val="00CA02B8"/>
    <w:rsid w:val="00CB048D"/>
    <w:rsid w:val="00CB6415"/>
    <w:rsid w:val="00CB66CB"/>
    <w:rsid w:val="00CB6A6F"/>
    <w:rsid w:val="00CD15D1"/>
    <w:rsid w:val="00CD29E7"/>
    <w:rsid w:val="00CD47B7"/>
    <w:rsid w:val="00CE0D50"/>
    <w:rsid w:val="00CE1FE0"/>
    <w:rsid w:val="00CF57AA"/>
    <w:rsid w:val="00CF68F5"/>
    <w:rsid w:val="00D0266E"/>
    <w:rsid w:val="00D21DA6"/>
    <w:rsid w:val="00D22E89"/>
    <w:rsid w:val="00D34019"/>
    <w:rsid w:val="00D35F60"/>
    <w:rsid w:val="00D405AD"/>
    <w:rsid w:val="00D47789"/>
    <w:rsid w:val="00D55098"/>
    <w:rsid w:val="00D6218E"/>
    <w:rsid w:val="00D672EC"/>
    <w:rsid w:val="00D71833"/>
    <w:rsid w:val="00D737E5"/>
    <w:rsid w:val="00D74D88"/>
    <w:rsid w:val="00D769B3"/>
    <w:rsid w:val="00D86208"/>
    <w:rsid w:val="00D92A09"/>
    <w:rsid w:val="00D963D4"/>
    <w:rsid w:val="00D967BE"/>
    <w:rsid w:val="00DA11A5"/>
    <w:rsid w:val="00DA1295"/>
    <w:rsid w:val="00DC0896"/>
    <w:rsid w:val="00DC203A"/>
    <w:rsid w:val="00DC69E3"/>
    <w:rsid w:val="00DE57D8"/>
    <w:rsid w:val="00DF35B2"/>
    <w:rsid w:val="00DF381C"/>
    <w:rsid w:val="00E065DA"/>
    <w:rsid w:val="00E07E2D"/>
    <w:rsid w:val="00E10F14"/>
    <w:rsid w:val="00E118D6"/>
    <w:rsid w:val="00E13AD0"/>
    <w:rsid w:val="00E1709D"/>
    <w:rsid w:val="00E20578"/>
    <w:rsid w:val="00E20886"/>
    <w:rsid w:val="00E24843"/>
    <w:rsid w:val="00E30532"/>
    <w:rsid w:val="00E34407"/>
    <w:rsid w:val="00E344B7"/>
    <w:rsid w:val="00E36009"/>
    <w:rsid w:val="00E55E19"/>
    <w:rsid w:val="00E66EF3"/>
    <w:rsid w:val="00E67910"/>
    <w:rsid w:val="00E74C77"/>
    <w:rsid w:val="00E778FC"/>
    <w:rsid w:val="00E84C58"/>
    <w:rsid w:val="00E86969"/>
    <w:rsid w:val="00E879D8"/>
    <w:rsid w:val="00E90D8A"/>
    <w:rsid w:val="00E93C14"/>
    <w:rsid w:val="00EA1E97"/>
    <w:rsid w:val="00EA6BD2"/>
    <w:rsid w:val="00EA7E69"/>
    <w:rsid w:val="00EB497F"/>
    <w:rsid w:val="00EC2350"/>
    <w:rsid w:val="00EC505B"/>
    <w:rsid w:val="00ED0520"/>
    <w:rsid w:val="00ED30BA"/>
    <w:rsid w:val="00ED4632"/>
    <w:rsid w:val="00ED7707"/>
    <w:rsid w:val="00EE1B0A"/>
    <w:rsid w:val="00EE5188"/>
    <w:rsid w:val="00EF10CB"/>
    <w:rsid w:val="00EF68F9"/>
    <w:rsid w:val="00EF795B"/>
    <w:rsid w:val="00EF7AFF"/>
    <w:rsid w:val="00F00743"/>
    <w:rsid w:val="00F02090"/>
    <w:rsid w:val="00F2067D"/>
    <w:rsid w:val="00F24B0E"/>
    <w:rsid w:val="00F33E59"/>
    <w:rsid w:val="00F45057"/>
    <w:rsid w:val="00F57A72"/>
    <w:rsid w:val="00F60E4A"/>
    <w:rsid w:val="00F656A2"/>
    <w:rsid w:val="00F80B8A"/>
    <w:rsid w:val="00F820A4"/>
    <w:rsid w:val="00F86368"/>
    <w:rsid w:val="00FA0C21"/>
    <w:rsid w:val="00FA31AC"/>
    <w:rsid w:val="00FB42ED"/>
    <w:rsid w:val="00FB7115"/>
    <w:rsid w:val="00FC4950"/>
    <w:rsid w:val="00FD243E"/>
    <w:rsid w:val="00FD3126"/>
    <w:rsid w:val="00FD6AC6"/>
    <w:rsid w:val="00FE31A9"/>
    <w:rsid w:val="00FF1D66"/>
    <w:rsid w:val="00FF4B2C"/>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685D1"/>
  <w15:docId w15:val="{89D7C5EA-4141-4EB7-8CAD-9975AB1C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18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218E"/>
    <w:pPr>
      <w:spacing w:before="100" w:beforeAutospacing="1" w:after="100" w:afterAutospacing="1"/>
    </w:pPr>
  </w:style>
  <w:style w:type="character" w:styleId="LineNumber">
    <w:name w:val="line number"/>
    <w:basedOn w:val="DefaultParagraphFont"/>
    <w:rsid w:val="00D6218E"/>
  </w:style>
  <w:style w:type="paragraph" w:styleId="Header">
    <w:name w:val="header"/>
    <w:basedOn w:val="Normal"/>
    <w:link w:val="HeaderChar"/>
    <w:rsid w:val="00D6218E"/>
    <w:pPr>
      <w:tabs>
        <w:tab w:val="center" w:pos="4320"/>
        <w:tab w:val="right" w:pos="8640"/>
      </w:tabs>
    </w:pPr>
  </w:style>
  <w:style w:type="paragraph" w:styleId="Footer">
    <w:name w:val="footer"/>
    <w:basedOn w:val="Normal"/>
    <w:rsid w:val="00D6218E"/>
    <w:pPr>
      <w:tabs>
        <w:tab w:val="center" w:pos="4320"/>
        <w:tab w:val="right" w:pos="8640"/>
      </w:tabs>
    </w:pPr>
  </w:style>
  <w:style w:type="character" w:styleId="PageNumber">
    <w:name w:val="page number"/>
    <w:basedOn w:val="DefaultParagraphFont"/>
    <w:rsid w:val="00D6218E"/>
  </w:style>
  <w:style w:type="character" w:styleId="Hyperlink">
    <w:name w:val="Hyperlink"/>
    <w:basedOn w:val="DefaultParagraphFont"/>
    <w:rsid w:val="00BC5CD0"/>
    <w:rPr>
      <w:color w:val="0000FF"/>
      <w:u w:val="single"/>
    </w:rPr>
  </w:style>
  <w:style w:type="paragraph" w:styleId="BalloonText">
    <w:name w:val="Balloon Text"/>
    <w:basedOn w:val="Normal"/>
    <w:semiHidden/>
    <w:rsid w:val="00D21DA6"/>
    <w:rPr>
      <w:rFonts w:ascii="Tahoma" w:hAnsi="Tahoma" w:cs="Tahoma"/>
      <w:sz w:val="16"/>
      <w:szCs w:val="16"/>
    </w:rPr>
  </w:style>
  <w:style w:type="paragraph" w:styleId="ListParagraph">
    <w:name w:val="List Paragraph"/>
    <w:basedOn w:val="Normal"/>
    <w:uiPriority w:val="34"/>
    <w:qFormat/>
    <w:rsid w:val="00B947BD"/>
    <w:pPr>
      <w:ind w:left="720"/>
      <w:contextualSpacing/>
    </w:pPr>
  </w:style>
  <w:style w:type="character" w:customStyle="1" w:styleId="HeaderChar">
    <w:name w:val="Header Char"/>
    <w:basedOn w:val="DefaultParagraphFont"/>
    <w:link w:val="Header"/>
    <w:rsid w:val="0023705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780CCC2D9064FA9E9ABD8E2C632D4" ma:contentTypeVersion="0" ma:contentTypeDescription="Create a new document." ma:contentTypeScope="" ma:versionID="31227a7418ee687e7205d041f7cf4f0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D9AF-0D0F-4B15-9A9A-C610E9FF2EBB}">
  <ds:schemaRefs>
    <ds:schemaRef ds:uri="http://schemas.microsoft.com/office/2006/metadata/longProperties"/>
  </ds:schemaRefs>
</ds:datastoreItem>
</file>

<file path=customXml/itemProps2.xml><?xml version="1.0" encoding="utf-8"?>
<ds:datastoreItem xmlns:ds="http://schemas.openxmlformats.org/officeDocument/2006/customXml" ds:itemID="{39AA29DB-CEA5-4455-A7EC-E5D83399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AE04FE-D007-462F-89E4-D7EAB047235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AAA792-44A4-427B-BC67-39D36E1D3296}">
  <ds:schemaRefs>
    <ds:schemaRef ds:uri="http://schemas.microsoft.com/sharepoint/v3/contenttype/forms"/>
  </ds:schemaRefs>
</ds:datastoreItem>
</file>

<file path=customXml/itemProps5.xml><?xml version="1.0" encoding="utf-8"?>
<ds:datastoreItem xmlns:ds="http://schemas.openxmlformats.org/officeDocument/2006/customXml" ds:itemID="{AEF77C6B-8EF3-478F-B67D-98AF84A7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5321</Words>
  <Characters>29778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Article 9</vt:lpstr>
    </vt:vector>
  </TitlesOfParts>
  <Company>Social Security Administration</Company>
  <LinksUpToDate>false</LinksUpToDate>
  <CharactersWithSpaces>35029</CharactersWithSpaces>
  <SharedDoc>false</SharedDoc>
  <HLinks>
    <vt:vector size="12" baseType="variant">
      <vt:variant>
        <vt:i4>1638505</vt:i4>
      </vt:variant>
      <vt:variant>
        <vt:i4>3</vt:i4>
      </vt:variant>
      <vt:variant>
        <vt:i4>0</vt:i4>
      </vt:variant>
      <vt:variant>
        <vt:i4>5</vt:i4>
      </vt:variant>
      <vt:variant>
        <vt:lpwstr>http://co.ba.ssa.gov/ope/ces/CLRC/clrc_regionalwl.htm</vt:lpwstr>
      </vt:variant>
      <vt:variant>
        <vt:lpwstr/>
      </vt:variant>
      <vt:variant>
        <vt:i4>720925</vt:i4>
      </vt:variant>
      <vt:variant>
        <vt:i4>0</vt:i4>
      </vt:variant>
      <vt:variant>
        <vt:i4>0</vt:i4>
      </vt:variant>
      <vt:variant>
        <vt:i4>5</vt:i4>
      </vt:variant>
      <vt:variant>
        <vt:lpwstr>http://co.ba.ssa.gov/ope/ces/ces.htm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9</dc:title>
  <dc:creator>300902</dc:creator>
  <cp:lastModifiedBy>Leiby, Jack</cp:lastModifiedBy>
  <cp:revision>2</cp:revision>
  <cp:lastPrinted>2009-12-21T12:57:00Z</cp:lastPrinted>
  <dcterms:created xsi:type="dcterms:W3CDTF">2018-06-27T14:19:00Z</dcterms:created>
  <dcterms:modified xsi:type="dcterms:W3CDTF">2018-06-27T14:19:00Z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162636413</vt:i4>
  </property>
  <property fmtid="{D5CDD505-2E9C-101B-9397-08002B2CF9AE}" pid="3" name="_EmailSubject">
    <vt:lpwstr>SSA Executive Order Proposals (June 27 2018)</vt:lpwstr>
  </property>
  <property fmtid="{D5CDD505-2E9C-101B-9397-08002B2CF9AE}" pid="4" name="_AuthorEmail">
    <vt:lpwstr>Jack.Leiby@ssa.gov</vt:lpwstr>
  </property>
  <property fmtid="{D5CDD505-2E9C-101B-9397-08002B2CF9AE}" pid="5" name="_AuthorEmailDisplayName">
    <vt:lpwstr>Leiby, Jack</vt:lpwstr>
  </property>
  <property fmtid="{D5CDD505-2E9C-101B-9397-08002B2CF9AE}" pid="6" name="_PreviousAdHocReviewCycleID">
    <vt:i4>-814319294</vt:i4>
  </property>
  <property fmtid="{D5CDD505-2E9C-101B-9397-08002B2CF9AE}" pid="7" name="_NewReviewCycle">
    <vt:lpwstr/>
  </property>
  <property fmtid="{D5CDD505-2E9C-101B-9397-08002B2CF9AE}" pid="9" name="ContentType">
    <vt:lpwstr>Document</vt:lpwstr>
  </property>
  <property fmtid="{D5CDD505-2E9C-101B-9397-08002B2CF9AE}" pid="10" name="ContentTypeId">
    <vt:lpwstr>0x010100E03780CCC2D9064FA9E9ABD8E2C632D4</vt:lpwstr>
  </property>
  <property fmtid="{D5CDD505-2E9C-101B-9397-08002B2CF9AE}" pid="11" name="Order">
    <vt:r8>4100</vt:r8>
  </property>
  <property fmtid="{D5CDD505-2E9C-101B-9397-08002B2CF9AE}" pid="12" name="Sort Article">
    <vt:r8>9</vt:r8>
  </property>
  <property fmtid="{D5CDD505-2E9C-101B-9397-08002B2CF9AE}" pid="13" name="Article Name">
    <vt:lpwstr>Health and Safety</vt:lpwstr>
  </property>
  <property fmtid="{D5CDD505-2E9C-101B-9397-08002B2CF9AE}" pid="14" name="EIS doc">
    <vt:lpwstr/>
  </property>
  <property fmtid="{D5CDD505-2E9C-101B-9397-08002B2CF9AE}" pid="15" name="Sidebar 1">
    <vt:lpwstr/>
  </property>
</Properties>
</file>