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8516E1" w14:textId="717418CA" w:rsidR="00B57B1D" w:rsidRDefault="00B57B1D" w:rsidP="00B57B1D">
      <w:pPr>
        <w:jc w:val="center"/>
        <w:rPr>
          <w:rFonts w:ascii="Calibri" w:eastAsia="Calibri" w:hAnsi="Calibri" w:cs="Calibri"/>
          <w:i/>
          <w:color w:val="243F61"/>
        </w:rPr>
      </w:pPr>
      <w:r w:rsidRPr="00B57B1D">
        <w:rPr>
          <w:rFonts w:ascii="Calibri" w:eastAsia="Calibri" w:hAnsi="Calibri" w:cs="Calibri"/>
          <w:i/>
          <w:color w:val="243F61"/>
        </w:rPr>
        <w:t>Annual Meeting of the Parish Council</w:t>
      </w:r>
    </w:p>
    <w:p w14:paraId="0DE7E709" w14:textId="1659C911" w:rsidR="00B57B1D" w:rsidRDefault="00B57B1D" w:rsidP="00B57B1D">
      <w:pPr>
        <w:jc w:val="center"/>
        <w:rPr>
          <w:rFonts w:ascii="Calibri" w:eastAsia="Calibri" w:hAnsi="Calibri" w:cs="Calibri"/>
          <w:i/>
          <w:color w:val="243F61"/>
        </w:rPr>
      </w:pPr>
      <w:r>
        <w:rPr>
          <w:rFonts w:ascii="Calibri" w:eastAsia="Calibri" w:hAnsi="Calibri" w:cs="Calibri"/>
          <w:i/>
          <w:color w:val="243F61"/>
        </w:rPr>
        <w:t xml:space="preserve">To be held at the Village Hall </w:t>
      </w:r>
    </w:p>
    <w:p w14:paraId="0D835B82" w14:textId="0D7B50BA" w:rsidR="00B57B1D" w:rsidRPr="00B57B1D" w:rsidRDefault="007B1E39" w:rsidP="00B57B1D">
      <w:pPr>
        <w:jc w:val="center"/>
        <w:rPr>
          <w:rFonts w:ascii="Calibri" w:eastAsia="Calibri" w:hAnsi="Calibri" w:cs="Calibri"/>
          <w:i/>
          <w:color w:val="243F61"/>
        </w:rPr>
      </w:pPr>
      <w:r>
        <w:rPr>
          <w:rFonts w:ascii="Calibri" w:eastAsia="Calibri" w:hAnsi="Calibri" w:cs="Calibri"/>
          <w:i/>
          <w:color w:val="243F61"/>
        </w:rPr>
        <w:t>18</w:t>
      </w:r>
      <w:r w:rsidRPr="007B1E39">
        <w:rPr>
          <w:rFonts w:ascii="Calibri" w:eastAsia="Calibri" w:hAnsi="Calibri" w:cs="Calibri"/>
          <w:i/>
          <w:color w:val="243F61"/>
          <w:vertAlign w:val="superscript"/>
        </w:rPr>
        <w:t>th</w:t>
      </w:r>
      <w:r>
        <w:rPr>
          <w:rFonts w:ascii="Calibri" w:eastAsia="Calibri" w:hAnsi="Calibri" w:cs="Calibri"/>
          <w:i/>
          <w:color w:val="243F61"/>
        </w:rPr>
        <w:t xml:space="preserve"> May 2021 </w:t>
      </w:r>
      <w:r w:rsidR="00B57B1D">
        <w:rPr>
          <w:rFonts w:ascii="Calibri" w:eastAsia="Calibri" w:hAnsi="Calibri" w:cs="Calibri"/>
          <w:i/>
          <w:color w:val="243F61"/>
        </w:rPr>
        <w:t>Starting at 7pm</w:t>
      </w:r>
    </w:p>
    <w:p w14:paraId="6BCB9558" w14:textId="77777777" w:rsidR="00B57B1D" w:rsidRPr="00B57B1D" w:rsidRDefault="00B57B1D" w:rsidP="00B57B1D">
      <w:pPr>
        <w:rPr>
          <w:rFonts w:ascii="Calibri" w:eastAsia="Calibri" w:hAnsi="Calibri" w:cs="Calibri"/>
          <w:i/>
          <w:color w:val="243F61"/>
        </w:rPr>
      </w:pPr>
    </w:p>
    <w:p w14:paraId="117323C7" w14:textId="77777777" w:rsidR="00B57B1D" w:rsidRPr="00B57B1D" w:rsidRDefault="00B57B1D" w:rsidP="00B57B1D">
      <w:pPr>
        <w:rPr>
          <w:rFonts w:ascii="Calibri" w:eastAsia="Calibri" w:hAnsi="Calibri" w:cs="Calibri"/>
          <w:i/>
          <w:color w:val="243F61"/>
        </w:rPr>
      </w:pPr>
      <w:r w:rsidRPr="00B57B1D">
        <w:rPr>
          <w:rFonts w:ascii="Calibri" w:eastAsia="Calibri" w:hAnsi="Calibri" w:cs="Calibri"/>
          <w:i/>
          <w:color w:val="243F61"/>
        </w:rPr>
        <w:t>1. Welcome by Current Chair of the Council</w:t>
      </w:r>
    </w:p>
    <w:p w14:paraId="1CB1AB0F" w14:textId="7CE8C3B2" w:rsidR="00B57B1D" w:rsidRPr="00B57B1D" w:rsidRDefault="00B57B1D" w:rsidP="00B57B1D">
      <w:pPr>
        <w:rPr>
          <w:rFonts w:ascii="Calibri" w:eastAsia="Calibri" w:hAnsi="Calibri" w:cs="Calibri"/>
          <w:i/>
          <w:color w:val="243F61"/>
        </w:rPr>
      </w:pPr>
      <w:r w:rsidRPr="00B57B1D">
        <w:rPr>
          <w:rFonts w:ascii="Calibri" w:eastAsia="Calibri" w:hAnsi="Calibri" w:cs="Calibri"/>
          <w:i/>
          <w:color w:val="243F61"/>
        </w:rPr>
        <w:t>2. Election of Chair and Vice Chair of the Council (with a pause for signing acceptance</w:t>
      </w:r>
      <w:r>
        <w:rPr>
          <w:rFonts w:ascii="Calibri" w:eastAsia="Calibri" w:hAnsi="Calibri" w:cs="Calibri"/>
          <w:i/>
          <w:color w:val="243F61"/>
        </w:rPr>
        <w:t xml:space="preserve"> </w:t>
      </w:r>
      <w:r w:rsidRPr="00B57B1D">
        <w:rPr>
          <w:rFonts w:ascii="Calibri" w:eastAsia="Calibri" w:hAnsi="Calibri" w:cs="Calibri"/>
          <w:i/>
          <w:color w:val="243F61"/>
        </w:rPr>
        <w:t>of office forms)</w:t>
      </w:r>
    </w:p>
    <w:p w14:paraId="66FC0E1A" w14:textId="77777777" w:rsidR="00B57B1D" w:rsidRPr="00B57B1D" w:rsidRDefault="00B57B1D" w:rsidP="00B57B1D">
      <w:pPr>
        <w:rPr>
          <w:rFonts w:ascii="Calibri" w:eastAsia="Calibri" w:hAnsi="Calibri" w:cs="Calibri"/>
          <w:i/>
          <w:color w:val="243F61"/>
        </w:rPr>
      </w:pPr>
      <w:r w:rsidRPr="00B57B1D">
        <w:rPr>
          <w:rFonts w:ascii="Calibri" w:eastAsia="Calibri" w:hAnsi="Calibri" w:cs="Calibri"/>
          <w:i/>
          <w:color w:val="243F61"/>
        </w:rPr>
        <w:t>3. Recording of attendance and apologies for absence</w:t>
      </w:r>
    </w:p>
    <w:p w14:paraId="53C68088" w14:textId="40A75220" w:rsidR="00B57B1D" w:rsidRPr="00B57B1D" w:rsidRDefault="00B57B1D" w:rsidP="00B57B1D">
      <w:pPr>
        <w:rPr>
          <w:rFonts w:ascii="Calibri" w:eastAsia="Calibri" w:hAnsi="Calibri" w:cs="Calibri"/>
          <w:i/>
          <w:color w:val="243F61"/>
        </w:rPr>
      </w:pPr>
      <w:r w:rsidRPr="00B57B1D">
        <w:rPr>
          <w:rFonts w:ascii="Calibri" w:eastAsia="Calibri" w:hAnsi="Calibri" w:cs="Calibri"/>
          <w:i/>
          <w:color w:val="243F61"/>
        </w:rPr>
        <w:t>4. Public session at the Chair’s discretion 15 minutes at discretion of chair of the</w:t>
      </w:r>
      <w:r>
        <w:rPr>
          <w:rFonts w:ascii="Calibri" w:eastAsia="Calibri" w:hAnsi="Calibri" w:cs="Calibri"/>
          <w:i/>
          <w:color w:val="243F61"/>
        </w:rPr>
        <w:t xml:space="preserve"> </w:t>
      </w:r>
      <w:r w:rsidRPr="00B57B1D">
        <w:rPr>
          <w:rFonts w:ascii="Calibri" w:eastAsia="Calibri" w:hAnsi="Calibri" w:cs="Calibri"/>
          <w:i/>
          <w:color w:val="243F61"/>
        </w:rPr>
        <w:t>meeting</w:t>
      </w:r>
    </w:p>
    <w:p w14:paraId="013DC30B" w14:textId="30D9BB4D" w:rsidR="00B57B1D" w:rsidRPr="00B57B1D" w:rsidRDefault="00B57B1D" w:rsidP="00B57B1D">
      <w:pPr>
        <w:rPr>
          <w:rFonts w:ascii="Calibri" w:eastAsia="Calibri" w:hAnsi="Calibri" w:cs="Calibri"/>
          <w:i/>
          <w:color w:val="243F61"/>
        </w:rPr>
      </w:pPr>
      <w:r w:rsidRPr="00B57B1D">
        <w:rPr>
          <w:rFonts w:ascii="Calibri" w:eastAsia="Calibri" w:hAnsi="Calibri" w:cs="Calibri"/>
          <w:i/>
          <w:color w:val="243F61"/>
        </w:rPr>
        <w:t xml:space="preserve">5. Approval of the minutes of the meeting held on </w:t>
      </w:r>
      <w:r>
        <w:rPr>
          <w:rFonts w:ascii="Calibri" w:eastAsia="Calibri" w:hAnsi="Calibri" w:cs="Calibri"/>
          <w:i/>
          <w:color w:val="243F61"/>
        </w:rPr>
        <w:t>March 16</w:t>
      </w:r>
      <w:r w:rsidRPr="00B57B1D">
        <w:rPr>
          <w:rFonts w:ascii="Calibri" w:eastAsia="Calibri" w:hAnsi="Calibri" w:cs="Calibri"/>
          <w:i/>
          <w:color w:val="243F61"/>
        </w:rPr>
        <w:t>th 2021</w:t>
      </w:r>
    </w:p>
    <w:p w14:paraId="1E2618F9" w14:textId="4F90D755" w:rsidR="00B57B1D" w:rsidRPr="00B57B1D" w:rsidRDefault="00B57B1D" w:rsidP="00B57B1D">
      <w:pPr>
        <w:rPr>
          <w:rFonts w:ascii="Calibri" w:eastAsia="Calibri" w:hAnsi="Calibri" w:cs="Calibri"/>
          <w:i/>
          <w:color w:val="243F61"/>
        </w:rPr>
      </w:pPr>
      <w:r w:rsidRPr="00B57B1D">
        <w:rPr>
          <w:rFonts w:ascii="Calibri" w:eastAsia="Calibri" w:hAnsi="Calibri" w:cs="Calibri"/>
          <w:i/>
          <w:color w:val="243F61"/>
        </w:rPr>
        <w:t>6. Council are asked if it wishes to review the Standing o</w:t>
      </w:r>
      <w:r>
        <w:rPr>
          <w:rFonts w:ascii="Calibri" w:eastAsia="Calibri" w:hAnsi="Calibri" w:cs="Calibri"/>
          <w:i/>
          <w:color w:val="243F61"/>
        </w:rPr>
        <w:t>rders and Financial regulations</w:t>
      </w:r>
    </w:p>
    <w:p w14:paraId="4784017F" w14:textId="77777777" w:rsidR="007804D7" w:rsidRDefault="00B57B1D" w:rsidP="00B57B1D">
      <w:pPr>
        <w:rPr>
          <w:rFonts w:ascii="Calibri" w:eastAsia="Calibri" w:hAnsi="Calibri" w:cs="Calibri"/>
          <w:i/>
          <w:color w:val="243F61"/>
        </w:rPr>
      </w:pPr>
      <w:r w:rsidRPr="00B57B1D">
        <w:rPr>
          <w:rFonts w:ascii="Calibri" w:eastAsia="Calibri" w:hAnsi="Calibri" w:cs="Calibri"/>
          <w:i/>
          <w:color w:val="243F61"/>
        </w:rPr>
        <w:t xml:space="preserve">7. Council is asked if it wishes to nominate </w:t>
      </w:r>
      <w:proofErr w:type="spellStart"/>
      <w:r w:rsidRPr="00B57B1D">
        <w:rPr>
          <w:rFonts w:ascii="Calibri" w:eastAsia="Calibri" w:hAnsi="Calibri" w:cs="Calibri"/>
          <w:i/>
          <w:color w:val="243F61"/>
        </w:rPr>
        <w:t>Councillors</w:t>
      </w:r>
      <w:proofErr w:type="spellEnd"/>
      <w:r w:rsidRPr="00B57B1D">
        <w:rPr>
          <w:rFonts w:ascii="Calibri" w:eastAsia="Calibri" w:hAnsi="Calibri" w:cs="Calibri"/>
          <w:i/>
          <w:color w:val="243F61"/>
        </w:rPr>
        <w:t xml:space="preserve"> to specific lead roles </w:t>
      </w:r>
      <w:proofErr w:type="spellStart"/>
      <w:r w:rsidRPr="00B57B1D">
        <w:rPr>
          <w:rFonts w:ascii="Calibri" w:eastAsia="Calibri" w:hAnsi="Calibri" w:cs="Calibri"/>
          <w:i/>
          <w:color w:val="243F61"/>
        </w:rPr>
        <w:t>eg</w:t>
      </w:r>
      <w:proofErr w:type="spellEnd"/>
      <w:r>
        <w:rPr>
          <w:rFonts w:ascii="Calibri" w:eastAsia="Calibri" w:hAnsi="Calibri" w:cs="Calibri"/>
          <w:i/>
          <w:color w:val="243F61"/>
        </w:rPr>
        <w:t xml:space="preserve"> Common Land Management policy group</w:t>
      </w:r>
      <w:r w:rsidRPr="00B57B1D">
        <w:rPr>
          <w:rFonts w:ascii="Calibri" w:eastAsia="Calibri" w:hAnsi="Calibri" w:cs="Calibri"/>
          <w:i/>
          <w:color w:val="243F61"/>
        </w:rPr>
        <w:t>, Trees, Highway</w:t>
      </w:r>
      <w:r>
        <w:rPr>
          <w:rFonts w:ascii="Calibri" w:eastAsia="Calibri" w:hAnsi="Calibri" w:cs="Calibri"/>
          <w:i/>
          <w:color w:val="243F61"/>
        </w:rPr>
        <w:t>, Road Safety policy group</w:t>
      </w:r>
      <w:r w:rsidR="007804D7">
        <w:rPr>
          <w:rFonts w:ascii="Calibri" w:eastAsia="Calibri" w:hAnsi="Calibri" w:cs="Calibri"/>
          <w:i/>
          <w:color w:val="243F61"/>
        </w:rPr>
        <w:t xml:space="preserve">, </w:t>
      </w:r>
    </w:p>
    <w:p w14:paraId="2BC7F22F" w14:textId="3DA83FC4" w:rsidR="00B57B1D" w:rsidRPr="00B57B1D" w:rsidRDefault="00B57B1D" w:rsidP="00B57B1D">
      <w:pPr>
        <w:rPr>
          <w:rFonts w:ascii="Calibri" w:eastAsia="Calibri" w:hAnsi="Calibri" w:cs="Calibri"/>
          <w:i/>
          <w:color w:val="243F61"/>
        </w:rPr>
      </w:pPr>
      <w:r w:rsidRPr="00B57B1D">
        <w:rPr>
          <w:rFonts w:ascii="Calibri" w:eastAsia="Calibri" w:hAnsi="Calibri" w:cs="Calibri"/>
          <w:i/>
          <w:color w:val="243F61"/>
        </w:rPr>
        <w:t xml:space="preserve">8. Council is asked if it wishes to </w:t>
      </w:r>
      <w:r>
        <w:rPr>
          <w:rFonts w:ascii="Calibri" w:eastAsia="Calibri" w:hAnsi="Calibri" w:cs="Calibri"/>
          <w:i/>
          <w:color w:val="243F61"/>
        </w:rPr>
        <w:t>r</w:t>
      </w:r>
      <w:r w:rsidRPr="00B57B1D">
        <w:rPr>
          <w:rFonts w:ascii="Calibri" w:eastAsia="Calibri" w:hAnsi="Calibri" w:cs="Calibri"/>
          <w:i/>
          <w:color w:val="243F61"/>
        </w:rPr>
        <w:t>eview existing arrangements (including legal</w:t>
      </w:r>
      <w:r>
        <w:rPr>
          <w:rFonts w:ascii="Calibri" w:eastAsia="Calibri" w:hAnsi="Calibri" w:cs="Calibri"/>
          <w:i/>
          <w:color w:val="243F61"/>
        </w:rPr>
        <w:t xml:space="preserve"> </w:t>
      </w:r>
      <w:r w:rsidRPr="00B57B1D">
        <w:rPr>
          <w:rFonts w:ascii="Calibri" w:eastAsia="Calibri" w:hAnsi="Calibri" w:cs="Calibri"/>
          <w:i/>
          <w:color w:val="243F61"/>
        </w:rPr>
        <w:t>agreements) with other local authorities, not-for-</w:t>
      </w:r>
      <w:r>
        <w:rPr>
          <w:rFonts w:ascii="Calibri" w:eastAsia="Calibri" w:hAnsi="Calibri" w:cs="Calibri"/>
          <w:i/>
          <w:color w:val="243F61"/>
        </w:rPr>
        <w:t xml:space="preserve">profit bodies and businesses </w:t>
      </w:r>
      <w:proofErr w:type="spellStart"/>
      <w:r>
        <w:rPr>
          <w:rFonts w:ascii="Calibri" w:eastAsia="Calibri" w:hAnsi="Calibri" w:cs="Calibri"/>
          <w:i/>
          <w:color w:val="243F61"/>
        </w:rPr>
        <w:t>eg</w:t>
      </w:r>
      <w:proofErr w:type="spellEnd"/>
      <w:r>
        <w:rPr>
          <w:rFonts w:ascii="Calibri" w:eastAsia="Calibri" w:hAnsi="Calibri" w:cs="Calibri"/>
          <w:i/>
          <w:color w:val="243F61"/>
        </w:rPr>
        <w:t xml:space="preserve"> grass</w:t>
      </w:r>
      <w:r w:rsidRPr="00B57B1D">
        <w:rPr>
          <w:rFonts w:ascii="Calibri" w:eastAsia="Calibri" w:hAnsi="Calibri" w:cs="Calibri"/>
          <w:i/>
          <w:color w:val="243F61"/>
        </w:rPr>
        <w:t xml:space="preserve"> cutting agreement</w:t>
      </w:r>
      <w:r w:rsidR="00206006">
        <w:rPr>
          <w:rFonts w:ascii="Calibri" w:eastAsia="Calibri" w:hAnsi="Calibri" w:cs="Calibri"/>
          <w:i/>
          <w:color w:val="243F61"/>
        </w:rPr>
        <w:t>, PATA payroll.</w:t>
      </w:r>
    </w:p>
    <w:p w14:paraId="6FA3E74A" w14:textId="059B2A34" w:rsidR="00B57B1D" w:rsidRPr="00B57B1D" w:rsidRDefault="00B57B1D" w:rsidP="00B57B1D">
      <w:pPr>
        <w:rPr>
          <w:rFonts w:ascii="Calibri" w:eastAsia="Calibri" w:hAnsi="Calibri" w:cs="Calibri"/>
          <w:i/>
          <w:color w:val="243F61"/>
        </w:rPr>
      </w:pPr>
      <w:r w:rsidRPr="00B57B1D">
        <w:rPr>
          <w:rFonts w:ascii="Calibri" w:eastAsia="Calibri" w:hAnsi="Calibri" w:cs="Calibri"/>
          <w:i/>
          <w:color w:val="243F61"/>
        </w:rPr>
        <w:t>9. Council is asked if it wi</w:t>
      </w:r>
      <w:r>
        <w:rPr>
          <w:rFonts w:ascii="Calibri" w:eastAsia="Calibri" w:hAnsi="Calibri" w:cs="Calibri"/>
          <w:i/>
          <w:color w:val="243F61"/>
        </w:rPr>
        <w:t>shes to r</w:t>
      </w:r>
      <w:r w:rsidRPr="00B57B1D">
        <w:rPr>
          <w:rFonts w:ascii="Calibri" w:eastAsia="Calibri" w:hAnsi="Calibri" w:cs="Calibri"/>
          <w:i/>
          <w:color w:val="243F61"/>
        </w:rPr>
        <w:t>eview representation on or work with external bodies</w:t>
      </w:r>
      <w:r>
        <w:rPr>
          <w:rFonts w:ascii="Calibri" w:eastAsia="Calibri" w:hAnsi="Calibri" w:cs="Calibri"/>
          <w:i/>
          <w:color w:val="243F61"/>
        </w:rPr>
        <w:t xml:space="preserve"> </w:t>
      </w:r>
      <w:r w:rsidRPr="00B57B1D">
        <w:rPr>
          <w:rFonts w:ascii="Calibri" w:eastAsia="Calibri" w:hAnsi="Calibri" w:cs="Calibri"/>
          <w:i/>
          <w:color w:val="243F61"/>
        </w:rPr>
        <w:t xml:space="preserve">and arrangements for reporting back </w:t>
      </w:r>
      <w:proofErr w:type="spellStart"/>
      <w:r w:rsidR="0096124B">
        <w:rPr>
          <w:rFonts w:ascii="Calibri" w:eastAsia="Calibri" w:hAnsi="Calibri" w:cs="Calibri"/>
          <w:i/>
          <w:color w:val="243F61"/>
        </w:rPr>
        <w:t>eg</w:t>
      </w:r>
      <w:proofErr w:type="spellEnd"/>
      <w:r w:rsidR="0096124B">
        <w:rPr>
          <w:rFonts w:ascii="Calibri" w:eastAsia="Calibri" w:hAnsi="Calibri" w:cs="Calibri"/>
          <w:i/>
          <w:color w:val="243F61"/>
        </w:rPr>
        <w:t xml:space="preserve"> Village Hall </w:t>
      </w:r>
    </w:p>
    <w:p w14:paraId="0930AF43" w14:textId="03EDF70E" w:rsidR="00B57B1D" w:rsidRPr="00B57B1D" w:rsidRDefault="00B57B1D" w:rsidP="00B57B1D">
      <w:pPr>
        <w:rPr>
          <w:rFonts w:ascii="Calibri" w:eastAsia="Calibri" w:hAnsi="Calibri" w:cs="Calibri"/>
          <w:i/>
          <w:color w:val="243F61"/>
        </w:rPr>
      </w:pPr>
      <w:r w:rsidRPr="00B57B1D">
        <w:rPr>
          <w:rFonts w:ascii="Calibri" w:eastAsia="Calibri" w:hAnsi="Calibri" w:cs="Calibri"/>
          <w:i/>
          <w:color w:val="243F61"/>
        </w:rPr>
        <w:t>10. Council is asked if it w</w:t>
      </w:r>
      <w:r>
        <w:rPr>
          <w:rFonts w:ascii="Calibri" w:eastAsia="Calibri" w:hAnsi="Calibri" w:cs="Calibri"/>
          <w:i/>
          <w:color w:val="243F61"/>
        </w:rPr>
        <w:t>ishes to consider adopting the</w:t>
      </w:r>
      <w:r w:rsidRPr="00B57B1D">
        <w:rPr>
          <w:rFonts w:ascii="Calibri" w:eastAsia="Calibri" w:hAnsi="Calibri" w:cs="Calibri"/>
          <w:i/>
          <w:color w:val="243F61"/>
        </w:rPr>
        <w:t xml:space="preserve"> general power of</w:t>
      </w:r>
      <w:r>
        <w:rPr>
          <w:rFonts w:ascii="Calibri" w:eastAsia="Calibri" w:hAnsi="Calibri" w:cs="Calibri"/>
          <w:i/>
          <w:color w:val="243F61"/>
        </w:rPr>
        <w:t xml:space="preserve"> </w:t>
      </w:r>
      <w:r w:rsidRPr="00B57B1D">
        <w:rPr>
          <w:rFonts w:ascii="Calibri" w:eastAsia="Calibri" w:hAnsi="Calibri" w:cs="Calibri"/>
          <w:i/>
          <w:color w:val="243F61"/>
        </w:rPr>
        <w:t>competence in the future;</w:t>
      </w:r>
    </w:p>
    <w:p w14:paraId="0BF4B315" w14:textId="2E28D2D1" w:rsidR="00B57B1D" w:rsidRPr="00B57B1D" w:rsidRDefault="00B57B1D" w:rsidP="00B57B1D">
      <w:pPr>
        <w:rPr>
          <w:rFonts w:ascii="Calibri" w:eastAsia="Calibri" w:hAnsi="Calibri" w:cs="Calibri"/>
          <w:i/>
          <w:color w:val="243F61"/>
        </w:rPr>
      </w:pPr>
      <w:r w:rsidRPr="00B57B1D">
        <w:rPr>
          <w:rFonts w:ascii="Calibri" w:eastAsia="Calibri" w:hAnsi="Calibri" w:cs="Calibri"/>
          <w:i/>
          <w:color w:val="243F61"/>
        </w:rPr>
        <w:t xml:space="preserve">11. Council is asked if it wishes to conduct a </w:t>
      </w:r>
      <w:r>
        <w:rPr>
          <w:rFonts w:ascii="Calibri" w:eastAsia="Calibri" w:hAnsi="Calibri" w:cs="Calibri"/>
          <w:i/>
          <w:color w:val="243F61"/>
        </w:rPr>
        <w:t>r</w:t>
      </w:r>
      <w:r w:rsidRPr="00B57B1D">
        <w:rPr>
          <w:rFonts w:ascii="Calibri" w:eastAsia="Calibri" w:hAnsi="Calibri" w:cs="Calibri"/>
          <w:i/>
          <w:color w:val="243F61"/>
        </w:rPr>
        <w:t>eview of inventory of land and other</w:t>
      </w:r>
      <w:r>
        <w:rPr>
          <w:rFonts w:ascii="Calibri" w:eastAsia="Calibri" w:hAnsi="Calibri" w:cs="Calibri"/>
          <w:i/>
          <w:color w:val="243F61"/>
        </w:rPr>
        <w:t xml:space="preserve"> </w:t>
      </w:r>
      <w:r w:rsidRPr="00B57B1D">
        <w:rPr>
          <w:rFonts w:ascii="Calibri" w:eastAsia="Calibri" w:hAnsi="Calibri" w:cs="Calibri"/>
          <w:i/>
          <w:color w:val="243F61"/>
        </w:rPr>
        <w:t>assets</w:t>
      </w:r>
    </w:p>
    <w:p w14:paraId="7354B209" w14:textId="77777777" w:rsidR="00206006" w:rsidRDefault="00B57B1D" w:rsidP="00B57B1D">
      <w:pPr>
        <w:rPr>
          <w:rFonts w:ascii="Calibri" w:eastAsia="Calibri" w:hAnsi="Calibri" w:cs="Calibri"/>
          <w:i/>
          <w:color w:val="243F61"/>
        </w:rPr>
      </w:pPr>
      <w:r w:rsidRPr="00B57B1D">
        <w:rPr>
          <w:rFonts w:ascii="Calibri" w:eastAsia="Calibri" w:hAnsi="Calibri" w:cs="Calibri"/>
          <w:i/>
          <w:color w:val="243F61"/>
        </w:rPr>
        <w:t>12. Council is asked if it wishes to renewal its insurance cover in respect of all insurable</w:t>
      </w:r>
      <w:r>
        <w:rPr>
          <w:rFonts w:ascii="Calibri" w:eastAsia="Calibri" w:hAnsi="Calibri" w:cs="Calibri"/>
          <w:i/>
          <w:color w:val="243F61"/>
        </w:rPr>
        <w:t xml:space="preserve"> </w:t>
      </w:r>
      <w:r w:rsidRPr="00B57B1D">
        <w:rPr>
          <w:rFonts w:ascii="Calibri" w:eastAsia="Calibri" w:hAnsi="Calibri" w:cs="Calibri"/>
          <w:i/>
          <w:color w:val="243F61"/>
        </w:rPr>
        <w:t>risks</w:t>
      </w:r>
      <w:r w:rsidR="00206006">
        <w:rPr>
          <w:rFonts w:ascii="Calibri" w:eastAsia="Calibri" w:hAnsi="Calibri" w:cs="Calibri"/>
          <w:i/>
          <w:color w:val="243F61"/>
        </w:rPr>
        <w:t xml:space="preserve"> due </w:t>
      </w:r>
    </w:p>
    <w:p w14:paraId="6586587E" w14:textId="68B7EEE5" w:rsidR="00B57B1D" w:rsidRPr="00B57B1D" w:rsidRDefault="00206006" w:rsidP="00B57B1D">
      <w:pPr>
        <w:rPr>
          <w:rFonts w:ascii="Calibri" w:eastAsia="Calibri" w:hAnsi="Calibri" w:cs="Calibri"/>
          <w:i/>
          <w:color w:val="243F61"/>
        </w:rPr>
      </w:pPr>
      <w:r>
        <w:rPr>
          <w:rFonts w:ascii="Calibri" w:eastAsia="Calibri" w:hAnsi="Calibri" w:cs="Calibri"/>
          <w:i/>
          <w:color w:val="243F61"/>
        </w:rPr>
        <w:t>1</w:t>
      </w:r>
      <w:r w:rsidRPr="00206006">
        <w:rPr>
          <w:rFonts w:ascii="Calibri" w:eastAsia="Calibri" w:hAnsi="Calibri" w:cs="Calibri"/>
          <w:i/>
          <w:color w:val="243F61"/>
          <w:vertAlign w:val="superscript"/>
        </w:rPr>
        <w:t>st</w:t>
      </w:r>
      <w:r>
        <w:rPr>
          <w:rFonts w:ascii="Calibri" w:eastAsia="Calibri" w:hAnsi="Calibri" w:cs="Calibri"/>
          <w:i/>
          <w:color w:val="243F61"/>
        </w:rPr>
        <w:t xml:space="preserve"> June </w:t>
      </w:r>
      <w:proofErr w:type="gramStart"/>
      <w:r>
        <w:rPr>
          <w:rFonts w:ascii="Calibri" w:eastAsia="Calibri" w:hAnsi="Calibri" w:cs="Calibri"/>
          <w:i/>
          <w:color w:val="243F61"/>
        </w:rPr>
        <w:t xml:space="preserve">2021 </w:t>
      </w:r>
      <w:r w:rsidR="00B57B1D" w:rsidRPr="00B57B1D">
        <w:rPr>
          <w:rFonts w:ascii="Calibri" w:eastAsia="Calibri" w:hAnsi="Calibri" w:cs="Calibri"/>
          <w:i/>
          <w:color w:val="243F61"/>
        </w:rPr>
        <w:t xml:space="preserve"> noting</w:t>
      </w:r>
      <w:proofErr w:type="gramEnd"/>
      <w:r w:rsidR="00B57B1D" w:rsidRPr="00B57B1D">
        <w:rPr>
          <w:rFonts w:ascii="Calibri" w:eastAsia="Calibri" w:hAnsi="Calibri" w:cs="Calibri"/>
          <w:i/>
          <w:color w:val="243F61"/>
        </w:rPr>
        <w:t xml:space="preserve"> the Council is in a 3 year LTA</w:t>
      </w:r>
      <w:r>
        <w:rPr>
          <w:rFonts w:ascii="Calibri" w:eastAsia="Calibri" w:hAnsi="Calibri" w:cs="Calibri"/>
          <w:i/>
          <w:color w:val="243F61"/>
        </w:rPr>
        <w:t xml:space="preserve"> and the premium is  £324.50</w:t>
      </w:r>
    </w:p>
    <w:p w14:paraId="3A674E1F" w14:textId="27136F5B" w:rsidR="00B57B1D" w:rsidRPr="00B57B1D" w:rsidRDefault="00B57B1D" w:rsidP="00B57B1D">
      <w:pPr>
        <w:rPr>
          <w:rFonts w:ascii="Calibri" w:eastAsia="Calibri" w:hAnsi="Calibri" w:cs="Calibri"/>
          <w:i/>
          <w:color w:val="243F61"/>
        </w:rPr>
      </w:pPr>
      <w:r w:rsidRPr="00B57B1D">
        <w:rPr>
          <w:rFonts w:ascii="Calibri" w:eastAsia="Calibri" w:hAnsi="Calibri" w:cs="Calibri"/>
          <w:i/>
          <w:color w:val="243F61"/>
        </w:rPr>
        <w:t>13. Council is asked if it wishes to review the Council’s and/or staff subscriptions to other</w:t>
      </w:r>
      <w:r>
        <w:rPr>
          <w:rFonts w:ascii="Calibri" w:eastAsia="Calibri" w:hAnsi="Calibri" w:cs="Calibri"/>
          <w:i/>
          <w:color w:val="243F61"/>
        </w:rPr>
        <w:t xml:space="preserve"> </w:t>
      </w:r>
      <w:r w:rsidRPr="00B57B1D">
        <w:rPr>
          <w:rFonts w:ascii="Calibri" w:eastAsia="Calibri" w:hAnsi="Calibri" w:cs="Calibri"/>
          <w:i/>
          <w:color w:val="243F61"/>
        </w:rPr>
        <w:t>bodies;</w:t>
      </w:r>
      <w:r>
        <w:rPr>
          <w:rFonts w:ascii="Calibri" w:eastAsia="Calibri" w:hAnsi="Calibri" w:cs="Calibri"/>
          <w:i/>
          <w:color w:val="243F61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243F61"/>
        </w:rPr>
        <w:t>eg</w:t>
      </w:r>
      <w:proofErr w:type="spellEnd"/>
      <w:r>
        <w:rPr>
          <w:rFonts w:ascii="Calibri" w:eastAsia="Calibri" w:hAnsi="Calibri" w:cs="Calibri"/>
          <w:i/>
          <w:color w:val="243F61"/>
        </w:rPr>
        <w:t xml:space="preserve"> GAPTC</w:t>
      </w:r>
      <w:r w:rsidR="00206006">
        <w:rPr>
          <w:rFonts w:ascii="Calibri" w:eastAsia="Calibri" w:hAnsi="Calibri" w:cs="Calibri"/>
          <w:i/>
          <w:color w:val="243F61"/>
        </w:rPr>
        <w:t xml:space="preserve"> (approved at previous meeting)</w:t>
      </w:r>
    </w:p>
    <w:p w14:paraId="282CBD6D" w14:textId="77777777" w:rsidR="00B57B1D" w:rsidRPr="00B57B1D" w:rsidRDefault="00B57B1D" w:rsidP="00B57B1D">
      <w:pPr>
        <w:rPr>
          <w:rFonts w:ascii="Calibri" w:eastAsia="Calibri" w:hAnsi="Calibri" w:cs="Calibri"/>
          <w:i/>
          <w:color w:val="243F61"/>
        </w:rPr>
      </w:pPr>
      <w:r w:rsidRPr="00B57B1D">
        <w:rPr>
          <w:rFonts w:ascii="Calibri" w:eastAsia="Calibri" w:hAnsi="Calibri" w:cs="Calibri"/>
          <w:i/>
          <w:color w:val="243F61"/>
        </w:rPr>
        <w:t>14. Council is asked if it wishes to review the Council’s complaints procedure;</w:t>
      </w:r>
    </w:p>
    <w:p w14:paraId="6FC4B508" w14:textId="28DE5969" w:rsidR="00B57B1D" w:rsidRPr="00B57B1D" w:rsidRDefault="00B57B1D" w:rsidP="00B57B1D">
      <w:pPr>
        <w:rPr>
          <w:rFonts w:ascii="Calibri" w:eastAsia="Calibri" w:hAnsi="Calibri" w:cs="Calibri"/>
          <w:i/>
          <w:color w:val="243F61"/>
        </w:rPr>
      </w:pPr>
      <w:r w:rsidRPr="00B57B1D">
        <w:rPr>
          <w:rFonts w:ascii="Calibri" w:eastAsia="Calibri" w:hAnsi="Calibri" w:cs="Calibri"/>
          <w:i/>
          <w:color w:val="243F61"/>
        </w:rPr>
        <w:t>15. Council is asked if it wishes to review policies, procedures and practices in respect of</w:t>
      </w:r>
      <w:r>
        <w:rPr>
          <w:rFonts w:ascii="Calibri" w:eastAsia="Calibri" w:hAnsi="Calibri" w:cs="Calibri"/>
          <w:i/>
          <w:color w:val="243F61"/>
        </w:rPr>
        <w:t xml:space="preserve"> </w:t>
      </w:r>
      <w:r w:rsidRPr="00B57B1D">
        <w:rPr>
          <w:rFonts w:ascii="Calibri" w:eastAsia="Calibri" w:hAnsi="Calibri" w:cs="Calibri"/>
          <w:i/>
          <w:color w:val="243F61"/>
        </w:rPr>
        <w:t>its obligations under freedom of information and data protection legislation (see also</w:t>
      </w:r>
      <w:r>
        <w:rPr>
          <w:rFonts w:ascii="Calibri" w:eastAsia="Calibri" w:hAnsi="Calibri" w:cs="Calibri"/>
          <w:i/>
          <w:color w:val="243F61"/>
        </w:rPr>
        <w:t xml:space="preserve"> </w:t>
      </w:r>
      <w:r w:rsidRPr="00B57B1D">
        <w:rPr>
          <w:rFonts w:ascii="Calibri" w:eastAsia="Calibri" w:hAnsi="Calibri" w:cs="Calibri"/>
          <w:i/>
          <w:color w:val="243F61"/>
        </w:rPr>
        <w:t>standing orders);</w:t>
      </w:r>
    </w:p>
    <w:p w14:paraId="0ECDBFB8" w14:textId="553E36C6" w:rsidR="00B57B1D" w:rsidRPr="00B57B1D" w:rsidRDefault="00B57B1D" w:rsidP="00B57B1D">
      <w:pPr>
        <w:rPr>
          <w:rFonts w:ascii="Calibri" w:eastAsia="Calibri" w:hAnsi="Calibri" w:cs="Calibri"/>
          <w:i/>
          <w:color w:val="243F61"/>
        </w:rPr>
      </w:pPr>
      <w:r w:rsidRPr="00B57B1D">
        <w:rPr>
          <w:rFonts w:ascii="Calibri" w:eastAsia="Calibri" w:hAnsi="Calibri" w:cs="Calibri"/>
          <w:i/>
          <w:color w:val="243F61"/>
        </w:rPr>
        <w:t>16. Council is asked to agree its schedule of the time and place of ordinary meetings of</w:t>
      </w:r>
      <w:r>
        <w:rPr>
          <w:rFonts w:ascii="Calibri" w:eastAsia="Calibri" w:hAnsi="Calibri" w:cs="Calibri"/>
          <w:i/>
          <w:color w:val="243F61"/>
        </w:rPr>
        <w:t xml:space="preserve"> </w:t>
      </w:r>
      <w:r w:rsidRPr="00B57B1D">
        <w:rPr>
          <w:rFonts w:ascii="Calibri" w:eastAsia="Calibri" w:hAnsi="Calibri" w:cs="Calibri"/>
          <w:i/>
          <w:color w:val="243F61"/>
        </w:rPr>
        <w:t>the Council up to and including the next annual meeting of the Council</w:t>
      </w:r>
    </w:p>
    <w:p w14:paraId="60773BAB" w14:textId="25CFE54C" w:rsidR="00206006" w:rsidRDefault="00B57B1D" w:rsidP="00B57B1D">
      <w:pPr>
        <w:rPr>
          <w:rFonts w:ascii="Calibri" w:eastAsia="Calibri" w:hAnsi="Calibri" w:cs="Calibri"/>
          <w:i/>
          <w:color w:val="243F61"/>
        </w:rPr>
      </w:pPr>
      <w:r w:rsidRPr="00B57B1D">
        <w:rPr>
          <w:rFonts w:ascii="Calibri" w:eastAsia="Calibri" w:hAnsi="Calibri" w:cs="Calibri"/>
          <w:i/>
          <w:color w:val="243F61"/>
        </w:rPr>
        <w:t xml:space="preserve">17. Council is asked to agree the financial statements and to </w:t>
      </w:r>
      <w:proofErr w:type="spellStart"/>
      <w:r w:rsidRPr="00B57B1D">
        <w:rPr>
          <w:rFonts w:ascii="Calibri" w:eastAsia="Calibri" w:hAnsi="Calibri" w:cs="Calibri"/>
          <w:i/>
          <w:color w:val="243F61"/>
        </w:rPr>
        <w:t>authorise</w:t>
      </w:r>
      <w:proofErr w:type="spellEnd"/>
      <w:r w:rsidRPr="00B57B1D">
        <w:rPr>
          <w:rFonts w:ascii="Calibri" w:eastAsia="Calibri" w:hAnsi="Calibri" w:cs="Calibri"/>
          <w:i/>
          <w:color w:val="243F61"/>
        </w:rPr>
        <w:t xml:space="preserve"> Chair of Council</w:t>
      </w:r>
      <w:r>
        <w:rPr>
          <w:rFonts w:ascii="Calibri" w:eastAsia="Calibri" w:hAnsi="Calibri" w:cs="Calibri"/>
          <w:i/>
          <w:color w:val="243F61"/>
        </w:rPr>
        <w:t xml:space="preserve"> </w:t>
      </w:r>
      <w:r w:rsidRPr="00B57B1D">
        <w:rPr>
          <w:rFonts w:ascii="Calibri" w:eastAsia="Calibri" w:hAnsi="Calibri" w:cs="Calibri"/>
          <w:i/>
          <w:color w:val="243F61"/>
        </w:rPr>
        <w:t>to sign AGAR papers</w:t>
      </w:r>
      <w:r w:rsidR="00206006">
        <w:rPr>
          <w:rFonts w:ascii="Calibri" w:eastAsia="Calibri" w:hAnsi="Calibri" w:cs="Calibri"/>
          <w:i/>
          <w:color w:val="243F61"/>
        </w:rPr>
        <w:t xml:space="preserve">.  </w:t>
      </w:r>
    </w:p>
    <w:p w14:paraId="0EFBF4DB" w14:textId="1C0DB2CD" w:rsidR="00206006" w:rsidRDefault="00206006" w:rsidP="00B57B1D">
      <w:pPr>
        <w:pStyle w:val="ListParagraph"/>
        <w:numPr>
          <w:ilvl w:val="0"/>
          <w:numId w:val="17"/>
        </w:numPr>
        <w:rPr>
          <w:rFonts w:ascii="Calibri" w:eastAsia="Calibri" w:hAnsi="Calibri" w:cs="Calibri"/>
          <w:i/>
          <w:color w:val="243F61"/>
        </w:rPr>
      </w:pPr>
      <w:r>
        <w:rPr>
          <w:rFonts w:ascii="Calibri" w:eastAsia="Calibri" w:hAnsi="Calibri" w:cs="Calibri"/>
          <w:i/>
          <w:color w:val="243F61"/>
        </w:rPr>
        <w:t>Council is asked to approve payment list</w:t>
      </w:r>
    </w:p>
    <w:p w14:paraId="07E6DEE3" w14:textId="339C51D4" w:rsidR="00B57B1D" w:rsidRDefault="00B57B1D" w:rsidP="00B57B1D">
      <w:pPr>
        <w:pStyle w:val="ListParagraph"/>
        <w:numPr>
          <w:ilvl w:val="0"/>
          <w:numId w:val="17"/>
        </w:numPr>
        <w:rPr>
          <w:rFonts w:ascii="Calibri" w:eastAsia="Calibri" w:hAnsi="Calibri" w:cs="Calibri"/>
          <w:i/>
          <w:color w:val="243F61"/>
        </w:rPr>
      </w:pPr>
      <w:r>
        <w:rPr>
          <w:rFonts w:ascii="Calibri" w:eastAsia="Calibri" w:hAnsi="Calibri" w:cs="Calibri"/>
          <w:i/>
          <w:color w:val="243F61"/>
        </w:rPr>
        <w:t xml:space="preserve">Council to consider </w:t>
      </w:r>
      <w:proofErr w:type="spellStart"/>
      <w:r>
        <w:rPr>
          <w:rFonts w:ascii="Calibri" w:eastAsia="Calibri" w:hAnsi="Calibri" w:cs="Calibri"/>
          <w:i/>
          <w:color w:val="243F61"/>
        </w:rPr>
        <w:t>AshDie</w:t>
      </w:r>
      <w:proofErr w:type="spellEnd"/>
      <w:r>
        <w:rPr>
          <w:rFonts w:ascii="Calibri" w:eastAsia="Calibri" w:hAnsi="Calibri" w:cs="Calibri"/>
          <w:i/>
          <w:color w:val="243F61"/>
        </w:rPr>
        <w:t xml:space="preserve"> Back Projec</w:t>
      </w:r>
      <w:r w:rsidR="0096124B">
        <w:rPr>
          <w:rFonts w:ascii="Calibri" w:eastAsia="Calibri" w:hAnsi="Calibri" w:cs="Calibri"/>
          <w:i/>
          <w:color w:val="243F61"/>
        </w:rPr>
        <w:t>t (Cllr Jardine)</w:t>
      </w:r>
    </w:p>
    <w:p w14:paraId="13F8192C" w14:textId="30C9C07D" w:rsidR="00B57B1D" w:rsidRDefault="00B57B1D" w:rsidP="00B57B1D">
      <w:pPr>
        <w:pStyle w:val="ListParagraph"/>
        <w:numPr>
          <w:ilvl w:val="0"/>
          <w:numId w:val="17"/>
        </w:numPr>
        <w:rPr>
          <w:rFonts w:ascii="Calibri" w:eastAsia="Calibri" w:hAnsi="Calibri" w:cs="Calibri"/>
          <w:i/>
          <w:color w:val="243F61"/>
        </w:rPr>
      </w:pPr>
      <w:r>
        <w:rPr>
          <w:rFonts w:ascii="Calibri" w:eastAsia="Calibri" w:hAnsi="Calibri" w:cs="Calibri"/>
          <w:i/>
          <w:color w:val="243F61"/>
        </w:rPr>
        <w:t xml:space="preserve">Council to consider </w:t>
      </w:r>
      <w:r w:rsidR="0096124B">
        <w:rPr>
          <w:rFonts w:ascii="Calibri" w:eastAsia="Calibri" w:hAnsi="Calibri" w:cs="Calibri"/>
          <w:i/>
          <w:color w:val="243F61"/>
        </w:rPr>
        <w:t>Access over Common Land (Cllr Jardine)</w:t>
      </w:r>
    </w:p>
    <w:p w14:paraId="46EA3CAC" w14:textId="17201FF2" w:rsidR="0096124B" w:rsidRDefault="0096124B" w:rsidP="00B57B1D">
      <w:pPr>
        <w:pStyle w:val="ListParagraph"/>
        <w:numPr>
          <w:ilvl w:val="0"/>
          <w:numId w:val="17"/>
        </w:numPr>
        <w:rPr>
          <w:rFonts w:ascii="Calibri" w:eastAsia="Calibri" w:hAnsi="Calibri" w:cs="Calibri"/>
          <w:i/>
          <w:color w:val="243F61"/>
        </w:rPr>
      </w:pPr>
      <w:r>
        <w:rPr>
          <w:rFonts w:ascii="Calibri" w:eastAsia="Calibri" w:hAnsi="Calibri" w:cs="Calibri"/>
          <w:i/>
          <w:color w:val="243F61"/>
        </w:rPr>
        <w:t>Council to consider car parking issues (Cllr Lock)</w:t>
      </w:r>
    </w:p>
    <w:p w14:paraId="46763ED0" w14:textId="437F0152" w:rsidR="007E1FC8" w:rsidRPr="007E1FC8" w:rsidRDefault="007E1FC8" w:rsidP="007E1FC8">
      <w:pPr>
        <w:pStyle w:val="ListParagraph"/>
        <w:numPr>
          <w:ilvl w:val="0"/>
          <w:numId w:val="17"/>
        </w:numPr>
        <w:rPr>
          <w:rFonts w:ascii="Calibri" w:eastAsia="Calibri" w:hAnsi="Calibri" w:cs="Calibri"/>
          <w:i/>
          <w:color w:val="243F61"/>
        </w:rPr>
      </w:pPr>
      <w:r>
        <w:rPr>
          <w:rFonts w:ascii="Calibri" w:eastAsia="Calibri" w:hAnsi="Calibri" w:cs="Calibri"/>
          <w:i/>
          <w:color w:val="243F61"/>
        </w:rPr>
        <w:t xml:space="preserve">Council to consider future Policy Groups </w:t>
      </w:r>
      <w:proofErr w:type="spellStart"/>
      <w:r>
        <w:rPr>
          <w:rFonts w:ascii="Calibri" w:eastAsia="Calibri" w:hAnsi="Calibri" w:cs="Calibri"/>
          <w:i/>
          <w:color w:val="243F61"/>
        </w:rPr>
        <w:t>eg</w:t>
      </w:r>
      <w:proofErr w:type="spellEnd"/>
      <w:r>
        <w:rPr>
          <w:rFonts w:ascii="Calibri" w:eastAsia="Calibri" w:hAnsi="Calibri" w:cs="Calibri"/>
          <w:i/>
          <w:color w:val="243F61"/>
        </w:rPr>
        <w:t xml:space="preserve"> </w:t>
      </w:r>
      <w:r w:rsidRPr="007E1FC8">
        <w:rPr>
          <w:rFonts w:ascii="Calibri" w:eastAsia="Calibri" w:hAnsi="Calibri" w:cs="Calibri"/>
          <w:i/>
          <w:color w:val="243F61"/>
        </w:rPr>
        <w:t>Communication (</w:t>
      </w:r>
      <w:proofErr w:type="spellStart"/>
      <w:r w:rsidRPr="007E1FC8">
        <w:rPr>
          <w:rFonts w:ascii="Calibri" w:eastAsia="Calibri" w:hAnsi="Calibri" w:cs="Calibri"/>
          <w:i/>
          <w:color w:val="243F61"/>
        </w:rPr>
        <w:t>Whatsapp</w:t>
      </w:r>
      <w:proofErr w:type="spellEnd"/>
      <w:r w:rsidRPr="007E1FC8">
        <w:rPr>
          <w:rFonts w:ascii="Calibri" w:eastAsia="Calibri" w:hAnsi="Calibri" w:cs="Calibri"/>
          <w:i/>
          <w:color w:val="243F61"/>
        </w:rPr>
        <w:t>), Planning policy, Development of the Village</w:t>
      </w:r>
      <w:bookmarkStart w:id="0" w:name="_GoBack"/>
      <w:bookmarkEnd w:id="0"/>
    </w:p>
    <w:p w14:paraId="2561D398" w14:textId="6F71299F" w:rsidR="0096124B" w:rsidRDefault="0096124B" w:rsidP="00B57B1D">
      <w:pPr>
        <w:pStyle w:val="ListParagraph"/>
        <w:numPr>
          <w:ilvl w:val="0"/>
          <w:numId w:val="17"/>
        </w:numPr>
        <w:rPr>
          <w:rFonts w:ascii="Calibri" w:eastAsia="Calibri" w:hAnsi="Calibri" w:cs="Calibri"/>
          <w:i/>
          <w:color w:val="243F61"/>
        </w:rPr>
      </w:pPr>
      <w:r>
        <w:rPr>
          <w:rFonts w:ascii="Calibri" w:eastAsia="Calibri" w:hAnsi="Calibri" w:cs="Calibri"/>
          <w:i/>
          <w:color w:val="243F61"/>
        </w:rPr>
        <w:t>Council to consider other highway issues</w:t>
      </w:r>
    </w:p>
    <w:p w14:paraId="6356B331" w14:textId="2CAEBCFF" w:rsidR="0096124B" w:rsidRDefault="0096124B" w:rsidP="00B57B1D">
      <w:pPr>
        <w:pStyle w:val="ListParagraph"/>
        <w:numPr>
          <w:ilvl w:val="0"/>
          <w:numId w:val="17"/>
        </w:numPr>
        <w:rPr>
          <w:rFonts w:ascii="Calibri" w:eastAsia="Calibri" w:hAnsi="Calibri" w:cs="Calibri"/>
          <w:i/>
          <w:color w:val="243F61"/>
        </w:rPr>
      </w:pPr>
      <w:r>
        <w:rPr>
          <w:rFonts w:ascii="Calibri" w:eastAsia="Calibri" w:hAnsi="Calibri" w:cs="Calibri"/>
          <w:i/>
          <w:color w:val="243F61"/>
        </w:rPr>
        <w:t xml:space="preserve">Council to consider planning matters </w:t>
      </w:r>
    </w:p>
    <w:p w14:paraId="46954DA4" w14:textId="7C40ED6A" w:rsidR="0096124B" w:rsidRDefault="0096124B" w:rsidP="00B57B1D">
      <w:pPr>
        <w:pStyle w:val="ListParagraph"/>
        <w:numPr>
          <w:ilvl w:val="0"/>
          <w:numId w:val="17"/>
        </w:numPr>
        <w:rPr>
          <w:rFonts w:ascii="Calibri" w:eastAsia="Calibri" w:hAnsi="Calibri" w:cs="Calibri"/>
          <w:i/>
          <w:color w:val="243F61"/>
        </w:rPr>
      </w:pPr>
      <w:r>
        <w:rPr>
          <w:rFonts w:ascii="Calibri" w:eastAsia="Calibri" w:hAnsi="Calibri" w:cs="Calibri"/>
          <w:i/>
          <w:color w:val="243F61"/>
        </w:rPr>
        <w:t>Council to note Village Hall Report as submitted via email</w:t>
      </w:r>
    </w:p>
    <w:p w14:paraId="61E0E6CE" w14:textId="539EFB47" w:rsidR="007804D7" w:rsidRPr="00B57B1D" w:rsidRDefault="007804D7" w:rsidP="00B57B1D">
      <w:pPr>
        <w:pStyle w:val="ListParagraph"/>
        <w:numPr>
          <w:ilvl w:val="0"/>
          <w:numId w:val="17"/>
        </w:numPr>
        <w:rPr>
          <w:rFonts w:ascii="Calibri" w:eastAsia="Calibri" w:hAnsi="Calibri" w:cs="Calibri"/>
          <w:i/>
          <w:color w:val="243F61"/>
        </w:rPr>
      </w:pPr>
      <w:r>
        <w:rPr>
          <w:rFonts w:ascii="Calibri" w:eastAsia="Calibri" w:hAnsi="Calibri" w:cs="Calibri"/>
          <w:i/>
          <w:color w:val="243F61"/>
        </w:rPr>
        <w:t>Council to consider report on War Memorial (Cllr Lock)</w:t>
      </w:r>
    </w:p>
    <w:p w14:paraId="32B561DE" w14:textId="44E6CDD6" w:rsidR="00B57B1D" w:rsidRPr="00206006" w:rsidRDefault="00B57B1D" w:rsidP="00206006">
      <w:pPr>
        <w:pStyle w:val="ListParagraph"/>
        <w:numPr>
          <w:ilvl w:val="0"/>
          <w:numId w:val="17"/>
        </w:numPr>
        <w:rPr>
          <w:rFonts w:ascii="Calibri" w:eastAsia="Calibri" w:hAnsi="Calibri" w:cs="Calibri"/>
          <w:i/>
          <w:color w:val="243F61"/>
        </w:rPr>
      </w:pPr>
      <w:proofErr w:type="spellStart"/>
      <w:r w:rsidRPr="00206006">
        <w:rPr>
          <w:rFonts w:ascii="Calibri" w:eastAsia="Calibri" w:hAnsi="Calibri" w:cs="Calibri"/>
          <w:i/>
          <w:color w:val="243F61"/>
        </w:rPr>
        <w:t>Councillors</w:t>
      </w:r>
      <w:proofErr w:type="spellEnd"/>
      <w:r w:rsidRPr="00206006">
        <w:rPr>
          <w:rFonts w:ascii="Calibri" w:eastAsia="Calibri" w:hAnsi="Calibri" w:cs="Calibri"/>
          <w:i/>
          <w:color w:val="243F61"/>
        </w:rPr>
        <w:t xml:space="preserve"> are asked for any other business for information purposes only</w:t>
      </w:r>
    </w:p>
    <w:p w14:paraId="2A5CC7A5" w14:textId="65735512" w:rsidR="00B57B1D" w:rsidRPr="00206006" w:rsidRDefault="00B57B1D" w:rsidP="00206006">
      <w:pPr>
        <w:pStyle w:val="ListParagraph"/>
        <w:numPr>
          <w:ilvl w:val="0"/>
          <w:numId w:val="17"/>
        </w:numPr>
        <w:rPr>
          <w:rFonts w:ascii="Calibri" w:eastAsia="Calibri" w:hAnsi="Calibri" w:cs="Calibri"/>
          <w:i/>
          <w:color w:val="243F61"/>
        </w:rPr>
      </w:pPr>
      <w:r w:rsidRPr="00206006">
        <w:rPr>
          <w:rFonts w:ascii="Calibri" w:eastAsia="Calibri" w:hAnsi="Calibri" w:cs="Calibri"/>
          <w:i/>
          <w:color w:val="243F61"/>
        </w:rPr>
        <w:t>. Close of meeting</w:t>
      </w:r>
    </w:p>
    <w:p w14:paraId="2C7E5A19" w14:textId="77777777" w:rsidR="00B57B1D" w:rsidRDefault="00B57B1D">
      <w:pPr>
        <w:rPr>
          <w:rFonts w:ascii="Calibri" w:eastAsia="Calibri" w:hAnsi="Calibri" w:cs="Calibri"/>
          <w:i/>
          <w:color w:val="243F61"/>
        </w:rPr>
      </w:pPr>
    </w:p>
    <w:p w14:paraId="4130AC56" w14:textId="77777777" w:rsidR="00B57B1D" w:rsidRDefault="00B57B1D">
      <w:pPr>
        <w:rPr>
          <w:rFonts w:ascii="Calibri" w:eastAsia="Calibri" w:hAnsi="Calibri" w:cs="Calibri"/>
          <w:i/>
          <w:color w:val="243F61"/>
        </w:rPr>
      </w:pPr>
    </w:p>
    <w:p w14:paraId="36B3776C" w14:textId="12452B11" w:rsidR="00B57B1D" w:rsidRDefault="00B57B1D">
      <w:pPr>
        <w:rPr>
          <w:rFonts w:ascii="Calibri" w:eastAsia="Calibri" w:hAnsi="Calibri" w:cs="Calibri"/>
          <w:i/>
          <w:color w:val="243F61"/>
        </w:rPr>
      </w:pPr>
      <w:r>
        <w:rPr>
          <w:rFonts w:ascii="Calibri" w:eastAsia="Calibri" w:hAnsi="Calibri" w:cs="Calibri"/>
          <w:i/>
          <w:color w:val="243F61"/>
        </w:rPr>
        <w:br w:type="page"/>
      </w:r>
    </w:p>
    <w:p w14:paraId="0291F775" w14:textId="77777777" w:rsidR="00B57B1D" w:rsidRDefault="00B57B1D">
      <w:pPr>
        <w:rPr>
          <w:rFonts w:ascii="Calibri" w:eastAsia="Calibri" w:hAnsi="Calibri" w:cs="Calibri"/>
          <w:i/>
          <w:color w:val="243F61"/>
        </w:rPr>
      </w:pPr>
    </w:p>
    <w:p w14:paraId="0002E694" w14:textId="77777777" w:rsidR="00B57B1D" w:rsidRDefault="00B57B1D">
      <w:pPr>
        <w:rPr>
          <w:rFonts w:ascii="Calibri" w:eastAsia="Calibri" w:hAnsi="Calibri" w:cs="Calibri"/>
          <w:i/>
          <w:color w:val="243F61"/>
        </w:rPr>
      </w:pPr>
    </w:p>
    <w:p w14:paraId="150E669B" w14:textId="1DF94CC5" w:rsidR="00D93B1F" w:rsidRDefault="002673AF">
      <w:pPr>
        <w:rPr>
          <w:rFonts w:ascii="Calibri" w:eastAsia="Calibri" w:hAnsi="Calibri" w:cs="Calibri"/>
          <w:i/>
          <w:color w:val="243F61"/>
        </w:rPr>
      </w:pPr>
      <w:r>
        <w:rPr>
          <w:rFonts w:ascii="Calibri" w:eastAsia="Calibri" w:hAnsi="Calibri" w:cs="Calibri"/>
          <w:i/>
          <w:color w:val="243F61"/>
        </w:rPr>
        <w:t xml:space="preserve">Draft minutes </w:t>
      </w:r>
      <w:r w:rsidR="00F62D6B">
        <w:rPr>
          <w:rFonts w:ascii="Calibri" w:eastAsia="Calibri" w:hAnsi="Calibri" w:cs="Calibri"/>
          <w:i/>
          <w:color w:val="243F61"/>
        </w:rPr>
        <w:t xml:space="preserve">of </w:t>
      </w:r>
      <w:proofErr w:type="spellStart"/>
      <w:r w:rsidR="00F62D6B">
        <w:rPr>
          <w:rFonts w:ascii="Calibri" w:eastAsia="Calibri" w:hAnsi="Calibri" w:cs="Calibri"/>
          <w:i/>
          <w:color w:val="243F61"/>
        </w:rPr>
        <w:t>Brimpsfield</w:t>
      </w:r>
      <w:proofErr w:type="spellEnd"/>
      <w:r w:rsidR="00F62D6B">
        <w:rPr>
          <w:rFonts w:ascii="Calibri" w:eastAsia="Calibri" w:hAnsi="Calibri" w:cs="Calibri"/>
          <w:i/>
          <w:color w:val="243F61"/>
        </w:rPr>
        <w:t xml:space="preserve"> Parish Council meeting held at 7.30pm on </w:t>
      </w:r>
      <w:r w:rsidR="00C00393">
        <w:rPr>
          <w:rFonts w:ascii="Calibri" w:eastAsia="Calibri" w:hAnsi="Calibri" w:cs="Calibri"/>
          <w:i/>
          <w:color w:val="243F61"/>
        </w:rPr>
        <w:t>16</w:t>
      </w:r>
      <w:r w:rsidR="00C00393" w:rsidRPr="00C00393">
        <w:rPr>
          <w:rFonts w:ascii="Calibri" w:eastAsia="Calibri" w:hAnsi="Calibri" w:cs="Calibri"/>
          <w:i/>
          <w:color w:val="243F61"/>
          <w:vertAlign w:val="superscript"/>
        </w:rPr>
        <w:t>th</w:t>
      </w:r>
      <w:r w:rsidR="00C00393">
        <w:rPr>
          <w:rFonts w:ascii="Calibri" w:eastAsia="Calibri" w:hAnsi="Calibri" w:cs="Calibri"/>
          <w:i/>
          <w:color w:val="243F61"/>
        </w:rPr>
        <w:t xml:space="preserve"> March</w:t>
      </w:r>
      <w:r w:rsidR="00F62D6B">
        <w:rPr>
          <w:rFonts w:ascii="Calibri" w:eastAsia="Calibri" w:hAnsi="Calibri" w:cs="Calibri"/>
          <w:i/>
          <w:color w:val="243F61"/>
        </w:rPr>
        <w:t xml:space="preserve"> 2021 via Zoom</w:t>
      </w:r>
      <w:r w:rsidR="00F62D6B">
        <w:rPr>
          <w:rFonts w:ascii="Calibri" w:eastAsia="Calibri" w:hAnsi="Calibri" w:cs="Calibri"/>
          <w:i/>
          <w:color w:val="243F61"/>
        </w:rPr>
        <w:tab/>
      </w:r>
    </w:p>
    <w:p w14:paraId="128602BA" w14:textId="53888A10" w:rsidR="00D93B1F" w:rsidRDefault="007E1FC8">
      <w:pPr>
        <w:rPr>
          <w:rFonts w:ascii="Calibri" w:eastAsia="Calibri" w:hAnsi="Calibri" w:cs="Calibri"/>
          <w:i/>
          <w:color w:val="243F61"/>
        </w:rPr>
      </w:pPr>
      <w:hyperlink r:id="rId8" w:history="1">
        <w:r w:rsidR="00C00393" w:rsidRPr="00C63F27">
          <w:rPr>
            <w:rStyle w:val="Hyperlink"/>
            <w:rFonts w:ascii="Calibri" w:eastAsia="Calibri" w:hAnsi="Calibri" w:cs="Calibri"/>
            <w:i/>
          </w:rPr>
          <w:t>https://rau.zoom.us/j/95355125528</w:t>
        </w:r>
      </w:hyperlink>
      <w:r w:rsidR="00C00393">
        <w:rPr>
          <w:rFonts w:ascii="Calibri" w:eastAsia="Calibri" w:hAnsi="Calibri" w:cs="Calibri"/>
          <w:i/>
          <w:color w:val="243F61"/>
        </w:rPr>
        <w:t xml:space="preserve"> </w:t>
      </w:r>
    </w:p>
    <w:p w14:paraId="76E25BF1" w14:textId="5AFE331F" w:rsidR="00D93B1F" w:rsidRDefault="00F62D6B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ab/>
      </w:r>
      <w:r>
        <w:rPr>
          <w:rFonts w:ascii="Calibri" w:eastAsia="Calibri" w:hAnsi="Calibri" w:cs="Calibri"/>
          <w:b/>
          <w:sz w:val="22"/>
          <w:szCs w:val="22"/>
        </w:rPr>
        <w:tab/>
      </w:r>
      <w:r>
        <w:rPr>
          <w:rFonts w:ascii="Calibri" w:eastAsia="Calibri" w:hAnsi="Calibri" w:cs="Calibri"/>
          <w:b/>
          <w:sz w:val="22"/>
          <w:szCs w:val="22"/>
        </w:rPr>
        <w:tab/>
        <w:t xml:space="preserve"> </w:t>
      </w:r>
    </w:p>
    <w:p w14:paraId="64EE2F73" w14:textId="03F04A44" w:rsidR="00D93B1F" w:rsidRPr="00E31C3A" w:rsidRDefault="00F62D6B">
      <w:pPr>
        <w:rPr>
          <w:rFonts w:ascii="Calibri" w:eastAsia="Calibri" w:hAnsi="Calibri" w:cs="Calibri"/>
          <w:b/>
        </w:rPr>
      </w:pPr>
      <w:r w:rsidRPr="00E31C3A">
        <w:rPr>
          <w:rFonts w:ascii="Calibri" w:eastAsia="Calibri" w:hAnsi="Calibri" w:cs="Calibri"/>
          <w:b/>
        </w:rPr>
        <w:t>The Chair of Council welcome</w:t>
      </w:r>
      <w:r w:rsidR="002673AF">
        <w:rPr>
          <w:rFonts w:ascii="Calibri" w:eastAsia="Calibri" w:hAnsi="Calibri" w:cs="Calibri"/>
          <w:b/>
        </w:rPr>
        <w:t>d</w:t>
      </w:r>
      <w:r w:rsidRPr="00E31C3A">
        <w:rPr>
          <w:rFonts w:ascii="Calibri" w:eastAsia="Calibri" w:hAnsi="Calibri" w:cs="Calibri"/>
          <w:b/>
        </w:rPr>
        <w:t xml:space="preserve"> members of the public followed by</w:t>
      </w:r>
    </w:p>
    <w:p w14:paraId="209F3535" w14:textId="0BDA1405" w:rsidR="00D93B1F" w:rsidRPr="00E31C3A" w:rsidRDefault="00F62D6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 w:hanging="425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E31C3A">
        <w:rPr>
          <w:rFonts w:ascii="Calibri" w:eastAsia="Calibri" w:hAnsi="Calibri" w:cs="Calibri"/>
          <w:b/>
          <w:color w:val="000000"/>
          <w:sz w:val="22"/>
          <w:szCs w:val="22"/>
        </w:rPr>
        <w:t xml:space="preserve">Record of attendance recorded </w:t>
      </w:r>
      <w:r w:rsidR="002673AF">
        <w:rPr>
          <w:rFonts w:ascii="Calibri" w:eastAsia="Calibri" w:hAnsi="Calibri" w:cs="Calibri"/>
          <w:b/>
          <w:color w:val="000000"/>
          <w:sz w:val="22"/>
          <w:szCs w:val="22"/>
        </w:rPr>
        <w:t xml:space="preserve">as Parish </w:t>
      </w:r>
      <w:proofErr w:type="spellStart"/>
      <w:r w:rsidR="002673AF">
        <w:rPr>
          <w:rFonts w:ascii="Calibri" w:eastAsia="Calibri" w:hAnsi="Calibri" w:cs="Calibri"/>
          <w:b/>
          <w:color w:val="000000"/>
          <w:sz w:val="22"/>
          <w:szCs w:val="22"/>
        </w:rPr>
        <w:t>Councillors</w:t>
      </w:r>
      <w:proofErr w:type="spellEnd"/>
      <w:r w:rsidR="002673AF">
        <w:rPr>
          <w:rFonts w:ascii="Calibri" w:eastAsia="Calibri" w:hAnsi="Calibri" w:cs="Calibri"/>
          <w:b/>
          <w:color w:val="000000"/>
          <w:sz w:val="22"/>
          <w:szCs w:val="22"/>
        </w:rPr>
        <w:t xml:space="preserve"> Tom Overbury, Roger Lock, Heather Eaton, Claire Jardine, </w:t>
      </w:r>
      <w:r w:rsidR="00D048E7">
        <w:rPr>
          <w:rFonts w:ascii="Calibri" w:eastAsia="Calibri" w:hAnsi="Calibri" w:cs="Calibri"/>
          <w:b/>
          <w:color w:val="000000"/>
          <w:sz w:val="22"/>
          <w:szCs w:val="22"/>
        </w:rPr>
        <w:t xml:space="preserve">Michael </w:t>
      </w:r>
      <w:proofErr w:type="spellStart"/>
      <w:r w:rsidR="00D048E7">
        <w:rPr>
          <w:rFonts w:ascii="Calibri" w:eastAsia="Calibri" w:hAnsi="Calibri" w:cs="Calibri"/>
          <w:b/>
          <w:color w:val="000000"/>
          <w:sz w:val="22"/>
          <w:szCs w:val="22"/>
        </w:rPr>
        <w:t>McWilliam</w:t>
      </w:r>
      <w:proofErr w:type="spellEnd"/>
      <w:r w:rsidR="00D048E7"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r w:rsidR="002673AF">
        <w:rPr>
          <w:rFonts w:ascii="Calibri" w:eastAsia="Calibri" w:hAnsi="Calibri" w:cs="Calibri"/>
          <w:b/>
          <w:color w:val="000000"/>
          <w:sz w:val="22"/>
          <w:szCs w:val="22"/>
        </w:rPr>
        <w:t xml:space="preserve">and Archie </w:t>
      </w:r>
      <w:proofErr w:type="spellStart"/>
      <w:r w:rsidR="002673AF">
        <w:rPr>
          <w:rFonts w:ascii="Calibri" w:eastAsia="Calibri" w:hAnsi="Calibri" w:cs="Calibri"/>
          <w:b/>
          <w:color w:val="000000"/>
          <w:sz w:val="22"/>
          <w:szCs w:val="22"/>
        </w:rPr>
        <w:t>Larthe</w:t>
      </w:r>
      <w:proofErr w:type="spellEnd"/>
      <w:r w:rsidR="002673AF">
        <w:rPr>
          <w:rFonts w:ascii="Calibri" w:eastAsia="Calibri" w:hAnsi="Calibri" w:cs="Calibri"/>
          <w:b/>
          <w:color w:val="000000"/>
          <w:sz w:val="22"/>
          <w:szCs w:val="22"/>
        </w:rPr>
        <w:t xml:space="preserve">.  District </w:t>
      </w:r>
      <w:proofErr w:type="spellStart"/>
      <w:r w:rsidR="002673AF">
        <w:rPr>
          <w:rFonts w:ascii="Calibri" w:eastAsia="Calibri" w:hAnsi="Calibri" w:cs="Calibri"/>
          <w:b/>
          <w:color w:val="000000"/>
          <w:sz w:val="22"/>
          <w:szCs w:val="22"/>
        </w:rPr>
        <w:t>Councillor</w:t>
      </w:r>
      <w:proofErr w:type="spellEnd"/>
      <w:r w:rsidR="002673AF">
        <w:rPr>
          <w:rFonts w:ascii="Calibri" w:eastAsia="Calibri" w:hAnsi="Calibri" w:cs="Calibri"/>
          <w:b/>
          <w:color w:val="000000"/>
          <w:sz w:val="22"/>
          <w:szCs w:val="22"/>
        </w:rPr>
        <w:t xml:space="preserve"> Julia Judd and</w:t>
      </w:r>
      <w:r w:rsidR="003012C8">
        <w:rPr>
          <w:rFonts w:ascii="Calibri" w:eastAsia="Calibri" w:hAnsi="Calibri" w:cs="Calibri"/>
          <w:b/>
          <w:color w:val="000000"/>
          <w:sz w:val="22"/>
          <w:szCs w:val="22"/>
        </w:rPr>
        <w:t xml:space="preserve"> Village Hall representative Mikhail </w:t>
      </w:r>
      <w:proofErr w:type="spellStart"/>
      <w:r w:rsidR="003012C8">
        <w:rPr>
          <w:rFonts w:ascii="Calibri" w:eastAsia="Calibri" w:hAnsi="Calibri" w:cs="Calibri"/>
          <w:b/>
          <w:color w:val="000000"/>
          <w:sz w:val="22"/>
          <w:szCs w:val="22"/>
        </w:rPr>
        <w:t>Mandrigin</w:t>
      </w:r>
      <w:proofErr w:type="spellEnd"/>
      <w:r w:rsidR="003012C8">
        <w:rPr>
          <w:rFonts w:ascii="Calibri" w:eastAsia="Calibri" w:hAnsi="Calibri" w:cs="Calibri"/>
          <w:b/>
          <w:color w:val="000000"/>
          <w:sz w:val="22"/>
          <w:szCs w:val="22"/>
        </w:rPr>
        <w:t xml:space="preserve"> and 1 member of the public attended. </w:t>
      </w:r>
    </w:p>
    <w:p w14:paraId="16C8F159" w14:textId="483EB05C" w:rsidR="00D93B1F" w:rsidRPr="00E31C3A" w:rsidRDefault="00F62D6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 w:hanging="425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E31C3A">
        <w:rPr>
          <w:rFonts w:ascii="Calibri" w:eastAsia="Calibri" w:hAnsi="Calibri" w:cs="Calibri"/>
          <w:b/>
          <w:color w:val="000000"/>
          <w:sz w:val="22"/>
          <w:szCs w:val="22"/>
        </w:rPr>
        <w:t>Apologies for absence recorded</w:t>
      </w:r>
      <w:r w:rsidR="002673AF">
        <w:rPr>
          <w:rFonts w:ascii="Calibri" w:eastAsia="Calibri" w:hAnsi="Calibri" w:cs="Calibri"/>
          <w:b/>
          <w:color w:val="000000"/>
          <w:sz w:val="22"/>
          <w:szCs w:val="22"/>
        </w:rPr>
        <w:t xml:space="preserve"> from Parish </w:t>
      </w:r>
      <w:proofErr w:type="spellStart"/>
      <w:r w:rsidR="002673AF">
        <w:rPr>
          <w:rFonts w:ascii="Calibri" w:eastAsia="Calibri" w:hAnsi="Calibri" w:cs="Calibri"/>
          <w:b/>
          <w:color w:val="000000"/>
          <w:sz w:val="22"/>
          <w:szCs w:val="22"/>
        </w:rPr>
        <w:t>Councillor</w:t>
      </w:r>
      <w:proofErr w:type="spellEnd"/>
      <w:r w:rsidR="002673AF">
        <w:rPr>
          <w:rFonts w:ascii="Calibri" w:eastAsia="Calibri" w:hAnsi="Calibri" w:cs="Calibri"/>
          <w:b/>
          <w:color w:val="000000"/>
          <w:sz w:val="22"/>
          <w:szCs w:val="22"/>
        </w:rPr>
        <w:t xml:space="preserve"> Jane Parsons</w:t>
      </w:r>
      <w:r w:rsidR="003012C8"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</w:p>
    <w:p w14:paraId="35DF9490" w14:textId="276C1268" w:rsidR="00D93B1F" w:rsidRPr="00E31C3A" w:rsidRDefault="003012C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 w:hanging="425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There were no </w:t>
      </w:r>
      <w:r w:rsidR="00F62D6B" w:rsidRPr="00E31C3A">
        <w:rPr>
          <w:rFonts w:ascii="Calibri" w:eastAsia="Calibri" w:hAnsi="Calibri" w:cs="Calibri"/>
          <w:b/>
          <w:color w:val="000000"/>
          <w:sz w:val="22"/>
          <w:szCs w:val="22"/>
        </w:rPr>
        <w:t>Declarations of Interest on items on the Agenda. (Localism Act 2011).</w:t>
      </w:r>
    </w:p>
    <w:p w14:paraId="5D5318C0" w14:textId="5D9B092A" w:rsidR="00D93B1F" w:rsidRPr="00E31C3A" w:rsidRDefault="00F62D6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 w:hanging="425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E31C3A">
        <w:rPr>
          <w:rFonts w:ascii="Calibri" w:eastAsia="Calibri" w:hAnsi="Calibri" w:cs="Calibri"/>
          <w:b/>
          <w:color w:val="000000"/>
          <w:sz w:val="22"/>
          <w:szCs w:val="22"/>
        </w:rPr>
        <w:t>Council approve</w:t>
      </w:r>
      <w:r w:rsidR="002673AF">
        <w:rPr>
          <w:rFonts w:ascii="Calibri" w:eastAsia="Calibri" w:hAnsi="Calibri" w:cs="Calibri"/>
          <w:b/>
          <w:color w:val="000000"/>
          <w:sz w:val="22"/>
          <w:szCs w:val="22"/>
        </w:rPr>
        <w:t>d</w:t>
      </w:r>
      <w:r w:rsidRPr="00E31C3A">
        <w:rPr>
          <w:rFonts w:ascii="Calibri" w:eastAsia="Calibri" w:hAnsi="Calibri" w:cs="Calibri"/>
          <w:b/>
          <w:color w:val="000000"/>
          <w:sz w:val="22"/>
          <w:szCs w:val="22"/>
        </w:rPr>
        <w:t xml:space="preserve"> the minutes of the Parish Council Meeting held on the </w:t>
      </w:r>
      <w:r w:rsidR="00C00393" w:rsidRPr="00E31C3A">
        <w:rPr>
          <w:rFonts w:ascii="Calibri" w:eastAsia="Calibri" w:hAnsi="Calibri" w:cs="Calibri"/>
          <w:b/>
          <w:color w:val="000000"/>
          <w:sz w:val="22"/>
          <w:szCs w:val="22"/>
        </w:rPr>
        <w:t>10</w:t>
      </w:r>
      <w:r w:rsidR="00C00393" w:rsidRPr="00E31C3A">
        <w:rPr>
          <w:rFonts w:ascii="Calibri" w:eastAsia="Calibri" w:hAnsi="Calibri" w:cs="Calibri"/>
          <w:b/>
          <w:color w:val="000000"/>
          <w:sz w:val="22"/>
          <w:szCs w:val="22"/>
          <w:vertAlign w:val="superscript"/>
        </w:rPr>
        <w:t>th</w:t>
      </w:r>
      <w:r w:rsidR="00C00393" w:rsidRPr="00E31C3A">
        <w:rPr>
          <w:rFonts w:ascii="Calibri" w:eastAsia="Calibri" w:hAnsi="Calibri" w:cs="Calibri"/>
          <w:b/>
          <w:color w:val="000000"/>
          <w:sz w:val="22"/>
          <w:szCs w:val="22"/>
        </w:rPr>
        <w:t xml:space="preserve"> March</w:t>
      </w:r>
      <w:r w:rsidRPr="00E31C3A">
        <w:rPr>
          <w:rFonts w:ascii="Calibri" w:eastAsia="Calibri" w:hAnsi="Calibri" w:cs="Calibri"/>
          <w:b/>
          <w:color w:val="000000"/>
          <w:sz w:val="22"/>
          <w:szCs w:val="22"/>
        </w:rPr>
        <w:t xml:space="preserve"> 202</w:t>
      </w:r>
      <w:r w:rsidR="00C00393" w:rsidRPr="00E31C3A">
        <w:rPr>
          <w:rFonts w:ascii="Calibri" w:eastAsia="Calibri" w:hAnsi="Calibri" w:cs="Calibri"/>
          <w:b/>
          <w:color w:val="000000"/>
          <w:sz w:val="22"/>
          <w:szCs w:val="22"/>
        </w:rPr>
        <w:t>1</w:t>
      </w:r>
      <w:r w:rsidRPr="00E31C3A"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</w:p>
    <w:p w14:paraId="57E95FAE" w14:textId="52B27F38" w:rsidR="00D93B1F" w:rsidRPr="00E31C3A" w:rsidRDefault="002673A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 w:hanging="425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Verbal </w:t>
      </w:r>
      <w:r w:rsidR="00F62D6B" w:rsidRPr="00E31C3A">
        <w:rPr>
          <w:rFonts w:ascii="Calibri" w:eastAsia="Calibri" w:hAnsi="Calibri" w:cs="Calibri"/>
          <w:b/>
          <w:color w:val="000000"/>
          <w:sz w:val="22"/>
          <w:szCs w:val="22"/>
        </w:rPr>
        <w:t xml:space="preserve">Report from District </w:t>
      </w:r>
      <w:proofErr w:type="spellStart"/>
      <w:r w:rsidR="00F62D6B" w:rsidRPr="00E31C3A">
        <w:rPr>
          <w:rFonts w:ascii="Calibri" w:eastAsia="Calibri" w:hAnsi="Calibri" w:cs="Calibri"/>
          <w:b/>
          <w:color w:val="000000"/>
          <w:sz w:val="22"/>
          <w:szCs w:val="22"/>
        </w:rPr>
        <w:t>Councillor</w:t>
      </w:r>
      <w:proofErr w:type="spellEnd"/>
      <w:r w:rsidR="00F62D6B" w:rsidRPr="00E31C3A"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r w:rsidR="00EB4958">
        <w:rPr>
          <w:rFonts w:ascii="Calibri" w:eastAsia="Calibri" w:hAnsi="Calibri" w:cs="Calibri"/>
          <w:b/>
          <w:color w:val="000000"/>
          <w:sz w:val="22"/>
          <w:szCs w:val="22"/>
        </w:rPr>
        <w:t xml:space="preserve">Judd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w</w:t>
      </w:r>
      <w:r w:rsidR="003012C8">
        <w:rPr>
          <w:rFonts w:ascii="Calibri" w:eastAsia="Calibri" w:hAnsi="Calibri" w:cs="Calibri"/>
          <w:b/>
          <w:color w:val="000000"/>
          <w:sz w:val="22"/>
          <w:szCs w:val="22"/>
        </w:rPr>
        <w:t xml:space="preserve">as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received</w:t>
      </w:r>
      <w:r w:rsidR="00E31C3A" w:rsidRPr="00E31C3A"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</w:p>
    <w:p w14:paraId="2F087F90" w14:textId="40C96D99" w:rsidR="00D93B1F" w:rsidRPr="00EB4958" w:rsidRDefault="00F62D6B" w:rsidP="00EB495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283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E31C3A">
        <w:rPr>
          <w:rFonts w:ascii="Calibri" w:eastAsia="Calibri" w:hAnsi="Calibri" w:cs="Calibri"/>
          <w:b/>
          <w:color w:val="000000"/>
          <w:sz w:val="22"/>
          <w:szCs w:val="22"/>
        </w:rPr>
        <w:t xml:space="preserve">   Members of the public </w:t>
      </w:r>
      <w:r w:rsidR="002673AF">
        <w:rPr>
          <w:rFonts w:ascii="Calibri" w:eastAsia="Calibri" w:hAnsi="Calibri" w:cs="Calibri"/>
          <w:b/>
          <w:color w:val="000000"/>
          <w:sz w:val="22"/>
          <w:szCs w:val="22"/>
        </w:rPr>
        <w:t>were</w:t>
      </w:r>
      <w:r w:rsidRPr="00E31C3A">
        <w:rPr>
          <w:rFonts w:ascii="Calibri" w:eastAsia="Calibri" w:hAnsi="Calibri" w:cs="Calibri"/>
          <w:b/>
          <w:color w:val="000000"/>
          <w:sz w:val="22"/>
          <w:szCs w:val="22"/>
        </w:rPr>
        <w:t xml:space="preserve"> invited to speak</w:t>
      </w:r>
      <w:r w:rsidRPr="00E31C3A"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 w:rsidRPr="00E31C3A">
        <w:rPr>
          <w:rFonts w:ascii="Calibri" w:eastAsia="Calibri" w:hAnsi="Calibri" w:cs="Calibri"/>
          <w:b/>
          <w:color w:val="000000"/>
          <w:sz w:val="22"/>
          <w:szCs w:val="22"/>
        </w:rPr>
        <w:t>at the discretion of the Chair of the Council</w:t>
      </w:r>
      <w:r w:rsidRPr="00EB4958"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</w:p>
    <w:p w14:paraId="288131B4" w14:textId="77777777" w:rsidR="009302B2" w:rsidRPr="00E31C3A" w:rsidRDefault="009302B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 w:hanging="425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E31C3A">
        <w:rPr>
          <w:rFonts w:ascii="Calibri" w:eastAsia="Calibri" w:hAnsi="Calibri" w:cs="Calibri"/>
          <w:b/>
          <w:color w:val="000000"/>
          <w:sz w:val="22"/>
          <w:szCs w:val="22"/>
        </w:rPr>
        <w:t>Data base flyers update</w:t>
      </w:r>
      <w:r w:rsidRPr="00E31C3A">
        <w:rPr>
          <w:rFonts w:ascii="Calibri" w:eastAsia="Calibri" w:hAnsi="Calibri" w:cs="Calibri"/>
          <w:b/>
          <w:i/>
          <w:color w:val="000000"/>
          <w:sz w:val="22"/>
          <w:szCs w:val="22"/>
        </w:rPr>
        <w:t xml:space="preserve"> –one request for data base entry has been received by Clerk</w:t>
      </w:r>
      <w:r w:rsidRPr="00E31C3A"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</w:p>
    <w:p w14:paraId="7412799F" w14:textId="7B3DD9E7" w:rsidR="00D93B1F" w:rsidRPr="00E31C3A" w:rsidRDefault="00F62D6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 w:hanging="425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E31C3A">
        <w:rPr>
          <w:rFonts w:ascii="Calibri" w:eastAsia="Calibri" w:hAnsi="Calibri" w:cs="Calibri"/>
          <w:b/>
          <w:color w:val="000000"/>
          <w:sz w:val="22"/>
          <w:szCs w:val="22"/>
        </w:rPr>
        <w:t>Matters brought forward from previous meeting which are not separate items on agenda</w:t>
      </w:r>
      <w:r w:rsidR="009302B2" w:rsidRPr="00E31C3A">
        <w:rPr>
          <w:rFonts w:ascii="Calibri" w:eastAsia="Calibri" w:hAnsi="Calibri" w:cs="Calibri"/>
          <w:b/>
          <w:color w:val="000000"/>
          <w:sz w:val="22"/>
          <w:szCs w:val="22"/>
        </w:rPr>
        <w:t xml:space="preserve"> and which do not require decisions.</w:t>
      </w:r>
      <w:r w:rsidR="00EB4958">
        <w:rPr>
          <w:rFonts w:ascii="Calibri" w:eastAsia="Calibri" w:hAnsi="Calibri" w:cs="Calibri"/>
          <w:b/>
          <w:color w:val="000000"/>
          <w:sz w:val="22"/>
          <w:szCs w:val="22"/>
        </w:rPr>
        <w:t xml:space="preserve"> Still waiting for Planning permission to be granted.  </w:t>
      </w:r>
    </w:p>
    <w:p w14:paraId="06F5952C" w14:textId="418C4D0F" w:rsidR="00E31C3A" w:rsidRPr="00E31C3A" w:rsidRDefault="00E31C3A" w:rsidP="00E31C3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 w:hanging="425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E31C3A">
        <w:rPr>
          <w:rFonts w:ascii="Calibri" w:eastAsia="Calibri" w:hAnsi="Calibri" w:cs="Calibri"/>
          <w:b/>
          <w:color w:val="000000"/>
          <w:sz w:val="22"/>
          <w:szCs w:val="22"/>
        </w:rPr>
        <w:t xml:space="preserve">Village Hall update and matters relating to the Village Hall including minutes from Village Hall Committee </w:t>
      </w:r>
      <w:r w:rsidR="002673AF">
        <w:rPr>
          <w:rFonts w:ascii="Calibri" w:eastAsia="Calibri" w:hAnsi="Calibri" w:cs="Calibri"/>
          <w:b/>
          <w:color w:val="000000"/>
          <w:sz w:val="22"/>
          <w:szCs w:val="22"/>
        </w:rPr>
        <w:t>as distributed</w:t>
      </w:r>
    </w:p>
    <w:p w14:paraId="03D0BF74" w14:textId="17D66552" w:rsidR="00D93B1F" w:rsidRPr="00E31C3A" w:rsidRDefault="00F62D6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 w:hanging="425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E31C3A">
        <w:rPr>
          <w:rFonts w:ascii="Calibri" w:eastAsia="Calibri" w:hAnsi="Calibri" w:cs="Calibri"/>
          <w:b/>
          <w:color w:val="000000"/>
          <w:sz w:val="22"/>
          <w:szCs w:val="22"/>
        </w:rPr>
        <w:t xml:space="preserve">Highway and PROW issues </w:t>
      </w:r>
      <w:r w:rsidR="002673AF">
        <w:rPr>
          <w:rFonts w:ascii="Calibri" w:eastAsia="Calibri" w:hAnsi="Calibri" w:cs="Calibri"/>
          <w:b/>
          <w:color w:val="000000"/>
          <w:sz w:val="22"/>
          <w:szCs w:val="22"/>
        </w:rPr>
        <w:t>were</w:t>
      </w:r>
      <w:r w:rsidRPr="00E31C3A">
        <w:rPr>
          <w:rFonts w:ascii="Calibri" w:eastAsia="Calibri" w:hAnsi="Calibri" w:cs="Calibri"/>
          <w:b/>
          <w:color w:val="000000"/>
          <w:sz w:val="22"/>
          <w:szCs w:val="22"/>
        </w:rPr>
        <w:t xml:space="preserve"> discussed by Council</w:t>
      </w:r>
    </w:p>
    <w:p w14:paraId="077B29B2" w14:textId="3BEAB6BB" w:rsidR="00D93B1F" w:rsidRPr="00AD7BA2" w:rsidRDefault="009302B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AD7BA2">
        <w:rPr>
          <w:rFonts w:ascii="Calibri" w:eastAsia="Calibri" w:hAnsi="Calibri" w:cs="Calibri"/>
          <w:b/>
          <w:color w:val="202124"/>
          <w:sz w:val="22"/>
          <w:szCs w:val="22"/>
          <w:highlight w:val="white"/>
        </w:rPr>
        <w:t xml:space="preserve">Feedback from recent meeting held to discuss </w:t>
      </w:r>
      <w:r w:rsidR="00F62D6B" w:rsidRPr="00AD7BA2">
        <w:rPr>
          <w:rFonts w:ascii="Calibri" w:eastAsia="Calibri" w:hAnsi="Calibri" w:cs="Calibri"/>
          <w:b/>
          <w:color w:val="202124"/>
          <w:sz w:val="22"/>
          <w:szCs w:val="22"/>
          <w:highlight w:val="white"/>
        </w:rPr>
        <w:t>A417 Missing Link - Walking, Cycling and Horse Riding (including disabled users) Statement of Common Ground as distributed</w:t>
      </w:r>
    </w:p>
    <w:p w14:paraId="1AFB56D3" w14:textId="7BB87F8E" w:rsidR="00D93B1F" w:rsidRPr="00AD7BA2" w:rsidRDefault="009302B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b/>
          <w:color w:val="000000"/>
          <w:sz w:val="22"/>
          <w:szCs w:val="22"/>
        </w:rPr>
      </w:pPr>
      <w:proofErr w:type="spellStart"/>
      <w:r w:rsidRPr="00AD7BA2">
        <w:rPr>
          <w:rFonts w:ascii="Calibri" w:hAnsi="Calibri" w:cs="Calibri"/>
          <w:b/>
          <w:color w:val="202124"/>
          <w:sz w:val="22"/>
          <w:szCs w:val="22"/>
          <w:shd w:val="clear" w:color="auto" w:fill="FFFFFF"/>
        </w:rPr>
        <w:t>Brimpsfield</w:t>
      </w:r>
      <w:proofErr w:type="spellEnd"/>
      <w:r w:rsidRPr="00AD7BA2">
        <w:rPr>
          <w:rFonts w:ascii="Calibri" w:hAnsi="Calibri" w:cs="Calibri"/>
          <w:b/>
          <w:color w:val="202124"/>
          <w:sz w:val="22"/>
          <w:szCs w:val="22"/>
          <w:shd w:val="clear" w:color="auto" w:fill="FFFFFF"/>
        </w:rPr>
        <w:t xml:space="preserve"> Common Bridge works - Ref 11302064</w:t>
      </w:r>
      <w:r w:rsidR="002673AF" w:rsidRPr="00AD7BA2">
        <w:rPr>
          <w:rFonts w:ascii="Calibri" w:hAnsi="Calibri" w:cs="Calibri"/>
          <w:b/>
          <w:color w:val="202124"/>
          <w:sz w:val="22"/>
          <w:szCs w:val="22"/>
          <w:shd w:val="clear" w:color="auto" w:fill="FFFFFF"/>
        </w:rPr>
        <w:t>- responses as distributed</w:t>
      </w:r>
    </w:p>
    <w:p w14:paraId="6060DCB1" w14:textId="74A05666" w:rsidR="009302B2" w:rsidRPr="00AD7BA2" w:rsidRDefault="009302B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AD7BA2">
        <w:rPr>
          <w:rFonts w:ascii="Calibri" w:hAnsi="Calibri" w:cs="Calibri"/>
          <w:b/>
          <w:color w:val="202124"/>
          <w:sz w:val="22"/>
          <w:szCs w:val="22"/>
          <w:shd w:val="clear" w:color="auto" w:fill="FFFFFF"/>
        </w:rPr>
        <w:t xml:space="preserve">Ivy cottage footpath update </w:t>
      </w:r>
      <w:r w:rsidR="002673AF" w:rsidRPr="00AD7BA2">
        <w:rPr>
          <w:rFonts w:ascii="Calibri" w:hAnsi="Calibri" w:cs="Calibri"/>
          <w:b/>
          <w:color w:val="202124"/>
          <w:sz w:val="22"/>
          <w:szCs w:val="22"/>
          <w:shd w:val="clear" w:color="auto" w:fill="FFFFFF"/>
        </w:rPr>
        <w:t>not yet available</w:t>
      </w:r>
    </w:p>
    <w:p w14:paraId="351C1D0D" w14:textId="77777777" w:rsidR="009302B2" w:rsidRPr="00AD7BA2" w:rsidRDefault="009302B2" w:rsidP="009302B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69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621FA528" w14:textId="6C1C5E61" w:rsidR="00D93B1F" w:rsidRPr="00AD7BA2" w:rsidRDefault="00F62D6B" w:rsidP="00E31C3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360"/>
        <w:rPr>
          <w:rFonts w:ascii="Calibri" w:eastAsia="Calibri" w:hAnsi="Calibri" w:cs="Calibri"/>
          <w:b/>
          <w:color w:val="202124"/>
          <w:sz w:val="22"/>
          <w:szCs w:val="22"/>
          <w:highlight w:val="white"/>
        </w:rPr>
      </w:pPr>
      <w:r w:rsidRPr="00AD7BA2">
        <w:rPr>
          <w:rFonts w:ascii="Calibri" w:eastAsia="Calibri" w:hAnsi="Calibri" w:cs="Calibri"/>
          <w:b/>
          <w:color w:val="000000"/>
          <w:sz w:val="22"/>
          <w:szCs w:val="22"/>
        </w:rPr>
        <w:t xml:space="preserve">Planning applications </w:t>
      </w:r>
      <w:r w:rsidR="00E31C3A" w:rsidRPr="00AD7BA2">
        <w:rPr>
          <w:rFonts w:ascii="Calibri" w:eastAsia="Calibri" w:hAnsi="Calibri" w:cs="Calibri"/>
          <w:b/>
          <w:color w:val="000000"/>
          <w:sz w:val="22"/>
          <w:szCs w:val="22"/>
        </w:rPr>
        <w:t>-</w:t>
      </w:r>
      <w:r w:rsidR="009302B2" w:rsidRPr="00AD7BA2">
        <w:rPr>
          <w:rFonts w:ascii="Calibri" w:eastAsia="Calibri" w:hAnsi="Calibri" w:cs="Calibri"/>
          <w:b/>
          <w:color w:val="202124"/>
          <w:sz w:val="22"/>
          <w:szCs w:val="22"/>
          <w:highlight w:val="white"/>
        </w:rPr>
        <w:t xml:space="preserve"> outstanding planning applications considered</w:t>
      </w:r>
    </w:p>
    <w:p w14:paraId="63E88A57" w14:textId="23FCC53E" w:rsidR="00CE5A6B" w:rsidRPr="00AD7BA2" w:rsidRDefault="00CE5A6B" w:rsidP="00CE5A6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644"/>
        <w:rPr>
          <w:rFonts w:ascii="Calibri" w:eastAsia="Calibri" w:hAnsi="Calibri" w:cs="Calibri"/>
          <w:b/>
          <w:color w:val="202124"/>
          <w:sz w:val="22"/>
          <w:szCs w:val="22"/>
          <w:highlight w:val="white"/>
        </w:rPr>
      </w:pPr>
      <w:r w:rsidRPr="00AD7BA2">
        <w:rPr>
          <w:rFonts w:ascii="Calibri" w:eastAsia="Calibri" w:hAnsi="Calibri" w:cs="Calibri"/>
          <w:b/>
          <w:color w:val="000000"/>
          <w:sz w:val="22"/>
          <w:szCs w:val="22"/>
        </w:rPr>
        <w:t>21/00936/FUL –</w:t>
      </w:r>
      <w:r w:rsidRPr="00AD7BA2">
        <w:rPr>
          <w:rFonts w:ascii="Calibri" w:eastAsia="Calibri" w:hAnsi="Calibri" w:cs="Calibri"/>
          <w:b/>
          <w:color w:val="202124"/>
          <w:sz w:val="22"/>
          <w:szCs w:val="22"/>
          <w:highlight w:val="white"/>
        </w:rPr>
        <w:t xml:space="preserve"> single </w:t>
      </w:r>
      <w:proofErr w:type="spellStart"/>
      <w:r w:rsidRPr="00AD7BA2">
        <w:rPr>
          <w:rFonts w:ascii="Calibri" w:eastAsia="Calibri" w:hAnsi="Calibri" w:cs="Calibri"/>
          <w:b/>
          <w:color w:val="202124"/>
          <w:sz w:val="22"/>
          <w:szCs w:val="22"/>
          <w:highlight w:val="white"/>
        </w:rPr>
        <w:t>storey</w:t>
      </w:r>
      <w:proofErr w:type="spellEnd"/>
      <w:r w:rsidRPr="00AD7BA2">
        <w:rPr>
          <w:rFonts w:ascii="Calibri" w:eastAsia="Calibri" w:hAnsi="Calibri" w:cs="Calibri"/>
          <w:b/>
          <w:color w:val="202124"/>
          <w:sz w:val="22"/>
          <w:szCs w:val="22"/>
          <w:highlight w:val="white"/>
        </w:rPr>
        <w:t xml:space="preserve"> extension Priory Cottage</w:t>
      </w:r>
      <w:r w:rsidR="00377B90">
        <w:rPr>
          <w:rFonts w:ascii="Calibri" w:eastAsia="Calibri" w:hAnsi="Calibri" w:cs="Calibri"/>
          <w:b/>
          <w:color w:val="202124"/>
          <w:sz w:val="22"/>
          <w:szCs w:val="22"/>
          <w:highlight w:val="white"/>
        </w:rPr>
        <w:t xml:space="preserve">- Council was in support – clerk instructed to submit </w:t>
      </w:r>
    </w:p>
    <w:p w14:paraId="6C3F1BFA" w14:textId="06D07F22" w:rsidR="009302B2" w:rsidRPr="00AD7BA2" w:rsidRDefault="00CE5A6B" w:rsidP="00CE5A6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644"/>
        <w:rPr>
          <w:rFonts w:ascii="Calibri" w:eastAsia="Calibri" w:hAnsi="Calibri" w:cs="Calibri"/>
          <w:b/>
          <w:color w:val="202124"/>
          <w:sz w:val="22"/>
          <w:szCs w:val="22"/>
          <w:highlight w:val="white"/>
        </w:rPr>
      </w:pPr>
      <w:r w:rsidRPr="00AD7BA2">
        <w:rPr>
          <w:rFonts w:ascii="Calibri" w:eastAsia="Calibri" w:hAnsi="Calibri" w:cs="Calibri"/>
          <w:b/>
          <w:color w:val="000000"/>
          <w:sz w:val="22"/>
          <w:szCs w:val="22"/>
        </w:rPr>
        <w:t>21/00939/FUL –</w:t>
      </w:r>
      <w:r w:rsidRPr="00AD7BA2">
        <w:rPr>
          <w:rFonts w:ascii="Calibri" w:eastAsia="Calibri" w:hAnsi="Calibri" w:cs="Calibri"/>
          <w:b/>
          <w:color w:val="202124"/>
          <w:sz w:val="22"/>
          <w:szCs w:val="22"/>
          <w:highlight w:val="white"/>
        </w:rPr>
        <w:t xml:space="preserve"> rear dormer window – 3 </w:t>
      </w:r>
      <w:proofErr w:type="spellStart"/>
      <w:r w:rsidRPr="00AD7BA2">
        <w:rPr>
          <w:rFonts w:ascii="Calibri" w:eastAsia="Calibri" w:hAnsi="Calibri" w:cs="Calibri"/>
          <w:b/>
          <w:color w:val="202124"/>
          <w:sz w:val="22"/>
          <w:szCs w:val="22"/>
          <w:highlight w:val="white"/>
        </w:rPr>
        <w:t>Newcombe</w:t>
      </w:r>
      <w:proofErr w:type="spellEnd"/>
      <w:r w:rsidR="00377B90">
        <w:rPr>
          <w:rFonts w:ascii="Calibri" w:eastAsia="Calibri" w:hAnsi="Calibri" w:cs="Calibri"/>
          <w:b/>
          <w:color w:val="202124"/>
          <w:sz w:val="22"/>
          <w:szCs w:val="22"/>
          <w:highlight w:val="white"/>
        </w:rPr>
        <w:t xml:space="preserve"> – Council was in support – clerk instructed to submit</w:t>
      </w:r>
      <w:r w:rsidR="00030888">
        <w:rPr>
          <w:rFonts w:ascii="Calibri" w:eastAsia="Calibri" w:hAnsi="Calibri" w:cs="Calibri"/>
          <w:b/>
          <w:color w:val="202124"/>
          <w:sz w:val="22"/>
          <w:szCs w:val="22"/>
          <w:highlight w:val="white"/>
        </w:rPr>
        <w:t xml:space="preserve"> </w:t>
      </w:r>
    </w:p>
    <w:p w14:paraId="4166EE61" w14:textId="77777777" w:rsidR="002673AF" w:rsidRPr="003E79DF" w:rsidRDefault="002673AF" w:rsidP="00CE5A6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644"/>
        <w:rPr>
          <w:rFonts w:ascii="Calibri" w:eastAsia="Calibri" w:hAnsi="Calibri" w:cs="Calibri"/>
          <w:b/>
          <w:color w:val="202124"/>
          <w:sz w:val="22"/>
          <w:szCs w:val="22"/>
          <w:highlight w:val="white"/>
        </w:rPr>
      </w:pPr>
    </w:p>
    <w:p w14:paraId="235C1EF4" w14:textId="3BA63BDB" w:rsidR="00D93B1F" w:rsidRPr="003E79DF" w:rsidRDefault="00F62D6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360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3E79DF">
        <w:rPr>
          <w:rFonts w:ascii="Calibri" w:eastAsia="Calibri" w:hAnsi="Calibri" w:cs="Calibri"/>
          <w:b/>
          <w:color w:val="000000"/>
          <w:sz w:val="22"/>
          <w:szCs w:val="22"/>
        </w:rPr>
        <w:t xml:space="preserve">Hermits Corner </w:t>
      </w:r>
      <w:r w:rsidR="00030888">
        <w:rPr>
          <w:rFonts w:ascii="Calibri" w:eastAsia="Calibri" w:hAnsi="Calibri" w:cs="Calibri"/>
          <w:b/>
          <w:color w:val="000000"/>
          <w:sz w:val="22"/>
          <w:szCs w:val="22"/>
        </w:rPr>
        <w:t xml:space="preserve">– The Council noted that there was no formal update at this stage. </w:t>
      </w:r>
    </w:p>
    <w:p w14:paraId="308B8854" w14:textId="77777777" w:rsidR="009302B2" w:rsidRPr="00E31C3A" w:rsidRDefault="009302B2" w:rsidP="009302B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644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4E645F02" w14:textId="0688E2D9" w:rsidR="00E31C3A" w:rsidRPr="00E31C3A" w:rsidRDefault="00E31C3A" w:rsidP="00E31C3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 w:hanging="425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E31C3A">
        <w:rPr>
          <w:rFonts w:ascii="Calibri" w:eastAsia="Calibri" w:hAnsi="Calibri" w:cs="Calibri"/>
          <w:b/>
          <w:color w:val="000000"/>
          <w:sz w:val="22"/>
          <w:szCs w:val="22"/>
        </w:rPr>
        <w:t xml:space="preserve">Finance reports as attached </w:t>
      </w:r>
      <w:r w:rsidR="002673AF">
        <w:rPr>
          <w:rFonts w:ascii="Calibri" w:eastAsia="Calibri" w:hAnsi="Calibri" w:cs="Calibri"/>
          <w:b/>
          <w:color w:val="000000"/>
          <w:sz w:val="22"/>
          <w:szCs w:val="22"/>
        </w:rPr>
        <w:t>were</w:t>
      </w:r>
      <w:r w:rsidRPr="00E31C3A">
        <w:rPr>
          <w:rFonts w:ascii="Calibri" w:eastAsia="Calibri" w:hAnsi="Calibri" w:cs="Calibri"/>
          <w:b/>
          <w:color w:val="000000"/>
          <w:sz w:val="22"/>
          <w:szCs w:val="22"/>
        </w:rPr>
        <w:t xml:space="preserve"> discussed and approved</w:t>
      </w:r>
      <w:r w:rsidR="002673AF">
        <w:rPr>
          <w:rFonts w:ascii="Calibri" w:eastAsia="Calibri" w:hAnsi="Calibri" w:cs="Calibri"/>
          <w:b/>
          <w:color w:val="000000"/>
          <w:sz w:val="22"/>
          <w:szCs w:val="22"/>
        </w:rPr>
        <w:t xml:space="preserve"> including payment list approved</w:t>
      </w:r>
    </w:p>
    <w:p w14:paraId="4C73392E" w14:textId="77777777" w:rsidR="00E31C3A" w:rsidRPr="00E31C3A" w:rsidRDefault="00E31C3A" w:rsidP="00E31C3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7D1F61BD" w14:textId="5A8D0165" w:rsidR="009302B2" w:rsidRPr="00E31C3A" w:rsidRDefault="009302B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360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E31C3A">
        <w:rPr>
          <w:rFonts w:ascii="Calibri" w:eastAsia="Calibri" w:hAnsi="Calibri" w:cs="Calibri"/>
          <w:b/>
          <w:color w:val="000000"/>
          <w:sz w:val="22"/>
          <w:szCs w:val="22"/>
        </w:rPr>
        <w:t xml:space="preserve">Caudle Green Notice board </w:t>
      </w:r>
      <w:r w:rsidR="002673AF">
        <w:rPr>
          <w:rFonts w:ascii="Calibri" w:eastAsia="Calibri" w:hAnsi="Calibri" w:cs="Calibri"/>
          <w:b/>
          <w:color w:val="000000"/>
          <w:sz w:val="22"/>
          <w:szCs w:val="22"/>
        </w:rPr>
        <w:t>was</w:t>
      </w:r>
      <w:r w:rsidRPr="00E31C3A">
        <w:rPr>
          <w:rFonts w:ascii="Calibri" w:eastAsia="Calibri" w:hAnsi="Calibri" w:cs="Calibri"/>
          <w:b/>
          <w:color w:val="000000"/>
          <w:sz w:val="22"/>
          <w:szCs w:val="22"/>
        </w:rPr>
        <w:t xml:space="preserve"> discussed </w:t>
      </w:r>
      <w:r w:rsidR="00D048E7">
        <w:rPr>
          <w:rFonts w:ascii="Calibri" w:eastAsia="Calibri" w:hAnsi="Calibri" w:cs="Calibri"/>
          <w:b/>
          <w:color w:val="000000"/>
          <w:sz w:val="22"/>
          <w:szCs w:val="22"/>
        </w:rPr>
        <w:t>– The repair is imminent and the contractor has been informed that the work must be completed by 31</w:t>
      </w:r>
      <w:r w:rsidR="00D048E7" w:rsidRPr="00D048E7">
        <w:rPr>
          <w:rFonts w:ascii="Calibri" w:eastAsia="Calibri" w:hAnsi="Calibri" w:cs="Calibri"/>
          <w:b/>
          <w:color w:val="000000"/>
          <w:sz w:val="22"/>
          <w:szCs w:val="22"/>
          <w:vertAlign w:val="superscript"/>
        </w:rPr>
        <w:t>st</w:t>
      </w:r>
      <w:r w:rsidR="00D048E7">
        <w:rPr>
          <w:rFonts w:ascii="Calibri" w:eastAsia="Calibri" w:hAnsi="Calibri" w:cs="Calibri"/>
          <w:b/>
          <w:color w:val="000000"/>
          <w:sz w:val="22"/>
          <w:szCs w:val="22"/>
        </w:rPr>
        <w:t xml:space="preserve"> March</w:t>
      </w:r>
    </w:p>
    <w:p w14:paraId="0DF095F0" w14:textId="1F9B7997" w:rsidR="009302B2" w:rsidRPr="00E31C3A" w:rsidRDefault="009302B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360"/>
        <w:rPr>
          <w:rFonts w:ascii="Calibri" w:eastAsia="Calibri" w:hAnsi="Calibri" w:cs="Calibri"/>
          <w:b/>
          <w:color w:val="000000"/>
          <w:sz w:val="22"/>
          <w:szCs w:val="22"/>
        </w:rPr>
      </w:pPr>
      <w:proofErr w:type="spellStart"/>
      <w:r w:rsidRPr="00E31C3A">
        <w:rPr>
          <w:rFonts w:ascii="Calibri" w:eastAsia="Calibri" w:hAnsi="Calibri" w:cs="Calibri"/>
          <w:b/>
          <w:color w:val="000000"/>
          <w:sz w:val="22"/>
          <w:szCs w:val="22"/>
        </w:rPr>
        <w:t>Brimpsfield</w:t>
      </w:r>
      <w:proofErr w:type="spellEnd"/>
      <w:r w:rsidRPr="00E31C3A">
        <w:rPr>
          <w:rFonts w:ascii="Calibri" w:eastAsia="Calibri" w:hAnsi="Calibri" w:cs="Calibri"/>
          <w:b/>
          <w:color w:val="000000"/>
          <w:sz w:val="22"/>
          <w:szCs w:val="22"/>
        </w:rPr>
        <w:t xml:space="preserve"> Notice board update </w:t>
      </w:r>
      <w:r w:rsidR="002673AF">
        <w:rPr>
          <w:rFonts w:ascii="Calibri" w:eastAsia="Calibri" w:hAnsi="Calibri" w:cs="Calibri"/>
          <w:b/>
          <w:color w:val="000000"/>
          <w:sz w:val="22"/>
          <w:szCs w:val="22"/>
        </w:rPr>
        <w:t xml:space="preserve">– </w:t>
      </w:r>
      <w:r w:rsidR="00EB4958">
        <w:rPr>
          <w:rFonts w:ascii="Calibri" w:eastAsia="Calibri" w:hAnsi="Calibri" w:cs="Calibri"/>
          <w:b/>
          <w:color w:val="000000"/>
          <w:sz w:val="22"/>
          <w:szCs w:val="22"/>
        </w:rPr>
        <w:t xml:space="preserve">Council had </w:t>
      </w:r>
      <w:r w:rsidR="002673AF">
        <w:rPr>
          <w:rFonts w:ascii="Calibri" w:eastAsia="Calibri" w:hAnsi="Calibri" w:cs="Calibri"/>
          <w:b/>
          <w:color w:val="000000"/>
          <w:sz w:val="22"/>
          <w:szCs w:val="22"/>
        </w:rPr>
        <w:t>agreed for repairs to be undertaken</w:t>
      </w:r>
      <w:r w:rsidR="00D048E7">
        <w:rPr>
          <w:rFonts w:ascii="Calibri" w:eastAsia="Calibri" w:hAnsi="Calibri" w:cs="Calibri"/>
          <w:b/>
          <w:color w:val="000000"/>
          <w:sz w:val="22"/>
          <w:szCs w:val="22"/>
        </w:rPr>
        <w:t xml:space="preserve"> at no cost to the Council</w:t>
      </w:r>
      <w:r w:rsidR="002673AF">
        <w:rPr>
          <w:rFonts w:ascii="Calibri" w:eastAsia="Calibri" w:hAnsi="Calibri" w:cs="Calibri"/>
          <w:b/>
          <w:color w:val="000000"/>
          <w:sz w:val="22"/>
          <w:szCs w:val="22"/>
        </w:rPr>
        <w:t xml:space="preserve">.  The contractor has </w:t>
      </w:r>
      <w:r w:rsidR="00EB4958">
        <w:rPr>
          <w:rFonts w:ascii="Calibri" w:eastAsia="Calibri" w:hAnsi="Calibri" w:cs="Calibri"/>
          <w:b/>
          <w:color w:val="000000"/>
          <w:sz w:val="22"/>
          <w:szCs w:val="22"/>
        </w:rPr>
        <w:t xml:space="preserve">now </w:t>
      </w:r>
      <w:r w:rsidR="002673AF">
        <w:rPr>
          <w:rFonts w:ascii="Calibri" w:eastAsia="Calibri" w:hAnsi="Calibri" w:cs="Calibri"/>
          <w:b/>
          <w:color w:val="000000"/>
          <w:sz w:val="22"/>
          <w:szCs w:val="22"/>
        </w:rPr>
        <w:t>offered to refund cost of notice board</w:t>
      </w:r>
      <w:r w:rsidR="00D048E7">
        <w:rPr>
          <w:rFonts w:ascii="Calibri" w:eastAsia="Calibri" w:hAnsi="Calibri" w:cs="Calibri"/>
          <w:b/>
          <w:color w:val="000000"/>
          <w:sz w:val="22"/>
          <w:szCs w:val="22"/>
        </w:rPr>
        <w:t xml:space="preserve"> but the Council does not wish to accept this offer.   Temporarily notices are to be posted in the telephone box</w:t>
      </w:r>
    </w:p>
    <w:p w14:paraId="51755DAC" w14:textId="647CC604" w:rsidR="009302B2" w:rsidRPr="00E31C3A" w:rsidRDefault="00E31C3A" w:rsidP="00E31C3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 w:hanging="425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E31C3A">
        <w:rPr>
          <w:rFonts w:ascii="Calibri" w:eastAsia="Calibri" w:hAnsi="Calibri" w:cs="Calibri"/>
          <w:b/>
          <w:color w:val="000000"/>
          <w:sz w:val="22"/>
          <w:szCs w:val="22"/>
        </w:rPr>
        <w:t xml:space="preserve">Village War memorial </w:t>
      </w:r>
      <w:r w:rsidR="002673AF">
        <w:rPr>
          <w:rFonts w:ascii="Calibri" w:eastAsia="Calibri" w:hAnsi="Calibri" w:cs="Calibri"/>
          <w:b/>
          <w:color w:val="000000"/>
          <w:sz w:val="22"/>
          <w:szCs w:val="22"/>
        </w:rPr>
        <w:t>was</w:t>
      </w:r>
      <w:r w:rsidRPr="00E31C3A">
        <w:rPr>
          <w:rFonts w:ascii="Calibri" w:eastAsia="Calibri" w:hAnsi="Calibri" w:cs="Calibri"/>
          <w:b/>
          <w:color w:val="000000"/>
          <w:sz w:val="22"/>
          <w:szCs w:val="22"/>
        </w:rPr>
        <w:t xml:space="preserve"> discussed</w:t>
      </w:r>
      <w:r w:rsidR="00E5661A">
        <w:rPr>
          <w:rFonts w:ascii="Calibri" w:eastAsia="Calibri" w:hAnsi="Calibri" w:cs="Calibri"/>
          <w:b/>
          <w:color w:val="000000"/>
          <w:sz w:val="22"/>
          <w:szCs w:val="22"/>
        </w:rPr>
        <w:t xml:space="preserve"> and it was agreed that </w:t>
      </w:r>
      <w:proofErr w:type="spellStart"/>
      <w:r w:rsidR="00E5661A">
        <w:rPr>
          <w:rFonts w:ascii="Calibri" w:eastAsia="Calibri" w:hAnsi="Calibri" w:cs="Calibri"/>
          <w:b/>
          <w:color w:val="000000"/>
          <w:sz w:val="22"/>
          <w:szCs w:val="22"/>
        </w:rPr>
        <w:t>Councillor</w:t>
      </w:r>
      <w:proofErr w:type="spellEnd"/>
      <w:r w:rsidR="00E5661A">
        <w:rPr>
          <w:rFonts w:ascii="Calibri" w:eastAsia="Calibri" w:hAnsi="Calibri" w:cs="Calibri"/>
          <w:b/>
          <w:color w:val="000000"/>
          <w:sz w:val="22"/>
          <w:szCs w:val="22"/>
        </w:rPr>
        <w:t xml:space="preserve"> Lock will arrange a volunteer group would give it a “spring clean” and to ask for a review by a stone mason. Council will consider any report at next meeting.  </w:t>
      </w:r>
    </w:p>
    <w:p w14:paraId="13D7B410" w14:textId="77777777" w:rsidR="009302B2" w:rsidRPr="00E31C3A" w:rsidRDefault="009302B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58620C57" w14:textId="2F2D3D8D" w:rsidR="00D93B1F" w:rsidRPr="00030888" w:rsidRDefault="009302B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360"/>
        <w:rPr>
          <w:rFonts w:ascii="Calibri" w:eastAsia="Calibri" w:hAnsi="Calibri" w:cs="Calibri"/>
          <w:b/>
          <w:iCs/>
          <w:color w:val="000000"/>
          <w:sz w:val="22"/>
          <w:szCs w:val="22"/>
        </w:rPr>
      </w:pPr>
      <w:r w:rsidRPr="00E31C3A">
        <w:rPr>
          <w:rFonts w:ascii="Calibri" w:eastAsia="Calibri" w:hAnsi="Calibri" w:cs="Calibri"/>
          <w:b/>
          <w:i/>
          <w:color w:val="000000"/>
          <w:sz w:val="22"/>
          <w:szCs w:val="22"/>
        </w:rPr>
        <w:t xml:space="preserve"> </w:t>
      </w:r>
      <w:r w:rsidRPr="00030888">
        <w:rPr>
          <w:rFonts w:ascii="Calibri" w:eastAsia="Calibri" w:hAnsi="Calibri" w:cs="Calibri"/>
          <w:b/>
          <w:iCs/>
          <w:color w:val="000000"/>
          <w:sz w:val="22"/>
          <w:szCs w:val="22"/>
        </w:rPr>
        <w:t>Appointment of independent auditor for 2020/21</w:t>
      </w:r>
      <w:r w:rsidR="002673AF" w:rsidRPr="00030888">
        <w:rPr>
          <w:rFonts w:ascii="Calibri" w:eastAsia="Calibri" w:hAnsi="Calibri" w:cs="Calibri"/>
          <w:b/>
          <w:iCs/>
          <w:color w:val="000000"/>
          <w:sz w:val="22"/>
          <w:szCs w:val="22"/>
        </w:rPr>
        <w:t xml:space="preserve"> agreed</w:t>
      </w:r>
      <w:r w:rsidR="00E5661A">
        <w:rPr>
          <w:rFonts w:ascii="Calibri" w:eastAsia="Calibri" w:hAnsi="Calibri" w:cs="Calibri"/>
          <w:b/>
          <w:iCs/>
          <w:color w:val="000000"/>
          <w:sz w:val="22"/>
          <w:szCs w:val="22"/>
        </w:rPr>
        <w:t xml:space="preserve"> in the sum of £105</w:t>
      </w:r>
    </w:p>
    <w:p w14:paraId="4FC09814" w14:textId="6B3CD3EC" w:rsidR="009302B2" w:rsidRPr="00030888" w:rsidRDefault="009302B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360"/>
        <w:rPr>
          <w:rFonts w:ascii="Calibri" w:eastAsia="Calibri" w:hAnsi="Calibri" w:cs="Calibri"/>
          <w:b/>
          <w:iCs/>
          <w:color w:val="000000"/>
          <w:sz w:val="22"/>
          <w:szCs w:val="22"/>
        </w:rPr>
      </w:pPr>
      <w:r w:rsidRPr="00030888">
        <w:rPr>
          <w:rFonts w:ascii="Calibri" w:eastAsia="Calibri" w:hAnsi="Calibri" w:cs="Calibri"/>
          <w:b/>
          <w:iCs/>
          <w:color w:val="000000"/>
          <w:sz w:val="22"/>
          <w:szCs w:val="22"/>
        </w:rPr>
        <w:t>Approval of subscription for GAPTC for 2021/22</w:t>
      </w:r>
      <w:r w:rsidR="002673AF" w:rsidRPr="00030888">
        <w:rPr>
          <w:rFonts w:ascii="Calibri" w:eastAsia="Calibri" w:hAnsi="Calibri" w:cs="Calibri"/>
          <w:b/>
          <w:iCs/>
          <w:color w:val="000000"/>
          <w:sz w:val="22"/>
          <w:szCs w:val="22"/>
        </w:rPr>
        <w:t xml:space="preserve"> agreed</w:t>
      </w:r>
      <w:r w:rsidR="00E5661A">
        <w:rPr>
          <w:rFonts w:ascii="Calibri" w:eastAsia="Calibri" w:hAnsi="Calibri" w:cs="Calibri"/>
          <w:b/>
          <w:iCs/>
          <w:color w:val="000000"/>
          <w:sz w:val="22"/>
          <w:szCs w:val="22"/>
        </w:rPr>
        <w:t xml:space="preserve"> in the sum </w:t>
      </w:r>
      <w:proofErr w:type="spellStart"/>
      <w:r w:rsidR="00E5661A">
        <w:rPr>
          <w:rFonts w:ascii="Calibri" w:eastAsia="Calibri" w:hAnsi="Calibri" w:cs="Calibri"/>
          <w:b/>
          <w:iCs/>
          <w:color w:val="000000"/>
          <w:sz w:val="22"/>
          <w:szCs w:val="22"/>
        </w:rPr>
        <w:t>f</w:t>
      </w:r>
      <w:proofErr w:type="spellEnd"/>
      <w:r w:rsidR="00E5661A">
        <w:rPr>
          <w:rFonts w:ascii="Calibri" w:eastAsia="Calibri" w:hAnsi="Calibri" w:cs="Calibri"/>
          <w:b/>
          <w:iCs/>
          <w:color w:val="000000"/>
          <w:sz w:val="22"/>
          <w:szCs w:val="22"/>
        </w:rPr>
        <w:t xml:space="preserve"> £73.04</w:t>
      </w:r>
    </w:p>
    <w:p w14:paraId="44805B3E" w14:textId="77777777" w:rsidR="00D93B1F" w:rsidRPr="00E31C3A" w:rsidRDefault="00D93B1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0B393A1C" w14:textId="77777777" w:rsidR="00D93B1F" w:rsidRPr="00E31C3A" w:rsidRDefault="00F62D6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 w:hanging="425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E31C3A">
        <w:rPr>
          <w:rFonts w:ascii="Calibri" w:eastAsia="Calibri" w:hAnsi="Calibri" w:cs="Calibri"/>
          <w:b/>
          <w:color w:val="000000"/>
          <w:sz w:val="22"/>
          <w:szCs w:val="22"/>
        </w:rPr>
        <w:lastRenderedPageBreak/>
        <w:t>Update and decisions on matters concerning working parties</w:t>
      </w:r>
    </w:p>
    <w:p w14:paraId="2D76FCD2" w14:textId="7224E943" w:rsidR="00D93B1F" w:rsidRPr="00E5661A" w:rsidRDefault="00F62D6B" w:rsidP="00E5661A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E5661A">
        <w:rPr>
          <w:rFonts w:ascii="Calibri" w:eastAsia="Calibri" w:hAnsi="Calibri" w:cs="Calibri"/>
          <w:b/>
          <w:color w:val="000000"/>
          <w:sz w:val="22"/>
          <w:szCs w:val="22"/>
        </w:rPr>
        <w:t xml:space="preserve">Common Land Management Policy Group- Cllrs Lock, </w:t>
      </w:r>
      <w:proofErr w:type="spellStart"/>
      <w:r w:rsidRPr="00E5661A">
        <w:rPr>
          <w:rFonts w:ascii="Calibri" w:eastAsia="Calibri" w:hAnsi="Calibri" w:cs="Calibri"/>
          <w:b/>
          <w:color w:val="000000"/>
          <w:sz w:val="22"/>
          <w:szCs w:val="22"/>
        </w:rPr>
        <w:t>Larthe</w:t>
      </w:r>
      <w:proofErr w:type="spellEnd"/>
      <w:r w:rsidRPr="00E5661A">
        <w:rPr>
          <w:rFonts w:ascii="Calibri" w:eastAsia="Calibri" w:hAnsi="Calibri" w:cs="Calibri"/>
          <w:b/>
          <w:color w:val="000000"/>
          <w:sz w:val="22"/>
          <w:szCs w:val="22"/>
        </w:rPr>
        <w:t xml:space="preserve">, Eaton and Parsons </w:t>
      </w:r>
      <w:r w:rsidR="00E5661A" w:rsidRPr="00E5661A">
        <w:rPr>
          <w:rFonts w:ascii="Calibri" w:eastAsia="Calibri" w:hAnsi="Calibri" w:cs="Calibri"/>
          <w:b/>
          <w:color w:val="000000"/>
          <w:sz w:val="22"/>
          <w:szCs w:val="22"/>
        </w:rPr>
        <w:t xml:space="preserve">– waiting for the end of lockdown for meeting to be arranged.  A boundary </w:t>
      </w:r>
      <w:proofErr w:type="gramStart"/>
      <w:r w:rsidR="00E5661A" w:rsidRPr="00E5661A">
        <w:rPr>
          <w:rFonts w:ascii="Calibri" w:eastAsia="Calibri" w:hAnsi="Calibri" w:cs="Calibri"/>
          <w:b/>
          <w:color w:val="000000"/>
          <w:sz w:val="22"/>
          <w:szCs w:val="22"/>
        </w:rPr>
        <w:t>walk</w:t>
      </w:r>
      <w:proofErr w:type="gramEnd"/>
      <w:r w:rsidR="00E5661A" w:rsidRPr="00E5661A">
        <w:rPr>
          <w:rFonts w:ascii="Calibri" w:eastAsia="Calibri" w:hAnsi="Calibri" w:cs="Calibri"/>
          <w:b/>
          <w:color w:val="000000"/>
          <w:sz w:val="22"/>
          <w:szCs w:val="22"/>
        </w:rPr>
        <w:t xml:space="preserve"> to be arranged. </w:t>
      </w:r>
      <w:r w:rsidR="00E5661A"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proofErr w:type="spellStart"/>
      <w:r w:rsidR="00E5661A" w:rsidRPr="00E5661A">
        <w:rPr>
          <w:rFonts w:ascii="Calibri" w:eastAsia="Calibri" w:hAnsi="Calibri" w:cs="Calibri"/>
          <w:b/>
          <w:color w:val="000000"/>
          <w:sz w:val="22"/>
          <w:szCs w:val="22"/>
        </w:rPr>
        <w:t>Councillor</w:t>
      </w:r>
      <w:proofErr w:type="spellEnd"/>
      <w:r w:rsidR="00E5661A" w:rsidRPr="00E5661A">
        <w:rPr>
          <w:rFonts w:ascii="Calibri" w:eastAsia="Calibri" w:hAnsi="Calibri" w:cs="Calibri"/>
          <w:b/>
          <w:color w:val="000000"/>
          <w:sz w:val="22"/>
          <w:szCs w:val="22"/>
        </w:rPr>
        <w:t xml:space="preserve"> Jardine has the legal maps and will be forwarded to Clerk</w:t>
      </w:r>
    </w:p>
    <w:p w14:paraId="18E716AB" w14:textId="715D499C" w:rsidR="00D93B1F" w:rsidRPr="00E31C3A" w:rsidRDefault="00F62D6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E31C3A">
        <w:rPr>
          <w:rFonts w:ascii="Calibri" w:eastAsia="Calibri" w:hAnsi="Calibri" w:cs="Calibri"/>
          <w:b/>
          <w:color w:val="000000"/>
          <w:sz w:val="22"/>
          <w:szCs w:val="22"/>
        </w:rPr>
        <w:t xml:space="preserve">Road Safety Policy Group- Cllrs Jardine and </w:t>
      </w:r>
      <w:proofErr w:type="spellStart"/>
      <w:r w:rsidRPr="00E31C3A">
        <w:rPr>
          <w:rFonts w:ascii="Calibri" w:eastAsia="Calibri" w:hAnsi="Calibri" w:cs="Calibri"/>
          <w:b/>
          <w:color w:val="000000"/>
          <w:sz w:val="22"/>
          <w:szCs w:val="22"/>
        </w:rPr>
        <w:t>McWilliam</w:t>
      </w:r>
      <w:proofErr w:type="spellEnd"/>
      <w:r w:rsidRPr="00E31C3A">
        <w:rPr>
          <w:rFonts w:ascii="Calibri" w:eastAsia="Calibri" w:hAnsi="Calibri" w:cs="Calibri"/>
          <w:b/>
          <w:color w:val="000000"/>
          <w:sz w:val="22"/>
          <w:szCs w:val="22"/>
        </w:rPr>
        <w:t xml:space="preserve">- </w:t>
      </w:r>
      <w:r w:rsidR="00E5661A">
        <w:rPr>
          <w:rFonts w:ascii="Calibri" w:eastAsia="Calibri" w:hAnsi="Calibri" w:cs="Calibri"/>
          <w:b/>
          <w:color w:val="000000"/>
          <w:sz w:val="22"/>
          <w:szCs w:val="22"/>
        </w:rPr>
        <w:t xml:space="preserve">waiting for feedback from </w:t>
      </w:r>
      <w:proofErr w:type="spellStart"/>
      <w:r w:rsidR="00E5661A">
        <w:rPr>
          <w:rFonts w:ascii="Calibri" w:eastAsia="Calibri" w:hAnsi="Calibri" w:cs="Calibri"/>
          <w:b/>
          <w:color w:val="000000"/>
          <w:sz w:val="22"/>
          <w:szCs w:val="22"/>
        </w:rPr>
        <w:t>Glos</w:t>
      </w:r>
      <w:proofErr w:type="spellEnd"/>
      <w:r w:rsidR="00E5661A">
        <w:rPr>
          <w:rFonts w:ascii="Calibri" w:eastAsia="Calibri" w:hAnsi="Calibri" w:cs="Calibri"/>
          <w:b/>
          <w:color w:val="000000"/>
          <w:sz w:val="22"/>
          <w:szCs w:val="22"/>
        </w:rPr>
        <w:t xml:space="preserve"> Highways. </w:t>
      </w:r>
      <w:r w:rsidR="00BD109C">
        <w:rPr>
          <w:rFonts w:ascii="Calibri" w:eastAsia="Calibri" w:hAnsi="Calibri" w:cs="Calibri"/>
          <w:b/>
          <w:color w:val="000000"/>
          <w:sz w:val="22"/>
          <w:szCs w:val="22"/>
        </w:rPr>
        <w:t>It was noted that a</w:t>
      </w:r>
      <w:r w:rsidR="00E5661A">
        <w:rPr>
          <w:rFonts w:ascii="Calibri" w:eastAsia="Calibri" w:hAnsi="Calibri" w:cs="Calibri"/>
          <w:b/>
          <w:color w:val="000000"/>
          <w:sz w:val="22"/>
          <w:szCs w:val="22"/>
        </w:rPr>
        <w:t xml:space="preserve">ny road markings to be </w:t>
      </w:r>
      <w:r w:rsidR="00BD109C">
        <w:rPr>
          <w:rFonts w:ascii="Calibri" w:eastAsia="Calibri" w:hAnsi="Calibri" w:cs="Calibri"/>
          <w:b/>
          <w:color w:val="000000"/>
          <w:sz w:val="22"/>
          <w:szCs w:val="22"/>
        </w:rPr>
        <w:t xml:space="preserve">considered will need full public consultations. </w:t>
      </w:r>
    </w:p>
    <w:p w14:paraId="3E631EBF" w14:textId="77777777" w:rsidR="009302B2" w:rsidRPr="00E31C3A" w:rsidRDefault="009302B2" w:rsidP="009302B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69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66D24339" w14:textId="4E3CBD1C" w:rsidR="00BD109C" w:rsidRDefault="00BD109C" w:rsidP="00BD109C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b/>
          <w:i/>
          <w:color w:val="000000"/>
          <w:sz w:val="22"/>
          <w:szCs w:val="22"/>
        </w:rPr>
      </w:pPr>
      <w:r w:rsidRPr="00E5661A">
        <w:rPr>
          <w:rFonts w:ascii="Calibri" w:eastAsia="Calibri" w:hAnsi="Calibri" w:cs="Calibri"/>
          <w:b/>
          <w:color w:val="000000"/>
          <w:sz w:val="22"/>
          <w:szCs w:val="22"/>
        </w:rPr>
        <w:t>Items for information only</w:t>
      </w:r>
      <w:r w:rsidRPr="00E5661A">
        <w:rPr>
          <w:rFonts w:ascii="Calibri" w:eastAsia="Calibri" w:hAnsi="Calibri" w:cs="Calibri"/>
          <w:b/>
          <w:i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</w:rPr>
        <w:t>– ideas for discussion</w:t>
      </w:r>
    </w:p>
    <w:p w14:paraId="2DAB25BD" w14:textId="0B2FB371" w:rsidR="00BD109C" w:rsidRDefault="00BD109C" w:rsidP="00BD109C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b/>
          <w:i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i/>
          <w:color w:val="000000"/>
          <w:sz w:val="22"/>
          <w:szCs w:val="22"/>
        </w:rPr>
        <w:t xml:space="preserve">consistency in planning responses through a planning policy </w:t>
      </w:r>
    </w:p>
    <w:p w14:paraId="4003A87A" w14:textId="2E31CA79" w:rsidR="00BD109C" w:rsidRDefault="00BD109C" w:rsidP="00BD109C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b/>
          <w:i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i/>
          <w:color w:val="000000"/>
          <w:sz w:val="22"/>
          <w:szCs w:val="22"/>
        </w:rPr>
        <w:t>development of the village</w:t>
      </w:r>
    </w:p>
    <w:p w14:paraId="1291B86E" w14:textId="4E18C051" w:rsidR="00BD109C" w:rsidRDefault="00BD109C" w:rsidP="00BD109C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b/>
          <w:i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i/>
          <w:color w:val="000000"/>
          <w:sz w:val="22"/>
          <w:szCs w:val="22"/>
        </w:rPr>
        <w:t xml:space="preserve">public consultations and feedback.  </w:t>
      </w:r>
    </w:p>
    <w:p w14:paraId="2696C330" w14:textId="473149A4" w:rsidR="00BD109C" w:rsidRDefault="00BD109C" w:rsidP="00BD109C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b/>
          <w:i/>
          <w:color w:val="000000"/>
          <w:sz w:val="22"/>
          <w:szCs w:val="22"/>
        </w:rPr>
      </w:pPr>
      <w:proofErr w:type="spellStart"/>
      <w:r>
        <w:rPr>
          <w:rFonts w:ascii="Calibri" w:eastAsia="Calibri" w:hAnsi="Calibri" w:cs="Calibri"/>
          <w:b/>
          <w:i/>
          <w:color w:val="000000"/>
          <w:sz w:val="22"/>
          <w:szCs w:val="22"/>
        </w:rPr>
        <w:t>Whatsapp</w:t>
      </w:r>
      <w:proofErr w:type="spellEnd"/>
      <w:r>
        <w:rPr>
          <w:rFonts w:ascii="Calibri" w:eastAsia="Calibri" w:hAnsi="Calibri" w:cs="Calibri"/>
          <w:b/>
          <w:i/>
          <w:color w:val="000000"/>
          <w:sz w:val="22"/>
          <w:szCs w:val="22"/>
        </w:rPr>
        <w:t xml:space="preserve"> communication group. </w:t>
      </w:r>
    </w:p>
    <w:p w14:paraId="48E2EF92" w14:textId="77777777" w:rsidR="00BD109C" w:rsidRDefault="00BD109C" w:rsidP="00BD109C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b/>
          <w:i/>
          <w:color w:val="000000"/>
          <w:sz w:val="22"/>
          <w:szCs w:val="22"/>
        </w:rPr>
      </w:pPr>
    </w:p>
    <w:p w14:paraId="654676D3" w14:textId="0A8F11D1" w:rsidR="00BD109C" w:rsidRPr="00E5661A" w:rsidRDefault="00BD109C" w:rsidP="00BD109C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b/>
          <w:i/>
          <w:color w:val="000000"/>
          <w:sz w:val="22"/>
          <w:szCs w:val="22"/>
        </w:rPr>
      </w:pPr>
      <w:r w:rsidRPr="00E5661A">
        <w:rPr>
          <w:rFonts w:ascii="Calibri" w:eastAsia="Calibri" w:hAnsi="Calibri" w:cs="Calibri"/>
          <w:b/>
          <w:i/>
          <w:color w:val="000000"/>
          <w:sz w:val="22"/>
          <w:szCs w:val="22"/>
        </w:rPr>
        <w:t xml:space="preserve"> </w:t>
      </w:r>
    </w:p>
    <w:p w14:paraId="6080A6F4" w14:textId="68A16847" w:rsidR="009302B2" w:rsidRPr="00E5661A" w:rsidRDefault="009302B2" w:rsidP="00E5661A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E5661A">
        <w:rPr>
          <w:rFonts w:ascii="Calibri" w:eastAsia="Calibri" w:hAnsi="Calibri" w:cs="Calibri"/>
          <w:b/>
          <w:color w:val="000000"/>
          <w:sz w:val="22"/>
          <w:szCs w:val="22"/>
        </w:rPr>
        <w:t>Council move</w:t>
      </w:r>
      <w:r w:rsidR="002673AF" w:rsidRPr="00E5661A">
        <w:rPr>
          <w:rFonts w:ascii="Calibri" w:eastAsia="Calibri" w:hAnsi="Calibri" w:cs="Calibri"/>
          <w:b/>
          <w:color w:val="000000"/>
          <w:sz w:val="22"/>
          <w:szCs w:val="22"/>
        </w:rPr>
        <w:t>d</w:t>
      </w:r>
      <w:r w:rsidRPr="00E5661A">
        <w:rPr>
          <w:rFonts w:ascii="Calibri" w:eastAsia="Calibri" w:hAnsi="Calibri" w:cs="Calibri"/>
          <w:b/>
          <w:color w:val="000000"/>
          <w:sz w:val="22"/>
          <w:szCs w:val="22"/>
        </w:rPr>
        <w:t xml:space="preserve"> into closed session to discuss confidential business – staffing matters</w:t>
      </w:r>
    </w:p>
    <w:p w14:paraId="2D563EFC" w14:textId="1307F83A" w:rsidR="00B308E6" w:rsidRDefault="000C76DC" w:rsidP="00B308E6">
      <w:pPr>
        <w:pStyle w:val="ListParagraph"/>
        <w:shd w:val="clear" w:color="auto" w:fill="FFFFFF"/>
        <w:rPr>
          <w:rFonts w:ascii="Arial" w:eastAsia="Times New Roman" w:hAnsi="Arial" w:cs="Arial"/>
          <w:color w:val="222222"/>
          <w:lang w:val="en-GB"/>
        </w:rPr>
      </w:pPr>
      <w:r>
        <w:rPr>
          <w:rFonts w:ascii="Arial" w:eastAsia="Times New Roman" w:hAnsi="Arial" w:cs="Arial"/>
          <w:color w:val="222222"/>
          <w:lang w:val="en-GB"/>
        </w:rPr>
        <w:t>Council</w:t>
      </w:r>
      <w:r w:rsidR="00B308E6" w:rsidRPr="00B308E6">
        <w:rPr>
          <w:rFonts w:ascii="Arial" w:eastAsia="Times New Roman" w:hAnsi="Arial" w:cs="Arial"/>
          <w:color w:val="222222"/>
          <w:lang w:val="en-GB"/>
        </w:rPr>
        <w:t xml:space="preserve"> agreed a contractual increase in </w:t>
      </w:r>
      <w:r>
        <w:rPr>
          <w:rFonts w:ascii="Arial" w:eastAsia="Times New Roman" w:hAnsi="Arial" w:cs="Arial"/>
          <w:color w:val="222222"/>
          <w:lang w:val="en-GB"/>
        </w:rPr>
        <w:t>line with NALC/SLCC recommendations with effect from 1</w:t>
      </w:r>
      <w:r w:rsidRPr="000C76DC">
        <w:rPr>
          <w:rFonts w:ascii="Arial" w:eastAsia="Times New Roman" w:hAnsi="Arial" w:cs="Arial"/>
          <w:color w:val="222222"/>
          <w:vertAlign w:val="superscript"/>
          <w:lang w:val="en-GB"/>
        </w:rPr>
        <w:t>st</w:t>
      </w:r>
      <w:r>
        <w:rPr>
          <w:rFonts w:ascii="Arial" w:eastAsia="Times New Roman" w:hAnsi="Arial" w:cs="Arial"/>
          <w:color w:val="222222"/>
          <w:lang w:val="en-GB"/>
        </w:rPr>
        <w:t xml:space="preserve"> April 2021</w:t>
      </w:r>
    </w:p>
    <w:p w14:paraId="31F004A0" w14:textId="77777777" w:rsidR="00E5661A" w:rsidRPr="00B308E6" w:rsidRDefault="00E5661A" w:rsidP="00B308E6">
      <w:pPr>
        <w:pStyle w:val="ListParagraph"/>
        <w:shd w:val="clear" w:color="auto" w:fill="FFFFFF"/>
        <w:rPr>
          <w:rFonts w:ascii="Arial" w:eastAsia="Times New Roman" w:hAnsi="Arial" w:cs="Arial"/>
          <w:color w:val="222222"/>
          <w:lang w:val="en-GB"/>
        </w:rPr>
      </w:pPr>
    </w:p>
    <w:p w14:paraId="40CACC8E" w14:textId="77777777" w:rsidR="00B308E6" w:rsidRDefault="00B308E6" w:rsidP="00B308E6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0CB4593E" w14:textId="33CA84DD" w:rsidR="00E31C3A" w:rsidRPr="00BD109C" w:rsidRDefault="00E31C3A" w:rsidP="00BD109C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b/>
          <w:i/>
          <w:color w:val="000000"/>
          <w:sz w:val="22"/>
          <w:szCs w:val="22"/>
        </w:rPr>
      </w:pPr>
      <w:r w:rsidRPr="00BD109C">
        <w:rPr>
          <w:rFonts w:ascii="Calibri" w:eastAsia="Calibri" w:hAnsi="Calibri" w:cs="Calibri"/>
          <w:b/>
          <w:i/>
          <w:color w:val="000000"/>
          <w:sz w:val="22"/>
          <w:szCs w:val="22"/>
        </w:rPr>
        <w:t>Date of next meeting agreed.  Remote meetings may not be legally allowed after the 7</w:t>
      </w:r>
      <w:r w:rsidRPr="00BD109C">
        <w:rPr>
          <w:rFonts w:ascii="Calibri" w:eastAsia="Calibri" w:hAnsi="Calibri" w:cs="Calibri"/>
          <w:b/>
          <w:i/>
          <w:color w:val="000000"/>
          <w:sz w:val="22"/>
          <w:szCs w:val="22"/>
          <w:vertAlign w:val="superscript"/>
        </w:rPr>
        <w:t>th</w:t>
      </w:r>
      <w:r w:rsidRPr="00BD109C">
        <w:rPr>
          <w:rFonts w:ascii="Calibri" w:eastAsia="Calibri" w:hAnsi="Calibri" w:cs="Calibri"/>
          <w:b/>
          <w:i/>
          <w:color w:val="000000"/>
          <w:sz w:val="22"/>
          <w:szCs w:val="22"/>
        </w:rPr>
        <w:t xml:space="preserve"> May therefore as the law stands at the moment the Parish Assembl</w:t>
      </w:r>
      <w:r w:rsidR="00BD109C">
        <w:rPr>
          <w:rFonts w:ascii="Calibri" w:eastAsia="Calibri" w:hAnsi="Calibri" w:cs="Calibri"/>
          <w:b/>
          <w:i/>
          <w:color w:val="000000"/>
          <w:sz w:val="22"/>
          <w:szCs w:val="22"/>
        </w:rPr>
        <w:t>y</w:t>
      </w:r>
      <w:r w:rsidRPr="00BD109C">
        <w:rPr>
          <w:rFonts w:ascii="Calibri" w:eastAsia="Calibri" w:hAnsi="Calibri" w:cs="Calibri"/>
          <w:b/>
          <w:i/>
          <w:color w:val="000000"/>
          <w:sz w:val="22"/>
          <w:szCs w:val="22"/>
        </w:rPr>
        <w:t xml:space="preserve"> and the AGM of the Council will need to be held in “person” if they go ahead as scheduled on the 18</w:t>
      </w:r>
      <w:r w:rsidRPr="00BD109C">
        <w:rPr>
          <w:rFonts w:ascii="Calibri" w:eastAsia="Calibri" w:hAnsi="Calibri" w:cs="Calibri"/>
          <w:b/>
          <w:i/>
          <w:color w:val="000000"/>
          <w:sz w:val="22"/>
          <w:szCs w:val="22"/>
          <w:vertAlign w:val="superscript"/>
        </w:rPr>
        <w:t>th</w:t>
      </w:r>
      <w:r w:rsidRPr="00BD109C">
        <w:rPr>
          <w:rFonts w:ascii="Calibri" w:eastAsia="Calibri" w:hAnsi="Calibri" w:cs="Calibri"/>
          <w:b/>
          <w:i/>
          <w:color w:val="000000"/>
          <w:sz w:val="22"/>
          <w:szCs w:val="22"/>
        </w:rPr>
        <w:t xml:space="preserve"> May</w:t>
      </w:r>
    </w:p>
    <w:p w14:paraId="3255D325" w14:textId="5713E38E" w:rsidR="009302B2" w:rsidRDefault="009302B2" w:rsidP="009302B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Meeting </w:t>
      </w:r>
      <w:proofErr w:type="gramStart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closed </w:t>
      </w:r>
      <w:r w:rsidR="002673AF">
        <w:rPr>
          <w:rFonts w:ascii="Calibri" w:eastAsia="Calibri" w:hAnsi="Calibri" w:cs="Calibri"/>
          <w:b/>
          <w:color w:val="000000"/>
          <w:sz w:val="22"/>
          <w:szCs w:val="22"/>
        </w:rPr>
        <w:t xml:space="preserve"> at</w:t>
      </w:r>
      <w:proofErr w:type="gramEnd"/>
      <w:r w:rsidR="00DB0025"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r w:rsidR="000C76DC">
        <w:rPr>
          <w:rFonts w:ascii="Calibri" w:eastAsia="Calibri" w:hAnsi="Calibri" w:cs="Calibri"/>
          <w:b/>
          <w:color w:val="000000"/>
          <w:sz w:val="22"/>
          <w:szCs w:val="22"/>
        </w:rPr>
        <w:t>20.33pm</w:t>
      </w:r>
    </w:p>
    <w:p w14:paraId="4C68AA6F" w14:textId="0A547A69" w:rsidR="00E31C3A" w:rsidRDefault="00E31C3A" w:rsidP="00B57B1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37" w:lineRule="auto"/>
        <w:ind w:right="840"/>
        <w:rPr>
          <w:rFonts w:ascii="Calibri" w:eastAsia="Calibri" w:hAnsi="Calibri" w:cs="Calibri"/>
          <w:b/>
          <w:sz w:val="22"/>
          <w:szCs w:val="22"/>
        </w:rPr>
      </w:pPr>
      <w:r>
        <w:br w:type="page"/>
      </w:r>
    </w:p>
    <w:p w14:paraId="1FD098EA" w14:textId="77777777" w:rsidR="00D93B1F" w:rsidRDefault="00D93B1F">
      <w:pPr>
        <w:rPr>
          <w:rFonts w:ascii="Calibri" w:eastAsia="Calibri" w:hAnsi="Calibri" w:cs="Calibri"/>
          <w:b/>
          <w:sz w:val="22"/>
          <w:szCs w:val="22"/>
        </w:rPr>
      </w:pPr>
    </w:p>
    <w:sectPr w:rsidR="00D93B1F" w:rsidSect="00B57B1D">
      <w:headerReference w:type="even" r:id="rId9"/>
      <w:headerReference w:type="default" r:id="rId10"/>
      <w:footerReference w:type="default" r:id="rId11"/>
      <w:pgSz w:w="11900" w:h="16840"/>
      <w:pgMar w:top="1701" w:right="701" w:bottom="851" w:left="85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F31907" w14:textId="77777777" w:rsidR="00042594" w:rsidRDefault="00042594">
      <w:r>
        <w:separator/>
      </w:r>
    </w:p>
  </w:endnote>
  <w:endnote w:type="continuationSeparator" w:id="0">
    <w:p w14:paraId="66AF941B" w14:textId="77777777" w:rsidR="00042594" w:rsidRDefault="00042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1D092F" w14:textId="77777777" w:rsidR="00042594" w:rsidRDefault="0004259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color w:val="000000"/>
      </w:rPr>
      <w:t xml:space="preserve">ACCESSIBILITY CHECKED </w:t>
    </w:r>
    <w:r>
      <w:rPr>
        <w:noProof/>
        <w:color w:val="000000"/>
        <w:lang w:val="en-GB"/>
      </w:rPr>
      <w:drawing>
        <wp:inline distT="0" distB="0" distL="0" distR="0" wp14:anchorId="53EA7609" wp14:editId="64BF165A">
          <wp:extent cx="231936" cy="210852"/>
          <wp:effectExtent l="0" t="0" r="0" b="0"/>
          <wp:docPr id="16" name="image1.jpg" descr="Image result for tick symbo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Image result for tick symbol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1936" cy="21085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4AF7D5" w14:textId="77777777" w:rsidR="00042594" w:rsidRDefault="00042594">
      <w:r>
        <w:separator/>
      </w:r>
    </w:p>
  </w:footnote>
  <w:footnote w:type="continuationSeparator" w:id="0">
    <w:p w14:paraId="00B6E290" w14:textId="77777777" w:rsidR="00042594" w:rsidRDefault="000425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9C419" w14:textId="77777777" w:rsidR="00042594" w:rsidRDefault="00042594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Calibri" w:eastAsia="Calibri" w:hAnsi="Calibri" w:cs="Calibri"/>
        <w:color w:val="000000"/>
      </w:rPr>
    </w:pPr>
  </w:p>
  <w:tbl>
    <w:tblPr>
      <w:tblStyle w:val="ae"/>
      <w:tblW w:w="10631" w:type="dxa"/>
      <w:tblBorders>
        <w:bottom w:val="single" w:sz="4" w:space="0" w:color="548DD4"/>
      </w:tblBorders>
      <w:tblLayout w:type="fixed"/>
      <w:tblLook w:val="0400" w:firstRow="0" w:lastRow="0" w:firstColumn="0" w:lastColumn="0" w:noHBand="0" w:noVBand="1"/>
    </w:tblPr>
    <w:tblGrid>
      <w:gridCol w:w="527"/>
      <w:gridCol w:w="10104"/>
    </w:tblGrid>
    <w:tr w:rsidR="00042594" w14:paraId="7E3C6D17" w14:textId="77777777">
      <w:tc>
        <w:tcPr>
          <w:tcW w:w="527" w:type="dxa"/>
          <w:tcBorders>
            <w:bottom w:val="single" w:sz="4" w:space="0" w:color="548DD4"/>
          </w:tcBorders>
          <w:shd w:val="clear" w:color="auto" w:fill="366091"/>
          <w:vAlign w:val="bottom"/>
        </w:tcPr>
        <w:p w14:paraId="31B4B23F" w14:textId="77777777" w:rsidR="00042594" w:rsidRDefault="0004259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jc w:val="center"/>
            <w:rPr>
              <w:rFonts w:ascii="Calibri" w:eastAsia="Calibri" w:hAnsi="Calibri" w:cs="Calibri"/>
              <w:b/>
              <w:color w:val="FFFFFF"/>
            </w:rPr>
          </w:pPr>
        </w:p>
      </w:tc>
      <w:tc>
        <w:tcPr>
          <w:tcW w:w="10104" w:type="dxa"/>
          <w:vAlign w:val="bottom"/>
        </w:tcPr>
        <w:p w14:paraId="7C26F971" w14:textId="77777777" w:rsidR="00042594" w:rsidRDefault="0004259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rPr>
              <w:rFonts w:ascii="Calibri" w:eastAsia="Calibri" w:hAnsi="Calibri" w:cs="Calibri"/>
              <w:color w:val="366091"/>
            </w:rPr>
          </w:pPr>
          <w:proofErr w:type="spellStart"/>
          <w:r>
            <w:rPr>
              <w:rFonts w:ascii="Calibri" w:eastAsia="Calibri" w:hAnsi="Calibri" w:cs="Calibri"/>
              <w:b/>
              <w:color w:val="366091"/>
            </w:rPr>
            <w:t>Brimpsfield</w:t>
          </w:r>
          <w:proofErr w:type="spellEnd"/>
          <w:r>
            <w:rPr>
              <w:rFonts w:ascii="Calibri" w:eastAsia="Calibri" w:hAnsi="Calibri" w:cs="Calibri"/>
              <w:b/>
              <w:color w:val="366091"/>
            </w:rPr>
            <w:t xml:space="preserve"> Parish Council</w:t>
          </w:r>
        </w:p>
      </w:tc>
    </w:tr>
  </w:tbl>
  <w:p w14:paraId="6F321419" w14:textId="77777777" w:rsidR="00042594" w:rsidRDefault="0004259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B73AA3" w14:textId="77777777" w:rsidR="00042594" w:rsidRDefault="00042594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Calibri" w:eastAsia="Calibri" w:hAnsi="Calibri" w:cs="Calibri"/>
        <w:i/>
        <w:sz w:val="22"/>
        <w:szCs w:val="22"/>
      </w:rPr>
    </w:pPr>
  </w:p>
  <w:p w14:paraId="3C512E58" w14:textId="77777777" w:rsidR="00042594" w:rsidRDefault="0004259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b/>
        <w:i/>
      </w:rPr>
    </w:pPr>
    <w:r>
      <w:rPr>
        <w:b/>
        <w:i/>
      </w:rPr>
      <w:t>BRIMPSFIELD PARISH COUNCIL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F028C"/>
    <w:multiLevelType w:val="multilevel"/>
    <w:tmpl w:val="D0560368"/>
    <w:lvl w:ilvl="0">
      <w:start w:val="15"/>
      <w:numFmt w:val="decimal"/>
      <w:lvlText w:val="%1.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E466E0"/>
    <w:multiLevelType w:val="hybridMultilevel"/>
    <w:tmpl w:val="A9269818"/>
    <w:lvl w:ilvl="0" w:tplc="B3F8A6EE">
      <w:start w:val="21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FB374E7"/>
    <w:multiLevelType w:val="multilevel"/>
    <w:tmpl w:val="47D0899E"/>
    <w:lvl w:ilvl="0">
      <w:start w:val="1"/>
      <w:numFmt w:val="lowerLetter"/>
      <w:lvlText w:val="%1)"/>
      <w:lvlJc w:val="left"/>
      <w:pPr>
        <w:ind w:left="1070" w:hanging="360"/>
      </w:pPr>
      <w:rPr>
        <w:rFonts w:ascii="Calibri" w:eastAsia="Calibri" w:hAnsi="Calibri" w:cs="Calibri"/>
        <w:b/>
      </w:r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C0B006C"/>
    <w:multiLevelType w:val="multilevel"/>
    <w:tmpl w:val="9B243910"/>
    <w:lvl w:ilvl="0">
      <w:start w:val="1"/>
      <w:numFmt w:val="lowerLetter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81A34C9"/>
    <w:multiLevelType w:val="hybridMultilevel"/>
    <w:tmpl w:val="81588D92"/>
    <w:lvl w:ilvl="0" w:tplc="4F8E5E98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3909B7"/>
    <w:multiLevelType w:val="hybridMultilevel"/>
    <w:tmpl w:val="EEC233B2"/>
    <w:lvl w:ilvl="0" w:tplc="BA2CB948">
      <w:start w:val="1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6655C7"/>
    <w:multiLevelType w:val="multilevel"/>
    <w:tmpl w:val="F0CAF3EA"/>
    <w:lvl w:ilvl="0">
      <w:start w:val="1"/>
      <w:numFmt w:val="decimal"/>
      <w:lvlText w:val="%1.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DD71FBD"/>
    <w:multiLevelType w:val="hybridMultilevel"/>
    <w:tmpl w:val="B516C0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00333D"/>
    <w:multiLevelType w:val="hybridMultilevel"/>
    <w:tmpl w:val="F0FC72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490C81"/>
    <w:multiLevelType w:val="hybridMultilevel"/>
    <w:tmpl w:val="AA286BBE"/>
    <w:lvl w:ilvl="0" w:tplc="CA3E4978">
      <w:start w:val="5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1E815AB"/>
    <w:multiLevelType w:val="hybridMultilevel"/>
    <w:tmpl w:val="C94E62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D64A53"/>
    <w:multiLevelType w:val="hybridMultilevel"/>
    <w:tmpl w:val="3072097C"/>
    <w:lvl w:ilvl="0" w:tplc="A7E481F8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200E3E"/>
    <w:multiLevelType w:val="hybridMultilevel"/>
    <w:tmpl w:val="1430C96C"/>
    <w:lvl w:ilvl="0" w:tplc="A7E481F8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2D2B4A"/>
    <w:multiLevelType w:val="multilevel"/>
    <w:tmpl w:val="E350FDEE"/>
    <w:lvl w:ilvl="0">
      <w:start w:val="1"/>
      <w:numFmt w:val="decimal"/>
      <w:lvlText w:val="%1.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92746AC"/>
    <w:multiLevelType w:val="hybridMultilevel"/>
    <w:tmpl w:val="2926EFD4"/>
    <w:lvl w:ilvl="0" w:tplc="BA2CB948">
      <w:start w:val="1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3B70B0D"/>
    <w:multiLevelType w:val="multilevel"/>
    <w:tmpl w:val="5E681F68"/>
    <w:lvl w:ilvl="0">
      <w:start w:val="1"/>
      <w:numFmt w:val="lowerLetter"/>
      <w:lvlText w:val="%1)"/>
      <w:lvlJc w:val="left"/>
      <w:pPr>
        <w:ind w:left="927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75EC1E37"/>
    <w:multiLevelType w:val="hybridMultilevel"/>
    <w:tmpl w:val="B60A251A"/>
    <w:lvl w:ilvl="0" w:tplc="B2C6CA76">
      <w:start w:val="22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776B2361"/>
    <w:multiLevelType w:val="multilevel"/>
    <w:tmpl w:val="0DA829A0"/>
    <w:lvl w:ilvl="0">
      <w:start w:val="1"/>
      <w:numFmt w:val="lowerLetter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5"/>
  </w:num>
  <w:num w:numId="2">
    <w:abstractNumId w:val="0"/>
  </w:num>
  <w:num w:numId="3">
    <w:abstractNumId w:val="17"/>
  </w:num>
  <w:num w:numId="4">
    <w:abstractNumId w:val="6"/>
  </w:num>
  <w:num w:numId="5">
    <w:abstractNumId w:val="2"/>
  </w:num>
  <w:num w:numId="6">
    <w:abstractNumId w:val="13"/>
  </w:num>
  <w:num w:numId="7">
    <w:abstractNumId w:val="3"/>
  </w:num>
  <w:num w:numId="8">
    <w:abstractNumId w:val="10"/>
  </w:num>
  <w:num w:numId="9">
    <w:abstractNumId w:val="7"/>
  </w:num>
  <w:num w:numId="10">
    <w:abstractNumId w:val="11"/>
  </w:num>
  <w:num w:numId="11">
    <w:abstractNumId w:val="9"/>
  </w:num>
  <w:num w:numId="12">
    <w:abstractNumId w:val="12"/>
  </w:num>
  <w:num w:numId="13">
    <w:abstractNumId w:val="4"/>
  </w:num>
  <w:num w:numId="14">
    <w:abstractNumId w:val="1"/>
  </w:num>
  <w:num w:numId="15">
    <w:abstractNumId w:val="16"/>
  </w:num>
  <w:num w:numId="16">
    <w:abstractNumId w:val="8"/>
  </w:num>
  <w:num w:numId="17">
    <w:abstractNumId w:val="1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B1F"/>
    <w:rsid w:val="00030888"/>
    <w:rsid w:val="0003347F"/>
    <w:rsid w:val="00042594"/>
    <w:rsid w:val="000C76DC"/>
    <w:rsid w:val="00206006"/>
    <w:rsid w:val="002673AF"/>
    <w:rsid w:val="003012C8"/>
    <w:rsid w:val="00377B90"/>
    <w:rsid w:val="003E79DF"/>
    <w:rsid w:val="007804D7"/>
    <w:rsid w:val="00785969"/>
    <w:rsid w:val="007B1E39"/>
    <w:rsid w:val="007E1FC8"/>
    <w:rsid w:val="00883DBB"/>
    <w:rsid w:val="009302B2"/>
    <w:rsid w:val="0096124B"/>
    <w:rsid w:val="009F6DE9"/>
    <w:rsid w:val="00AD7BA2"/>
    <w:rsid w:val="00B308E6"/>
    <w:rsid w:val="00B57B1D"/>
    <w:rsid w:val="00BD109C"/>
    <w:rsid w:val="00C00393"/>
    <w:rsid w:val="00CE5A6B"/>
    <w:rsid w:val="00D048E7"/>
    <w:rsid w:val="00D93B1F"/>
    <w:rsid w:val="00DB0025"/>
    <w:rsid w:val="00E31C3A"/>
    <w:rsid w:val="00E5661A"/>
    <w:rsid w:val="00EB4958"/>
    <w:rsid w:val="00F62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F9C34"/>
  <w15:docId w15:val="{27EFE2BC-F5AC-49EF-BDBC-502D608AB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Cambria"/>
        <w:sz w:val="24"/>
        <w:szCs w:val="24"/>
        <w:lang w:val="en-US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0690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72" w:type="dxa"/>
        <w:left w:w="115" w:type="dxa"/>
        <w:bottom w:w="72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72" w:type="dxa"/>
        <w:left w:w="115" w:type="dxa"/>
        <w:bottom w:w="72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AB2ED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63D1F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63D1F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8007E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07EC"/>
  </w:style>
  <w:style w:type="paragraph" w:styleId="Header">
    <w:name w:val="header"/>
    <w:basedOn w:val="Normal"/>
    <w:link w:val="HeaderChar"/>
    <w:uiPriority w:val="99"/>
    <w:unhideWhenUsed/>
    <w:rsid w:val="008007E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07EC"/>
  </w:style>
  <w:style w:type="paragraph" w:styleId="BalloonText">
    <w:name w:val="Balloon Text"/>
    <w:basedOn w:val="Normal"/>
    <w:link w:val="BalloonTextChar"/>
    <w:uiPriority w:val="99"/>
    <w:semiHidden/>
    <w:unhideWhenUsed/>
    <w:rsid w:val="001069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690A"/>
    <w:rPr>
      <w:rFonts w:ascii="Segoe UI" w:hAnsi="Segoe UI" w:cs="Segoe UI"/>
      <w:sz w:val="18"/>
      <w:szCs w:val="18"/>
    </w:rPr>
  </w:style>
  <w:style w:type="character" w:customStyle="1" w:styleId="Heading7Char">
    <w:name w:val="Heading 7 Char"/>
    <w:basedOn w:val="DefaultParagraphFont"/>
    <w:link w:val="Heading7"/>
    <w:uiPriority w:val="9"/>
    <w:rsid w:val="0010690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BookTitle">
    <w:name w:val="Book Title"/>
    <w:basedOn w:val="DefaultParagraphFont"/>
    <w:uiPriority w:val="33"/>
    <w:qFormat/>
    <w:rsid w:val="0010690A"/>
    <w:rPr>
      <w:b/>
      <w:bCs/>
      <w:i/>
      <w:iCs/>
      <w:spacing w:val="5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72" w:type="dxa"/>
        <w:left w:w="115" w:type="dxa"/>
        <w:bottom w:w="72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72" w:type="dxa"/>
        <w:left w:w="115" w:type="dxa"/>
        <w:bottom w:w="72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72" w:type="dxa"/>
        <w:left w:w="115" w:type="dxa"/>
        <w:bottom w:w="72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72" w:type="dxa"/>
        <w:left w:w="115" w:type="dxa"/>
        <w:bottom w:w="72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72" w:type="dxa"/>
        <w:left w:w="115" w:type="dxa"/>
        <w:bottom w:w="72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72" w:type="dxa"/>
        <w:left w:w="115" w:type="dxa"/>
        <w:bottom w:w="72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02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3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0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u.zoom.us/j/95355125528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XzZH+2nDrsiJ3JRbrz3J+rq06Kg==">AMUW2mWR6PXIZgW0ofinVDEgnVfGzDGC1ZE3DUodS2FZ7ej0H53p8Q0fPnnJhYR2vizwTIxUos36DjqnY6BicbY6tfsdiL70zWBp2WFXROYuwXbIJvafrIE=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1017</Words>
  <Characters>5802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Accounts</dc:creator>
  <cp:lastModifiedBy>Windows User</cp:lastModifiedBy>
  <cp:revision>5</cp:revision>
  <cp:lastPrinted>2021-03-11T09:18:00Z</cp:lastPrinted>
  <dcterms:created xsi:type="dcterms:W3CDTF">2021-05-14T10:13:00Z</dcterms:created>
  <dcterms:modified xsi:type="dcterms:W3CDTF">2021-05-14T10:21:00Z</dcterms:modified>
</cp:coreProperties>
</file>