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F45C7" w:rsidRDefault="003F45C7">
      <w:pPr>
        <w:rPr>
          <w:rFonts w:ascii="Times New Roman" w:hAnsi="Times New Roman" w:cs="Times New Roman"/>
          <w:b/>
          <w:sz w:val="24"/>
          <w:szCs w:val="24"/>
        </w:rPr>
      </w:pPr>
      <w:r w:rsidRPr="003F45C7">
        <w:rPr>
          <w:rFonts w:ascii="Times New Roman" w:hAnsi="Times New Roman" w:cs="Times New Roman"/>
          <w:b/>
          <w:sz w:val="24"/>
          <w:szCs w:val="24"/>
        </w:rPr>
        <w:t>CP US History – John Brown’s Last Statement to the Court</w:t>
      </w:r>
      <w:r w:rsidRPr="003F45C7">
        <w:rPr>
          <w:rFonts w:ascii="Times New Roman" w:hAnsi="Times New Roman" w:cs="Times New Roman"/>
          <w:b/>
          <w:sz w:val="24"/>
          <w:szCs w:val="24"/>
        </w:rPr>
        <w:tab/>
      </w:r>
      <w:r w:rsidRPr="003F45C7">
        <w:rPr>
          <w:rFonts w:ascii="Times New Roman" w:hAnsi="Times New Roman" w:cs="Times New Roman"/>
          <w:b/>
          <w:sz w:val="24"/>
          <w:szCs w:val="24"/>
        </w:rPr>
        <w:tab/>
        <w:t>NAME_______________________</w:t>
      </w:r>
    </w:p>
    <w:p w:rsidR="003F45C7" w:rsidRDefault="003F45C7">
      <w:pPr>
        <w:rPr>
          <w:rFonts w:ascii="Times New Roman" w:hAnsi="Times New Roman" w:cs="Times New Roman"/>
          <w:sz w:val="24"/>
          <w:szCs w:val="24"/>
        </w:rPr>
      </w:pPr>
      <w:r w:rsidRPr="003F45C7">
        <w:rPr>
          <w:rFonts w:ascii="Times New Roman" w:hAnsi="Times New Roman" w:cs="Times New Roman"/>
          <w:sz w:val="24"/>
          <w:szCs w:val="24"/>
          <w:u w:val="single"/>
        </w:rPr>
        <w:t>The American Reader</w:t>
      </w:r>
      <w:r>
        <w:rPr>
          <w:rFonts w:ascii="Times New Roman" w:hAnsi="Times New Roman" w:cs="Times New Roman"/>
          <w:sz w:val="24"/>
          <w:szCs w:val="24"/>
        </w:rPr>
        <w:t xml:space="preserve"> - Pages 224-226</w:t>
      </w: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John Brown admit to doing?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he go to Missouri?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Brown believes he is being punished because he was trying to help the slaves and not who?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does Brown see kissed in the courtroom?</w:t>
      </w:r>
    </w:p>
    <w:p w:rsidR="003F45C7" w:rsidRPr="003F45C7" w:rsidRDefault="003F45C7" w:rsidP="003F45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think this is important to John Brown?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Brown do “for the furtherance of the ends of justice”?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John Brown feel that he had a fair trial?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five things does John Brown deny doing? (Is this true? How do you know?)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Brown, did people join him voluntarily or were they forced to join?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5C7" w:rsidRDefault="003F45C7" w:rsidP="003F45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Brown on November 2, 1859? What about Dec 2, 1859?</w:t>
      </w:r>
    </w:p>
    <w:p w:rsid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p w:rsidR="003F45C7" w:rsidRPr="003F45C7" w:rsidRDefault="003F45C7" w:rsidP="003F45C7">
      <w:pPr>
        <w:rPr>
          <w:rFonts w:ascii="Times New Roman" w:hAnsi="Times New Roman" w:cs="Times New Roman"/>
          <w:sz w:val="24"/>
          <w:szCs w:val="24"/>
        </w:rPr>
      </w:pPr>
    </w:p>
    <w:sectPr w:rsidR="003F45C7" w:rsidRPr="003F45C7" w:rsidSect="003F4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854"/>
    <w:multiLevelType w:val="hybridMultilevel"/>
    <w:tmpl w:val="0104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C7"/>
    <w:rsid w:val="003F45C7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23C4A0FA</Template>
  <TotalTime>7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2019-01-22T19:15:00Z</dcterms:created>
  <dcterms:modified xsi:type="dcterms:W3CDTF">2019-01-22T19:22:00Z</dcterms:modified>
</cp:coreProperties>
</file>