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A8E" w:rsidRDefault="003E59B9">
      <w:pPr>
        <w:spacing w:after="0" w:line="259" w:lineRule="auto"/>
        <w:ind w:left="0" w:firstLine="0"/>
        <w:jc w:val="right"/>
      </w:pPr>
      <w:r>
        <w:rPr>
          <w:noProof/>
        </w:rPr>
        <w:drawing>
          <wp:anchor distT="0" distB="0" distL="114300" distR="114300" simplePos="0" relativeHeight="251658240" behindDoc="0" locked="0" layoutInCell="1" allowOverlap="0">
            <wp:simplePos x="0" y="0"/>
            <wp:positionH relativeFrom="column">
              <wp:posOffset>-458469</wp:posOffset>
            </wp:positionH>
            <wp:positionV relativeFrom="paragraph">
              <wp:posOffset>-9650</wp:posOffset>
            </wp:positionV>
            <wp:extent cx="844550" cy="914400"/>
            <wp:effectExtent l="0" t="0" r="0" b="0"/>
            <wp:wrapSquare wrapText="bothSides"/>
            <wp:docPr id="62" name="Picture 62"/>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4"/>
                    <a:stretch>
                      <a:fillRect/>
                    </a:stretch>
                  </pic:blipFill>
                  <pic:spPr>
                    <a:xfrm>
                      <a:off x="0" y="0"/>
                      <a:ext cx="844550" cy="914400"/>
                    </a:xfrm>
                    <a:prstGeom prst="rect">
                      <a:avLst/>
                    </a:prstGeom>
                  </pic:spPr>
                </pic:pic>
              </a:graphicData>
            </a:graphic>
          </wp:anchor>
        </w:drawing>
      </w:r>
      <w:r>
        <w:rPr>
          <w:b/>
          <w:color w:val="0000FF"/>
          <w:sz w:val="36"/>
        </w:rPr>
        <w:t>CRECIENTE CONDOMINIUM ASSOCIATION, INC</w:t>
      </w:r>
    </w:p>
    <w:p w:rsidR="00AD4A8E" w:rsidRDefault="003E59B9">
      <w:pPr>
        <w:spacing w:after="276" w:line="238" w:lineRule="auto"/>
        <w:ind w:left="792" w:right="71" w:firstLine="110"/>
        <w:jc w:val="both"/>
      </w:pPr>
      <w:r>
        <w:rPr>
          <w:sz w:val="24"/>
        </w:rPr>
        <w:t xml:space="preserve">7150 Estero Blvd.●Ft. Myers Beach, FL 33931● (239)-463-9604●Fax (239)-463-4071 E-Mail:  Creciente@comcast.net                                     </w:t>
      </w:r>
    </w:p>
    <w:p w:rsidR="00E546D3" w:rsidRDefault="00E546D3">
      <w:pPr>
        <w:spacing w:after="0" w:line="259" w:lineRule="auto"/>
        <w:ind w:left="52" w:right="3"/>
        <w:jc w:val="center"/>
        <w:rPr>
          <w:b/>
          <w:sz w:val="24"/>
        </w:rPr>
      </w:pPr>
    </w:p>
    <w:p w:rsidR="00E546D3" w:rsidRDefault="00E546D3">
      <w:pPr>
        <w:spacing w:after="0" w:line="259" w:lineRule="auto"/>
        <w:ind w:left="52" w:right="3"/>
        <w:jc w:val="center"/>
        <w:rPr>
          <w:b/>
          <w:sz w:val="24"/>
        </w:rPr>
      </w:pPr>
    </w:p>
    <w:p w:rsidR="00AD4A8E" w:rsidRDefault="00713B50">
      <w:pPr>
        <w:spacing w:after="0" w:line="259" w:lineRule="auto"/>
        <w:ind w:left="52" w:right="3"/>
        <w:jc w:val="center"/>
        <w:rPr>
          <w:b/>
          <w:sz w:val="24"/>
        </w:rPr>
      </w:pPr>
      <w:r>
        <w:rPr>
          <w:b/>
          <w:sz w:val="24"/>
        </w:rPr>
        <w:t xml:space="preserve">DISASTER/SECURITY </w:t>
      </w:r>
      <w:r w:rsidR="003E59B9">
        <w:rPr>
          <w:b/>
          <w:sz w:val="24"/>
        </w:rPr>
        <w:t>COMMITTEE MEETING MINUTES</w:t>
      </w:r>
    </w:p>
    <w:p w:rsidR="00E546D3" w:rsidRDefault="00E546D3">
      <w:pPr>
        <w:spacing w:after="0" w:line="259" w:lineRule="auto"/>
        <w:ind w:left="52" w:right="3"/>
        <w:jc w:val="center"/>
        <w:rPr>
          <w:b/>
          <w:sz w:val="24"/>
        </w:rPr>
      </w:pPr>
    </w:p>
    <w:p w:rsidR="00E546D3" w:rsidRPr="00FF5A97" w:rsidRDefault="00E546D3" w:rsidP="00E546D3">
      <w:pPr>
        <w:spacing w:after="0" w:line="259" w:lineRule="auto"/>
        <w:ind w:left="52" w:right="3"/>
        <w:rPr>
          <w:b/>
          <w:sz w:val="24"/>
        </w:rPr>
      </w:pPr>
      <w:r w:rsidRPr="00FF5A97">
        <w:rPr>
          <w:b/>
          <w:sz w:val="24"/>
        </w:rPr>
        <w:t>Call to Order</w:t>
      </w:r>
    </w:p>
    <w:p w:rsidR="00E546D3" w:rsidRDefault="00713B50" w:rsidP="00E546D3">
      <w:pPr>
        <w:spacing w:after="0" w:line="259" w:lineRule="auto"/>
        <w:ind w:left="52" w:right="3"/>
        <w:rPr>
          <w:sz w:val="24"/>
        </w:rPr>
      </w:pPr>
      <w:r>
        <w:rPr>
          <w:sz w:val="24"/>
        </w:rPr>
        <w:t>Mr. Paul Bazylak</w:t>
      </w:r>
      <w:r w:rsidR="00E546D3">
        <w:rPr>
          <w:sz w:val="24"/>
        </w:rPr>
        <w:t xml:space="preserve"> cal</w:t>
      </w:r>
      <w:r>
        <w:rPr>
          <w:sz w:val="24"/>
        </w:rPr>
        <w:t>led the meeting to order at 9:30</w:t>
      </w:r>
      <w:r w:rsidR="00E546D3">
        <w:rPr>
          <w:sz w:val="24"/>
        </w:rPr>
        <w:t xml:space="preserve"> am</w:t>
      </w:r>
    </w:p>
    <w:p w:rsidR="00E546D3" w:rsidRDefault="00E546D3" w:rsidP="00E546D3">
      <w:pPr>
        <w:spacing w:after="0" w:line="259" w:lineRule="auto"/>
        <w:ind w:left="52" w:right="3"/>
        <w:rPr>
          <w:sz w:val="24"/>
        </w:rPr>
      </w:pPr>
    </w:p>
    <w:p w:rsidR="00E546D3" w:rsidRPr="00FF5A97" w:rsidRDefault="00E546D3" w:rsidP="00E546D3">
      <w:pPr>
        <w:spacing w:after="0" w:line="259" w:lineRule="auto"/>
        <w:ind w:left="52" w:right="3"/>
        <w:rPr>
          <w:b/>
          <w:sz w:val="24"/>
        </w:rPr>
      </w:pPr>
      <w:r w:rsidRPr="00FF5A97">
        <w:rPr>
          <w:b/>
          <w:sz w:val="24"/>
        </w:rPr>
        <w:t>Roll Call</w:t>
      </w:r>
    </w:p>
    <w:p w:rsidR="00632604" w:rsidRDefault="00E546D3" w:rsidP="00E546D3">
      <w:pPr>
        <w:spacing w:after="0" w:line="259" w:lineRule="auto"/>
        <w:ind w:left="52" w:right="3"/>
        <w:rPr>
          <w:sz w:val="24"/>
        </w:rPr>
      </w:pPr>
      <w:r>
        <w:rPr>
          <w:sz w:val="24"/>
        </w:rPr>
        <w:t xml:space="preserve">In attendance ~ </w:t>
      </w:r>
      <w:r w:rsidR="00426951">
        <w:rPr>
          <w:sz w:val="24"/>
        </w:rPr>
        <w:t>Paul Bazylak, Wes Nails, Becky Werner, Sally Hadden, Frank Tomosino, Howard Ray</w:t>
      </w:r>
    </w:p>
    <w:p w:rsidR="00426951" w:rsidRDefault="00426951" w:rsidP="00E546D3">
      <w:pPr>
        <w:spacing w:after="0" w:line="259" w:lineRule="auto"/>
        <w:ind w:left="52" w:right="3"/>
        <w:rPr>
          <w:sz w:val="24"/>
        </w:rPr>
      </w:pPr>
    </w:p>
    <w:p w:rsidR="00426951" w:rsidRDefault="00426951" w:rsidP="00E546D3">
      <w:pPr>
        <w:spacing w:after="0" w:line="259" w:lineRule="auto"/>
        <w:ind w:left="52" w:right="3"/>
        <w:rPr>
          <w:sz w:val="24"/>
        </w:rPr>
      </w:pPr>
      <w:r>
        <w:rPr>
          <w:sz w:val="24"/>
        </w:rPr>
        <w:t>On telephone ~ Ken Platt, Craig Luce</w:t>
      </w:r>
    </w:p>
    <w:p w:rsidR="00632604" w:rsidRDefault="00632604" w:rsidP="00E546D3">
      <w:pPr>
        <w:spacing w:after="0" w:line="259" w:lineRule="auto"/>
        <w:ind w:left="52" w:right="3"/>
        <w:rPr>
          <w:sz w:val="24"/>
        </w:rPr>
      </w:pPr>
    </w:p>
    <w:p w:rsidR="00426951" w:rsidRDefault="00426951" w:rsidP="00E546D3">
      <w:pPr>
        <w:spacing w:after="0" w:line="259" w:lineRule="auto"/>
        <w:ind w:left="52" w:right="3"/>
        <w:rPr>
          <w:b/>
          <w:sz w:val="24"/>
        </w:rPr>
      </w:pPr>
      <w:r>
        <w:rPr>
          <w:b/>
          <w:sz w:val="24"/>
        </w:rPr>
        <w:t>Old Business</w:t>
      </w:r>
      <w:bookmarkStart w:id="0" w:name="_GoBack"/>
      <w:bookmarkEnd w:id="0"/>
    </w:p>
    <w:p w:rsidR="004F2BF4" w:rsidRPr="004F2BF4" w:rsidRDefault="004F2BF4" w:rsidP="00E546D3">
      <w:pPr>
        <w:spacing w:after="0" w:line="259" w:lineRule="auto"/>
        <w:ind w:left="52" w:right="3"/>
        <w:rPr>
          <w:sz w:val="24"/>
        </w:rPr>
      </w:pPr>
      <w:r>
        <w:rPr>
          <w:sz w:val="24"/>
        </w:rPr>
        <w:t xml:space="preserve">Mr. Platt discussed two past topics: updating the current entry system and adding cameras to our current video </w:t>
      </w:r>
      <w:r w:rsidR="00277943">
        <w:rPr>
          <w:sz w:val="24"/>
        </w:rPr>
        <w:t>surveillance</w:t>
      </w:r>
      <w:r>
        <w:rPr>
          <w:sz w:val="24"/>
        </w:rPr>
        <w:t xml:space="preserve"> system.</w:t>
      </w:r>
    </w:p>
    <w:p w:rsidR="00426951" w:rsidRDefault="00426951" w:rsidP="00E546D3">
      <w:pPr>
        <w:spacing w:after="0" w:line="259" w:lineRule="auto"/>
        <w:ind w:left="52" w:right="3"/>
        <w:rPr>
          <w:b/>
          <w:sz w:val="24"/>
        </w:rPr>
      </w:pPr>
    </w:p>
    <w:p w:rsidR="00FF5A97" w:rsidRDefault="00FF5A97" w:rsidP="00E546D3">
      <w:pPr>
        <w:spacing w:after="0" w:line="259" w:lineRule="auto"/>
        <w:ind w:left="52" w:right="3"/>
        <w:rPr>
          <w:sz w:val="24"/>
        </w:rPr>
      </w:pPr>
      <w:r w:rsidRPr="00FF5A97">
        <w:rPr>
          <w:b/>
          <w:sz w:val="24"/>
        </w:rPr>
        <w:t>General Discussion</w:t>
      </w:r>
    </w:p>
    <w:p w:rsidR="00277943" w:rsidRDefault="00277943" w:rsidP="00E546D3">
      <w:pPr>
        <w:spacing w:after="0" w:line="259" w:lineRule="auto"/>
        <w:ind w:left="52" w:right="3"/>
        <w:rPr>
          <w:sz w:val="24"/>
        </w:rPr>
      </w:pPr>
      <w:r>
        <w:rPr>
          <w:sz w:val="24"/>
        </w:rPr>
        <w:t xml:space="preserve">Discussion was had about the security system.  Mr. Bazylak directed the manager to obtain proposals for a new security entry system.  </w:t>
      </w:r>
    </w:p>
    <w:p w:rsidR="00277943" w:rsidRDefault="00277943" w:rsidP="00E546D3">
      <w:pPr>
        <w:spacing w:after="0" w:line="259" w:lineRule="auto"/>
        <w:ind w:left="52" w:right="3"/>
        <w:rPr>
          <w:sz w:val="24"/>
        </w:rPr>
      </w:pPr>
    </w:p>
    <w:p w:rsidR="00277943" w:rsidRPr="00277943" w:rsidRDefault="00277943" w:rsidP="00E546D3">
      <w:pPr>
        <w:spacing w:after="0" w:line="259" w:lineRule="auto"/>
        <w:ind w:left="52" w:right="3"/>
        <w:rPr>
          <w:b/>
          <w:i/>
          <w:sz w:val="24"/>
        </w:rPr>
      </w:pPr>
      <w:r w:rsidRPr="00277943">
        <w:rPr>
          <w:b/>
          <w:i/>
          <w:sz w:val="24"/>
        </w:rPr>
        <w:t>Mrs. Hadden made a motion to amend the Rules and Regulations to include the security of the buildings and send this to the Document committee.  This was seconded by Mrs. Werener.  The motion passes unanimously.</w:t>
      </w:r>
    </w:p>
    <w:p w:rsidR="00277943" w:rsidRDefault="00277943" w:rsidP="00E546D3">
      <w:pPr>
        <w:spacing w:after="0" w:line="259" w:lineRule="auto"/>
        <w:ind w:left="52" w:right="3"/>
        <w:rPr>
          <w:b/>
          <w:i/>
          <w:sz w:val="24"/>
        </w:rPr>
      </w:pPr>
    </w:p>
    <w:p w:rsidR="00277943" w:rsidRDefault="00277943" w:rsidP="00E546D3">
      <w:pPr>
        <w:spacing w:after="0" w:line="259" w:lineRule="auto"/>
        <w:ind w:left="52" w:right="3"/>
        <w:rPr>
          <w:sz w:val="24"/>
        </w:rPr>
      </w:pPr>
      <w:r>
        <w:rPr>
          <w:sz w:val="24"/>
        </w:rPr>
        <w:t>Discussion was had about the enforcement of all rules and how to specifically enforce the rules of Creciente.</w:t>
      </w:r>
    </w:p>
    <w:p w:rsidR="00277943" w:rsidRDefault="00277943" w:rsidP="00E546D3">
      <w:pPr>
        <w:spacing w:after="0" w:line="259" w:lineRule="auto"/>
        <w:ind w:left="52" w:right="3"/>
        <w:rPr>
          <w:sz w:val="24"/>
        </w:rPr>
      </w:pPr>
    </w:p>
    <w:p w:rsidR="00277943" w:rsidRPr="00277943" w:rsidRDefault="00277943" w:rsidP="00E546D3">
      <w:pPr>
        <w:spacing w:after="0" w:line="259" w:lineRule="auto"/>
        <w:ind w:left="52" w:right="3"/>
        <w:rPr>
          <w:b/>
          <w:i/>
          <w:sz w:val="24"/>
        </w:rPr>
      </w:pPr>
      <w:r w:rsidRPr="00277943">
        <w:rPr>
          <w:b/>
          <w:i/>
          <w:sz w:val="24"/>
        </w:rPr>
        <w:t>Mr. Ray made a motion to recommend to the Board of Directors to review the rules and implement a plan of corrective action for all owners.  This was seconded by Mrs. Werner.  The motion passes unanimously.</w:t>
      </w:r>
    </w:p>
    <w:p w:rsidR="00277943" w:rsidRDefault="00277943" w:rsidP="00E546D3">
      <w:pPr>
        <w:spacing w:after="0" w:line="259" w:lineRule="auto"/>
        <w:ind w:left="52" w:right="3"/>
        <w:rPr>
          <w:sz w:val="24"/>
        </w:rPr>
      </w:pPr>
    </w:p>
    <w:p w:rsidR="00FF5A97" w:rsidRPr="00FF5A97" w:rsidRDefault="00FF5A97" w:rsidP="00E546D3">
      <w:pPr>
        <w:spacing w:after="0" w:line="259" w:lineRule="auto"/>
        <w:ind w:left="52" w:right="3"/>
        <w:rPr>
          <w:b/>
          <w:sz w:val="24"/>
        </w:rPr>
      </w:pPr>
      <w:r w:rsidRPr="00FF5A97">
        <w:rPr>
          <w:b/>
          <w:sz w:val="24"/>
        </w:rPr>
        <w:t>Adjournment</w:t>
      </w:r>
    </w:p>
    <w:p w:rsidR="00FF5A97" w:rsidRDefault="00277943" w:rsidP="00E546D3">
      <w:pPr>
        <w:spacing w:after="0" w:line="259" w:lineRule="auto"/>
        <w:ind w:left="52" w:right="3"/>
        <w:rPr>
          <w:sz w:val="24"/>
        </w:rPr>
      </w:pPr>
      <w:r>
        <w:rPr>
          <w:sz w:val="24"/>
        </w:rPr>
        <w:t>Mr. Ray made a motion to adjourn the meeting at 10:45 am.  This was seconded by Mrs. Werner.  Motion passes unanimously.</w:t>
      </w:r>
    </w:p>
    <w:p w:rsidR="00277943" w:rsidRDefault="00277943" w:rsidP="00E546D3">
      <w:pPr>
        <w:spacing w:after="0" w:line="259" w:lineRule="auto"/>
        <w:ind w:left="52" w:right="3"/>
        <w:rPr>
          <w:sz w:val="24"/>
        </w:rPr>
      </w:pPr>
    </w:p>
    <w:p w:rsidR="00CD564B" w:rsidRDefault="00CD564B" w:rsidP="00E546D3">
      <w:pPr>
        <w:spacing w:after="0" w:line="259" w:lineRule="auto"/>
        <w:ind w:left="52" w:right="3"/>
        <w:rPr>
          <w:sz w:val="24"/>
        </w:rPr>
      </w:pPr>
      <w:r>
        <w:rPr>
          <w:sz w:val="24"/>
        </w:rPr>
        <w:t>Respectfully Submitted,</w:t>
      </w:r>
    </w:p>
    <w:p w:rsidR="00E546D3" w:rsidRPr="00E546D3" w:rsidRDefault="00CD564B" w:rsidP="00E546D3">
      <w:pPr>
        <w:spacing w:after="0" w:line="259" w:lineRule="auto"/>
        <w:ind w:left="52" w:right="3"/>
      </w:pPr>
      <w:r>
        <w:rPr>
          <w:sz w:val="24"/>
        </w:rPr>
        <w:t>Paul Bazylak, Chairperson</w:t>
      </w:r>
    </w:p>
    <w:sectPr w:rsidR="00E546D3" w:rsidRPr="00E546D3">
      <w:pgSz w:w="12240" w:h="15840"/>
      <w:pgMar w:top="1440" w:right="1480" w:bottom="1440" w:left="144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A8E"/>
    <w:rsid w:val="00277943"/>
    <w:rsid w:val="003E59B9"/>
    <w:rsid w:val="00426951"/>
    <w:rsid w:val="004F2BF4"/>
    <w:rsid w:val="00632604"/>
    <w:rsid w:val="00713B50"/>
    <w:rsid w:val="00AD4A8E"/>
    <w:rsid w:val="00CD564B"/>
    <w:rsid w:val="00E546D3"/>
    <w:rsid w:val="00ED43EB"/>
    <w:rsid w:val="00FF5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68171"/>
  <w15:docId w15:val="{F4BD18A7-B74E-4BDD-A534-5403B7411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310" w:line="249" w:lineRule="auto"/>
      <w:ind w:left="10" w:hanging="10"/>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59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9B9"/>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CRECIENTE CONDOMINIUM ASSOCIATION, INC</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CRECIENTE CONDOMINIUM ASSOCIATION, INC</dc:title>
  <dc:subject/>
  <dc:creator>Kenneth R. Platt</dc:creator>
  <cp:keywords/>
  <cp:lastModifiedBy>Theresa</cp:lastModifiedBy>
  <cp:revision>2</cp:revision>
  <cp:lastPrinted>2017-04-17T15:33:00Z</cp:lastPrinted>
  <dcterms:created xsi:type="dcterms:W3CDTF">2017-04-17T15:34:00Z</dcterms:created>
  <dcterms:modified xsi:type="dcterms:W3CDTF">2017-04-17T15:34:00Z</dcterms:modified>
</cp:coreProperties>
</file>