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A60" w:rsidRPr="00823A60" w:rsidRDefault="00823A60" w:rsidP="00823A60">
      <w:pPr>
        <w:shd w:val="clear" w:color="auto" w:fill="FFFFFF"/>
        <w:spacing w:after="45"/>
        <w:jc w:val="center"/>
        <w:rPr>
          <w:rFonts w:eastAsia="Times New Roman" w:cs="Arial"/>
          <w:color w:val="222222"/>
          <w:kern w:val="0"/>
          <w14:ligatures w14:val="none"/>
        </w:rPr>
      </w:pPr>
      <w:r w:rsidRPr="00823A60">
        <w:rPr>
          <w:rFonts w:eastAsia="Times New Roman" w:cs="Arial"/>
          <w:b/>
          <w:bCs/>
          <w:color w:val="222222"/>
          <w:kern w:val="0"/>
          <w14:ligatures w14:val="none"/>
        </w:rPr>
        <w:t>Bethlehem Missionary Baptist Church </w:t>
      </w:r>
      <w:r>
        <w:rPr>
          <w:rFonts w:eastAsia="Times New Roman" w:cs="Arial"/>
          <w:b/>
          <w:bCs/>
          <w:color w:val="222222"/>
          <w:kern w:val="0"/>
          <w14:ligatures w14:val="none"/>
        </w:rPr>
        <w:t xml:space="preserve">- </w:t>
      </w:r>
      <w:r w:rsidRPr="00823A60">
        <w:rPr>
          <w:rFonts w:eastAsia="Times New Roman" w:cs="Arial"/>
          <w:b/>
          <w:bCs/>
          <w:color w:val="222222"/>
          <w:kern w:val="0"/>
          <w14:ligatures w14:val="none"/>
        </w:rPr>
        <w:t>BIBLE STUDY 9/11</w:t>
      </w:r>
    </w:p>
    <w:p w:rsidR="00823A60" w:rsidRPr="00823A60" w:rsidRDefault="00823A60" w:rsidP="00823A60">
      <w:pPr>
        <w:shd w:val="clear" w:color="auto" w:fill="FFFFFF"/>
        <w:spacing w:after="60"/>
        <w:jc w:val="center"/>
        <w:rPr>
          <w:rFonts w:eastAsia="Times New Roman" w:cs="Arial"/>
          <w:color w:val="222222"/>
          <w:kern w:val="0"/>
          <w14:ligatures w14:val="none"/>
        </w:rPr>
      </w:pPr>
      <w:r w:rsidRPr="00823A60">
        <w:rPr>
          <w:rFonts w:eastAsia="Times New Roman" w:cs="Arial"/>
          <w:b/>
          <w:bCs/>
          <w:color w:val="222222"/>
          <w:kern w:val="0"/>
          <w14:ligatures w14:val="none"/>
        </w:rPr>
        <w:t>LET’S LEARN DEEPER AND PRESS TO DO BETTER.</w:t>
      </w:r>
    </w:p>
    <w:p w:rsidR="00823A60" w:rsidRPr="00823A60" w:rsidRDefault="00823A60" w:rsidP="00823A60">
      <w:pPr>
        <w:shd w:val="clear" w:color="auto" w:fill="FFFFFF"/>
        <w:spacing w:after="60"/>
        <w:jc w:val="center"/>
        <w:rPr>
          <w:rFonts w:eastAsia="Times New Roman" w:cs="Arial"/>
          <w:color w:val="222222"/>
          <w:kern w:val="0"/>
          <w14:ligatures w14:val="none"/>
        </w:rPr>
      </w:pPr>
      <w:r w:rsidRPr="00823A60">
        <w:rPr>
          <w:rFonts w:eastAsia="Times New Roman" w:cs="Arial"/>
          <w:b/>
          <w:bCs/>
          <w:color w:val="222222"/>
          <w:kern w:val="0"/>
          <w14:ligatures w14:val="none"/>
        </w:rPr>
        <w:t>REAFFIRMING STEWARDSHIP</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spacing w:after="60"/>
        <w:rPr>
          <w:rFonts w:eastAsia="Times New Roman" w:cs="Arial"/>
          <w:color w:val="222222"/>
          <w:kern w:val="0"/>
          <w14:ligatures w14:val="none"/>
        </w:rPr>
      </w:pPr>
      <w:r w:rsidRPr="00823A60">
        <w:rPr>
          <w:rFonts w:eastAsia="Times New Roman" w:cs="Arial"/>
          <w:b/>
          <w:bCs/>
          <w:color w:val="222222"/>
          <w:kern w:val="0"/>
          <w:u w:val="single"/>
          <w14:ligatures w14:val="none"/>
        </w:rPr>
        <w:t>“MOMENT OF SILENCE HONOR THOSE LOSS IN THE 9/11 ATTACK!”</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PICKING UP ON LAST WEEKS CLOSING POINTS…</w:t>
      </w:r>
    </w:p>
    <w:p w:rsidR="00823A60" w:rsidRPr="00823A60" w:rsidRDefault="00823A60" w:rsidP="00823A60">
      <w:pPr>
        <w:shd w:val="clear" w:color="auto" w:fill="FFFFFF"/>
        <w:rPr>
          <w:rFonts w:eastAsia="Times New Roman" w:cs="Arial"/>
          <w:color w:val="222222"/>
          <w:kern w:val="0"/>
          <w14:ligatures w14:val="none"/>
        </w:rPr>
      </w:pPr>
    </w:p>
    <w:p w:rsid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-SEEDS ARE CREATED TO BE SOWN. HOWEVER, THE TIME TO PLANT DEPENDS ON HOW THE SEED WILL BE USED.</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-TO REAP THE HARVEST OF PLANTED SEED, ONE MUST BE PATIENT AND NEVER GIVE UP.</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STEWARDSHIP SEEDS INVOLVE MANY ASPECTS OF LIFE SEEDS:</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FINANCIAL</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MATERIAL</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TIME</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TALENTS/GIFTS</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ENVIRONMENTAL</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SPIRITUAL</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RELATIONAL</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THE SERMONIC MESSAGE SUNDAY HAD TO DO WITH STEWARDS OF HOPE.  BELIEVING THAT THE PRAYERS OF THE RIGHTEOUS HAS POWER TO MOVE GOD TO MANIFESTATION.  </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THE CHURCH PRAYED</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GOD MOVED</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POWER OPENED UNMANNED GATES</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BUT ONE GATE HAD TO OVERCOME </w:t>
      </w:r>
      <w:r w:rsidRPr="00823A60">
        <w:rPr>
          <w:rFonts w:eastAsia="Times New Roman" w:cs="Arial"/>
          <w:b/>
          <w:bCs/>
          <w:color w:val="222222"/>
          <w:kern w:val="0"/>
          <w:u w:val="single"/>
          <w14:ligatures w14:val="none"/>
        </w:rPr>
        <w:t>IMPROPERLY GROWN PRAYER SEEDS.</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spacing w:after="60"/>
        <w:rPr>
          <w:rFonts w:eastAsia="Times New Roman" w:cs="Arial"/>
          <w:color w:val="222222"/>
          <w:kern w:val="0"/>
          <w14:ligatures w14:val="none"/>
        </w:rPr>
      </w:pPr>
      <w:r w:rsidRPr="00823A60">
        <w:rPr>
          <w:rFonts w:eastAsia="Times New Roman" w:cs="Arial"/>
          <w:b/>
          <w:bCs/>
          <w:color w:val="222222"/>
          <w:kern w:val="0"/>
          <w14:ligatures w14:val="none"/>
        </w:rPr>
        <w:t>WHEN FAVOR IS ON YOUR LIFE…YOU EXPERIENCE GOD NOW AND LATER…REGARDLESS OF WHAT HAPPENS IN THE MEANTIME. </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SOMETIMES WE MISS OUT ON WHAT GOD IS DOING BECAUSE WE DON’T EXPECT IT TO ACTUALLY HAPPEN OR OUR FAITH FOR IT TO HAPPEN RUNS OUT.</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spacing w:after="60"/>
        <w:rPr>
          <w:rFonts w:eastAsia="Times New Roman" w:cs="Arial"/>
          <w:color w:val="222222"/>
          <w:kern w:val="0"/>
          <w14:ligatures w14:val="none"/>
        </w:rPr>
      </w:pPr>
      <w:r w:rsidRPr="00823A60">
        <w:rPr>
          <w:rFonts w:eastAsia="Times New Roman" w:cs="Arial"/>
          <w:b/>
          <w:bCs/>
          <w:color w:val="222222"/>
          <w:kern w:val="0"/>
          <w14:ligatures w14:val="none"/>
        </w:rPr>
        <w:t>QUESTION: HAS YOUR FAITH EVER RAN OUT AND GOD STILL MANIFESTED YOUR REQUEST?</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spacing w:after="45"/>
        <w:rPr>
          <w:rFonts w:eastAsia="Times New Roman" w:cs="Arial"/>
          <w:color w:val="222222"/>
          <w:kern w:val="0"/>
          <w14:ligatures w14:val="none"/>
        </w:rPr>
      </w:pPr>
      <w:r w:rsidRPr="00823A60">
        <w:rPr>
          <w:rFonts w:eastAsia="Times New Roman" w:cs="Arial"/>
          <w:b/>
          <w:bCs/>
          <w:color w:val="222222"/>
          <w:kern w:val="0"/>
          <w14:ligatures w14:val="none"/>
        </w:rPr>
        <w:lastRenderedPageBreak/>
        <w:t>I. Pray with a reverent mind focused on the Lord’s power</w:t>
      </w:r>
    </w:p>
    <w:p w:rsidR="00823A60" w:rsidRPr="00823A60" w:rsidRDefault="00823A60" w:rsidP="00823A60">
      <w:pPr>
        <w:shd w:val="clear" w:color="auto" w:fill="FFFFFF"/>
        <w:spacing w:after="45"/>
        <w:rPr>
          <w:rFonts w:eastAsia="Times New Roman" w:cs="Arial"/>
          <w:color w:val="222222"/>
          <w:kern w:val="0"/>
          <w14:ligatures w14:val="none"/>
        </w:rPr>
      </w:pPr>
      <w:r w:rsidRPr="00823A60">
        <w:rPr>
          <w:rFonts w:eastAsia="Times New Roman" w:cs="Arial"/>
          <w:b/>
          <w:bCs/>
          <w:color w:val="222222"/>
          <w:kern w:val="0"/>
          <w14:ligatures w14:val="none"/>
        </w:rPr>
        <w:t>(Matthew 6:5-6)</w:t>
      </w:r>
    </w:p>
    <w:p w:rsidR="00823A60" w:rsidRPr="00823A60" w:rsidRDefault="00823A60" w:rsidP="00823A60">
      <w:pPr>
        <w:shd w:val="clear" w:color="auto" w:fill="FFFFFF"/>
        <w:rPr>
          <w:rFonts w:eastAsia="Times New Roman" w:cs="Arial"/>
          <w:color w:val="222222"/>
          <w:kern w:val="0"/>
          <w14:ligatures w14:val="none"/>
        </w:rPr>
      </w:pPr>
      <w:hyperlink r:id="rId4" w:tgtFrame="_blank" w:history="1">
        <w:r w:rsidRPr="00823A60">
          <w:rPr>
            <w:rFonts w:eastAsia="Times New Roman" w:cs="Arial"/>
            <w:color w:val="1155CC"/>
            <w:kern w:val="0"/>
            <w:u w:val="single"/>
            <w14:ligatures w14:val="none"/>
          </w:rPr>
          <w:t>Matthew 6:5-6</w:t>
        </w:r>
      </w:hyperlink>
      <w:r w:rsidRPr="00823A60">
        <w:rPr>
          <w:rFonts w:eastAsia="Times New Roman" w:cs="Arial"/>
          <w:color w:val="222222"/>
          <w:kern w:val="0"/>
          <w14:ligatures w14:val="none"/>
        </w:rPr>
        <w:t> “When you pray, you are not to be like the hypocrites; for they love to stand and pray in the synagogues and on the street corners so that they may be seen by men. Truly I say to you, they have their reward in full. 6 “But you, when you pray, go into your inner room, close your door and pray to your Father who is in secret, and your Father who sees what is done in secret will reward you.</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-TAKE RESPONSIBILITY FOR YOUR HEART AND WHAT YOU BELIEVE GOD HEARS.  </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THE PURPOSE OF EVERY SEED IS TO GROW.  NO MATTER WHAT TYPE OF SEED IT IS…IT WAS CREATED TO GROW, OR A BETTER UNDERSTANDING IS “TO BECOME.”</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DR. TONY EVANS HAD A GREAT QUOTE REGARDING THE MATURITY OF SEEDS AND I QUOTE: …”THE GROWTH OF THE SEED HAD NOTHING TO DO WITH THE SEED ITSELF; THE SUCCESS OF THE SEED HAD EVERYTHING TO DO WITH WHERE IT LANDED.”</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 xml:space="preserve">Many </w:t>
      </w:r>
      <w:proofErr w:type="gramStart"/>
      <w:r w:rsidRPr="00823A60">
        <w:rPr>
          <w:rFonts w:eastAsia="Times New Roman" w:cs="Arial"/>
          <w:color w:val="222222"/>
          <w:kern w:val="0"/>
          <w14:ligatures w14:val="none"/>
        </w:rPr>
        <w:t>times</w:t>
      </w:r>
      <w:proofErr w:type="gramEnd"/>
      <w:r w:rsidRPr="00823A60">
        <w:rPr>
          <w:rFonts w:eastAsia="Times New Roman" w:cs="Arial"/>
          <w:color w:val="222222"/>
          <w:kern w:val="0"/>
          <w14:ligatures w14:val="none"/>
        </w:rPr>
        <w:t xml:space="preserve"> people will think even if they don’t say it out loud “God‘s Word doesn’t work.” The word is taught, but nothing is different in my life. Jesus wants us to know this parable so we understand that if nothing is different about us it’s not the problem of the seed the issue is where you allow the seed to fall, which is why we have to check the ground of our hearts of which the seed has landed .</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spacing w:after="60"/>
        <w:rPr>
          <w:rFonts w:eastAsia="Times New Roman" w:cs="Arial"/>
          <w:color w:val="222222"/>
          <w:kern w:val="0"/>
          <w14:ligatures w14:val="none"/>
        </w:rPr>
      </w:pPr>
      <w:r w:rsidRPr="00823A60">
        <w:rPr>
          <w:rFonts w:eastAsia="Times New Roman" w:cs="Arial"/>
          <w:b/>
          <w:bCs/>
          <w:color w:val="222222"/>
          <w:kern w:val="0"/>
          <w14:ligatures w14:val="none"/>
        </w:rPr>
        <w:t>QUESTION: IS IT HARDER NOW TO WAIT ON THE LORD THAN BEFORE? </w:t>
      </w:r>
    </w:p>
    <w:p w:rsidR="00823A60" w:rsidRPr="00823A60" w:rsidRDefault="00823A60" w:rsidP="00823A60">
      <w:pPr>
        <w:shd w:val="clear" w:color="auto" w:fill="FFFFFF"/>
        <w:spacing w:after="60"/>
        <w:rPr>
          <w:rFonts w:eastAsia="Times New Roman" w:cs="Arial"/>
          <w:color w:val="222222"/>
          <w:kern w:val="0"/>
          <w14:ligatures w14:val="none"/>
        </w:rPr>
      </w:pPr>
      <w:r w:rsidRPr="00823A60">
        <w:rPr>
          <w:rFonts w:eastAsia="Times New Roman" w:cs="Arial"/>
          <w:b/>
          <w:bCs/>
          <w:color w:val="222222"/>
          <w:kern w:val="0"/>
          <w14:ligatures w14:val="none"/>
        </w:rPr>
        <w:t>IF SO, WHY?</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spacing w:after="60"/>
        <w:rPr>
          <w:rFonts w:eastAsia="Times New Roman" w:cs="Arial"/>
          <w:color w:val="222222"/>
          <w:kern w:val="0"/>
          <w14:ligatures w14:val="none"/>
        </w:rPr>
      </w:pPr>
      <w:r w:rsidRPr="00823A60">
        <w:rPr>
          <w:rFonts w:eastAsia="Times New Roman" w:cs="Arial"/>
          <w:b/>
          <w:bCs/>
          <w:color w:val="222222"/>
          <w:kern w:val="0"/>
          <w14:ligatures w14:val="none"/>
        </w:rPr>
        <w:t>TONIGHTS REAFFIRMING STEWARDSHIP STUDY TEXT…</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LUKE 8:4-15</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b/>
          <w:bCs/>
          <w:color w:val="222222"/>
          <w:kern w:val="0"/>
          <w14:ligatures w14:val="none"/>
        </w:rPr>
        <w:t>4 </w:t>
      </w:r>
      <w:r w:rsidRPr="00823A60">
        <w:rPr>
          <w:rFonts w:eastAsia="Times New Roman" w:cs="Arial"/>
          <w:color w:val="222222"/>
          <w:kern w:val="0"/>
          <w14:ligatures w14:val="none"/>
        </w:rPr>
        <w:t>Now when a large crowd was coming together, and those from the various cities were journeying to Him, He spoke by way of a parable: </w:t>
      </w:r>
      <w:r w:rsidRPr="00823A60">
        <w:rPr>
          <w:rFonts w:eastAsia="Times New Roman" w:cs="Arial"/>
          <w:b/>
          <w:bCs/>
          <w:color w:val="222222"/>
          <w:kern w:val="0"/>
          <w14:ligatures w14:val="none"/>
        </w:rPr>
        <w:t>5 </w:t>
      </w:r>
      <w:r w:rsidRPr="00823A60">
        <w:rPr>
          <w:rFonts w:eastAsia="Times New Roman" w:cs="Arial"/>
          <w:color w:val="222222"/>
          <w:kern w:val="0"/>
          <w14:ligatures w14:val="none"/>
        </w:rPr>
        <w:t xml:space="preserve">“The </w:t>
      </w:r>
      <w:proofErr w:type="spellStart"/>
      <w:r w:rsidRPr="00823A60">
        <w:rPr>
          <w:rFonts w:eastAsia="Times New Roman" w:cs="Arial"/>
          <w:color w:val="222222"/>
          <w:kern w:val="0"/>
          <w14:ligatures w14:val="none"/>
        </w:rPr>
        <w:t>sower</w:t>
      </w:r>
      <w:proofErr w:type="spellEnd"/>
      <w:r w:rsidRPr="00823A60">
        <w:rPr>
          <w:rFonts w:eastAsia="Times New Roman" w:cs="Arial"/>
          <w:color w:val="222222"/>
          <w:kern w:val="0"/>
          <w14:ligatures w14:val="none"/>
        </w:rPr>
        <w:t xml:space="preserve"> went out to sow his seed; </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823A60" w:rsidRPr="00823A60" w:rsidRDefault="00823A60" w:rsidP="00823A60">
      <w:pPr>
        <w:shd w:val="clear" w:color="auto" w:fill="FFFFFF"/>
        <w:rPr>
          <w:rFonts w:eastAsia="Times New Roman" w:cs="Arial"/>
          <w:color w:val="222222"/>
          <w:kern w:val="0"/>
          <w14:ligatures w14:val="none"/>
        </w:rPr>
      </w:pPr>
    </w:p>
    <w:p w:rsid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lastRenderedPageBreak/>
        <w:t>and as he sowed, </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some fell beside the road, and it was trampled underfoot, and the birds of the sky ate it up. </w:t>
      </w:r>
      <w:r w:rsidRPr="00823A60">
        <w:rPr>
          <w:rFonts w:eastAsia="Times New Roman" w:cs="Arial"/>
          <w:b/>
          <w:bCs/>
          <w:color w:val="222222"/>
          <w:kern w:val="0"/>
          <w14:ligatures w14:val="none"/>
        </w:rPr>
        <w:t>6 </w:t>
      </w:r>
      <w:r w:rsidRPr="00823A60">
        <w:rPr>
          <w:rFonts w:eastAsia="Times New Roman" w:cs="Arial"/>
          <w:color w:val="222222"/>
          <w:kern w:val="0"/>
          <w14:ligatures w14:val="none"/>
        </w:rPr>
        <w:t>Other </w:t>
      </w:r>
      <w:r w:rsidRPr="00823A60">
        <w:rPr>
          <w:rFonts w:eastAsia="Times New Roman" w:cs="Arial"/>
          <w:i/>
          <w:iCs/>
          <w:color w:val="222222"/>
          <w:kern w:val="0"/>
          <w14:ligatures w14:val="none"/>
        </w:rPr>
        <w:t>seed</w:t>
      </w:r>
      <w:r w:rsidRPr="00823A60">
        <w:rPr>
          <w:rFonts w:eastAsia="Times New Roman" w:cs="Arial"/>
          <w:color w:val="222222"/>
          <w:kern w:val="0"/>
          <w14:ligatures w14:val="none"/>
        </w:rPr>
        <w:t> fell on rocky </w:t>
      </w:r>
      <w:r w:rsidRPr="00823A60">
        <w:rPr>
          <w:rFonts w:eastAsia="Times New Roman" w:cs="Arial"/>
          <w:i/>
          <w:iCs/>
          <w:color w:val="222222"/>
          <w:kern w:val="0"/>
          <w14:ligatures w14:val="none"/>
        </w:rPr>
        <w:t>soil</w:t>
      </w:r>
      <w:r w:rsidRPr="00823A60">
        <w:rPr>
          <w:rFonts w:eastAsia="Times New Roman" w:cs="Arial"/>
          <w:color w:val="222222"/>
          <w:kern w:val="0"/>
          <w14:ligatures w14:val="none"/>
        </w:rPr>
        <w:t>, and when it came up, it withered away because it had no moisture. </w:t>
      </w:r>
      <w:r w:rsidRPr="00823A60">
        <w:rPr>
          <w:rFonts w:eastAsia="Times New Roman" w:cs="Arial"/>
          <w:b/>
          <w:bCs/>
          <w:color w:val="222222"/>
          <w:kern w:val="0"/>
          <w14:ligatures w14:val="none"/>
        </w:rPr>
        <w:t>7 </w:t>
      </w:r>
      <w:r w:rsidRPr="00823A60">
        <w:rPr>
          <w:rFonts w:eastAsia="Times New Roman" w:cs="Arial"/>
          <w:color w:val="222222"/>
          <w:kern w:val="0"/>
          <w14:ligatures w14:val="none"/>
        </w:rPr>
        <w:t>Other </w:t>
      </w:r>
      <w:r w:rsidRPr="00823A60">
        <w:rPr>
          <w:rFonts w:eastAsia="Times New Roman" w:cs="Arial"/>
          <w:i/>
          <w:iCs/>
          <w:color w:val="222222"/>
          <w:kern w:val="0"/>
          <w14:ligatures w14:val="none"/>
        </w:rPr>
        <w:t>seed</w:t>
      </w:r>
      <w:r w:rsidRPr="00823A60">
        <w:rPr>
          <w:rFonts w:eastAsia="Times New Roman" w:cs="Arial"/>
          <w:color w:val="222222"/>
          <w:kern w:val="0"/>
          <w14:ligatures w14:val="none"/>
        </w:rPr>
        <w:t> fell among the thorns; and the thorns grew up with it and choked it out. </w:t>
      </w:r>
      <w:r w:rsidRPr="00823A60">
        <w:rPr>
          <w:rFonts w:eastAsia="Times New Roman" w:cs="Arial"/>
          <w:b/>
          <w:bCs/>
          <w:color w:val="222222"/>
          <w:kern w:val="0"/>
          <w14:ligatures w14:val="none"/>
        </w:rPr>
        <w:t>8 </w:t>
      </w:r>
      <w:r w:rsidRPr="00823A60">
        <w:rPr>
          <w:rFonts w:eastAsia="Times New Roman" w:cs="Arial"/>
          <w:color w:val="222222"/>
          <w:kern w:val="0"/>
          <w14:ligatures w14:val="none"/>
        </w:rPr>
        <w:t>And </w:t>
      </w:r>
      <w:r w:rsidRPr="00823A60">
        <w:rPr>
          <w:rFonts w:eastAsia="Times New Roman" w:cs="Arial"/>
          <w:i/>
          <w:iCs/>
          <w:color w:val="222222"/>
          <w:kern w:val="0"/>
          <w14:ligatures w14:val="none"/>
        </w:rPr>
        <w:t>yet</w:t>
      </w:r>
      <w:r w:rsidRPr="00823A60">
        <w:rPr>
          <w:rFonts w:eastAsia="Times New Roman" w:cs="Arial"/>
          <w:color w:val="222222"/>
          <w:kern w:val="0"/>
          <w14:ligatures w14:val="none"/>
        </w:rPr>
        <w:t> other </w:t>
      </w:r>
      <w:r w:rsidRPr="00823A60">
        <w:rPr>
          <w:rFonts w:eastAsia="Times New Roman" w:cs="Arial"/>
          <w:i/>
          <w:iCs/>
          <w:color w:val="222222"/>
          <w:kern w:val="0"/>
          <w14:ligatures w14:val="none"/>
        </w:rPr>
        <w:t>seed</w:t>
      </w:r>
      <w:r w:rsidRPr="00823A60">
        <w:rPr>
          <w:rFonts w:eastAsia="Times New Roman" w:cs="Arial"/>
          <w:color w:val="222222"/>
          <w:kern w:val="0"/>
          <w14:ligatures w14:val="none"/>
        </w:rPr>
        <w:t> fell into the good soil, and grew up, and produced a crop a hundred times as much.” As He said these things, He would call out, “The one who has ears to hear, let him hear.”</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b/>
          <w:bCs/>
          <w:color w:val="222222"/>
          <w:kern w:val="0"/>
          <w14:ligatures w14:val="none"/>
        </w:rPr>
        <w:t>9 </w:t>
      </w:r>
      <w:r w:rsidRPr="00823A60">
        <w:rPr>
          <w:rFonts w:eastAsia="Times New Roman" w:cs="Arial"/>
          <w:color w:val="222222"/>
          <w:kern w:val="0"/>
          <w14:ligatures w14:val="none"/>
        </w:rPr>
        <w:t>Now His disciples </w:t>
      </w:r>
      <w:r w:rsidRPr="00823A60">
        <w:rPr>
          <w:rFonts w:eastAsia="Times New Roman" w:cs="Arial"/>
          <w:i/>
          <w:iCs/>
          <w:color w:val="222222"/>
          <w:kern w:val="0"/>
          <w14:ligatures w14:val="none"/>
        </w:rPr>
        <w:t>began</w:t>
      </w:r>
      <w:r w:rsidRPr="00823A60">
        <w:rPr>
          <w:rFonts w:eastAsia="Times New Roman" w:cs="Arial"/>
          <w:color w:val="222222"/>
          <w:kern w:val="0"/>
          <w14:ligatures w14:val="none"/>
        </w:rPr>
        <w:t> asking Him what this parable meant. </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b/>
          <w:bCs/>
          <w:color w:val="222222"/>
          <w:kern w:val="0"/>
          <w14:ligatures w14:val="none"/>
        </w:rPr>
        <w:t>10 </w:t>
      </w:r>
      <w:r w:rsidRPr="00823A60">
        <w:rPr>
          <w:rFonts w:eastAsia="Times New Roman" w:cs="Arial"/>
          <w:color w:val="222222"/>
          <w:kern w:val="0"/>
          <w14:ligatures w14:val="none"/>
        </w:rPr>
        <w:t>And He said, “To you it has been granted to know the mysteries of the kingdom of God, but to the rest </w:t>
      </w:r>
      <w:r w:rsidRPr="00823A60">
        <w:rPr>
          <w:rFonts w:eastAsia="Times New Roman" w:cs="Arial"/>
          <w:i/>
          <w:iCs/>
          <w:color w:val="222222"/>
          <w:kern w:val="0"/>
          <w14:ligatures w14:val="none"/>
        </w:rPr>
        <w:t>they are told</w:t>
      </w:r>
      <w:r w:rsidRPr="00823A60">
        <w:rPr>
          <w:rFonts w:eastAsia="Times New Roman" w:cs="Arial"/>
          <w:color w:val="222222"/>
          <w:kern w:val="0"/>
          <w14:ligatures w14:val="none"/>
        </w:rPr>
        <w:t> in parables, so that while seeing they may not see, and while hearing they may not understand.</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b/>
          <w:bCs/>
          <w:color w:val="222222"/>
          <w:kern w:val="0"/>
          <w14:ligatures w14:val="none"/>
        </w:rPr>
        <w:t>-YOU HAVE BEEN </w:t>
      </w:r>
      <w:r w:rsidRPr="00823A60">
        <w:rPr>
          <w:rFonts w:eastAsia="Times New Roman" w:cs="Arial"/>
          <w:b/>
          <w:bCs/>
          <w:color w:val="222222"/>
          <w:kern w:val="0"/>
          <w:u w:val="single"/>
          <w14:ligatures w14:val="none"/>
        </w:rPr>
        <w:t>FAVORED FOR FUTURE UNDERSTANDING AND WORK.</w:t>
      </w:r>
      <w:r w:rsidRPr="00823A60">
        <w:rPr>
          <w:rFonts w:eastAsia="Times New Roman" w:cs="Arial"/>
          <w:b/>
          <w:bCs/>
          <w:color w:val="222222"/>
          <w:kern w:val="0"/>
          <w14:ligatures w14:val="none"/>
        </w:rPr>
        <w:t>  YOU ARE NOW BEING SET APART TO NURTURE SEEDS FOR SPIRITUAL STEWARDSHIP.</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b/>
          <w:bCs/>
          <w:color w:val="222222"/>
          <w:kern w:val="0"/>
          <w14:ligatures w14:val="none"/>
        </w:rPr>
        <w:t>11 </w:t>
      </w:r>
      <w:r w:rsidRPr="00823A60">
        <w:rPr>
          <w:rFonts w:eastAsia="Times New Roman" w:cs="Arial"/>
          <w:color w:val="222222"/>
          <w:kern w:val="0"/>
          <w14:ligatures w14:val="none"/>
        </w:rPr>
        <w:t>“Now this is the parable: the seed is the word of God. </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b/>
          <w:bCs/>
          <w:color w:val="222222"/>
          <w:kern w:val="0"/>
          <w14:ligatures w14:val="none"/>
        </w:rPr>
        <w:t>12 </w:t>
      </w:r>
      <w:r w:rsidRPr="00823A60">
        <w:rPr>
          <w:rFonts w:eastAsia="Times New Roman" w:cs="Arial"/>
          <w:color w:val="222222"/>
          <w:kern w:val="0"/>
          <w14:ligatures w14:val="none"/>
        </w:rPr>
        <w:t>And those beside the road are </w:t>
      </w:r>
      <w:r w:rsidRPr="00823A60">
        <w:rPr>
          <w:rFonts w:eastAsia="Times New Roman" w:cs="Arial"/>
          <w:b/>
          <w:bCs/>
          <w:color w:val="222222"/>
          <w:kern w:val="0"/>
          <w:u w:val="single"/>
          <w14:ligatures w14:val="none"/>
        </w:rPr>
        <w:t>the ones who have heard, then the devil comes</w:t>
      </w:r>
      <w:r w:rsidRPr="00823A60">
        <w:rPr>
          <w:rFonts w:eastAsia="Times New Roman" w:cs="Arial"/>
          <w:color w:val="222222"/>
          <w:kern w:val="0"/>
          <w:u w:val="single"/>
          <w14:ligatures w14:val="none"/>
        </w:rPr>
        <w:t> </w:t>
      </w:r>
      <w:r w:rsidRPr="00823A60">
        <w:rPr>
          <w:rFonts w:eastAsia="Times New Roman" w:cs="Arial"/>
          <w:b/>
          <w:bCs/>
          <w:color w:val="222222"/>
          <w:kern w:val="0"/>
          <w:u w:val="single"/>
          <w14:ligatures w14:val="none"/>
        </w:rPr>
        <w:t>and takes away the word from their heart</w:t>
      </w:r>
      <w:r w:rsidRPr="00823A60">
        <w:rPr>
          <w:rFonts w:eastAsia="Times New Roman" w:cs="Arial"/>
          <w:color w:val="222222"/>
          <w:kern w:val="0"/>
          <w14:ligatures w14:val="none"/>
        </w:rPr>
        <w:t>, so that they will not believe and be saved. </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b/>
          <w:bCs/>
          <w:color w:val="222222"/>
          <w:kern w:val="0"/>
          <w14:ligatures w14:val="none"/>
        </w:rPr>
        <w:t>-WE ARE REAFFIRMING STEWARDSHIP THAT THE DEVIL IS TRYING TO TAKE AWAY.</w:t>
      </w: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color w:val="222222"/>
          <w:kern w:val="0"/>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823A60" w:rsidRPr="00823A60" w:rsidRDefault="00823A60" w:rsidP="00823A60">
      <w:pPr>
        <w:shd w:val="clear" w:color="auto" w:fill="FFFFFF"/>
        <w:rPr>
          <w:rFonts w:eastAsia="Times New Roman" w:cs="Arial"/>
          <w:color w:val="222222"/>
          <w:kern w:val="0"/>
          <w14:ligatures w14:val="none"/>
        </w:rPr>
      </w:pPr>
    </w:p>
    <w:p w:rsidR="00823A60" w:rsidRPr="00823A60" w:rsidRDefault="00823A60" w:rsidP="00823A60">
      <w:pPr>
        <w:shd w:val="clear" w:color="auto" w:fill="FFFFFF"/>
        <w:rPr>
          <w:rFonts w:eastAsia="Times New Roman" w:cs="Arial"/>
          <w:color w:val="222222"/>
          <w:kern w:val="0"/>
          <w14:ligatures w14:val="none"/>
        </w:rPr>
      </w:pPr>
      <w:r w:rsidRPr="00823A60">
        <w:rPr>
          <w:rFonts w:eastAsia="Times New Roman" w:cs="Arial"/>
          <w:b/>
          <w:bCs/>
          <w:color w:val="222222"/>
          <w:kern w:val="0"/>
          <w14:ligatures w14:val="none"/>
        </w:rPr>
        <w:t>13 </w:t>
      </w:r>
      <w:r w:rsidRPr="00823A60">
        <w:rPr>
          <w:rFonts w:eastAsia="Times New Roman" w:cs="Arial"/>
          <w:color w:val="222222"/>
          <w:kern w:val="0"/>
          <w14:ligatures w14:val="none"/>
        </w:rPr>
        <w:t>Those on the rocky </w:t>
      </w:r>
      <w:r w:rsidRPr="00823A60">
        <w:rPr>
          <w:rFonts w:eastAsia="Times New Roman" w:cs="Arial"/>
          <w:i/>
          <w:iCs/>
          <w:color w:val="222222"/>
          <w:kern w:val="0"/>
          <w14:ligatures w14:val="none"/>
        </w:rPr>
        <w:t>soil are</w:t>
      </w:r>
      <w:r w:rsidRPr="00823A60">
        <w:rPr>
          <w:rFonts w:eastAsia="Times New Roman" w:cs="Arial"/>
          <w:color w:val="222222"/>
          <w:kern w:val="0"/>
          <w14:ligatures w14:val="none"/>
        </w:rPr>
        <w:t> the ones who, when they hear, receive the word with joy; and </w:t>
      </w:r>
      <w:r w:rsidRPr="00823A60">
        <w:rPr>
          <w:rFonts w:eastAsia="Times New Roman" w:cs="Arial"/>
          <w:i/>
          <w:iCs/>
          <w:color w:val="222222"/>
          <w:kern w:val="0"/>
          <w14:ligatures w14:val="none"/>
        </w:rPr>
        <w:t>yet</w:t>
      </w:r>
      <w:r w:rsidRPr="00823A60">
        <w:rPr>
          <w:rFonts w:eastAsia="Times New Roman" w:cs="Arial"/>
          <w:color w:val="222222"/>
          <w:kern w:val="0"/>
          <w14:ligatures w14:val="none"/>
        </w:rPr>
        <w:t> these do not have a </w:t>
      </w:r>
      <w:r w:rsidRPr="00823A60">
        <w:rPr>
          <w:rFonts w:eastAsia="Times New Roman" w:cs="Arial"/>
          <w:i/>
          <w:iCs/>
          <w:color w:val="222222"/>
          <w:kern w:val="0"/>
          <w14:ligatures w14:val="none"/>
        </w:rPr>
        <w:t>firm</w:t>
      </w:r>
      <w:r w:rsidRPr="00823A60">
        <w:rPr>
          <w:rFonts w:eastAsia="Times New Roman" w:cs="Arial"/>
          <w:color w:val="222222"/>
          <w:kern w:val="0"/>
          <w14:ligatures w14:val="none"/>
        </w:rPr>
        <w:t> root; they believe for a while, and in a time of temptation they fall away. </w:t>
      </w:r>
      <w:r w:rsidRPr="00823A60">
        <w:rPr>
          <w:rFonts w:eastAsia="Times New Roman" w:cs="Arial"/>
          <w:b/>
          <w:bCs/>
          <w:color w:val="222222"/>
          <w:kern w:val="0"/>
          <w14:ligatures w14:val="none"/>
        </w:rPr>
        <w:t>14 </w:t>
      </w:r>
      <w:r w:rsidRPr="00823A60">
        <w:rPr>
          <w:rFonts w:eastAsia="Times New Roman" w:cs="Arial"/>
          <w:color w:val="222222"/>
          <w:kern w:val="0"/>
          <w14:ligatures w14:val="none"/>
        </w:rPr>
        <w:t>And the </w:t>
      </w:r>
      <w:r w:rsidRPr="00823A60">
        <w:rPr>
          <w:rFonts w:eastAsia="Times New Roman" w:cs="Arial"/>
          <w:i/>
          <w:iCs/>
          <w:color w:val="222222"/>
          <w:kern w:val="0"/>
          <w14:ligatures w14:val="none"/>
        </w:rPr>
        <w:t>seed</w:t>
      </w:r>
      <w:r w:rsidRPr="00823A60">
        <w:rPr>
          <w:rFonts w:eastAsia="Times New Roman" w:cs="Arial"/>
          <w:color w:val="222222"/>
          <w:kern w:val="0"/>
          <w14:ligatures w14:val="none"/>
        </w:rPr>
        <w:t> which fell among the thorns, these are the ones who have heard, and as they go on their way they are choked by worries, riches, and pleasures of </w:t>
      </w:r>
      <w:r w:rsidRPr="00823A60">
        <w:rPr>
          <w:rFonts w:eastAsia="Times New Roman" w:cs="Arial"/>
          <w:i/>
          <w:iCs/>
          <w:color w:val="222222"/>
          <w:kern w:val="0"/>
          <w14:ligatures w14:val="none"/>
        </w:rPr>
        <w:t>this</w:t>
      </w:r>
      <w:r w:rsidRPr="00823A60">
        <w:rPr>
          <w:rFonts w:eastAsia="Times New Roman" w:cs="Arial"/>
          <w:color w:val="222222"/>
          <w:kern w:val="0"/>
          <w14:ligatures w14:val="none"/>
        </w:rPr>
        <w:t> life, and they bring no fruit to maturity. </w:t>
      </w:r>
      <w:r w:rsidRPr="00823A60">
        <w:rPr>
          <w:rFonts w:eastAsia="Times New Roman" w:cs="Arial"/>
          <w:b/>
          <w:bCs/>
          <w:color w:val="222222"/>
          <w:kern w:val="0"/>
          <w:u w:val="single"/>
          <w14:ligatures w14:val="none"/>
        </w:rPr>
        <w:t>15 But the </w:t>
      </w:r>
      <w:r w:rsidRPr="00823A60">
        <w:rPr>
          <w:rFonts w:eastAsia="Times New Roman" w:cs="Arial"/>
          <w:b/>
          <w:bCs/>
          <w:i/>
          <w:iCs/>
          <w:color w:val="222222"/>
          <w:kern w:val="0"/>
          <w:u w:val="single"/>
          <w14:ligatures w14:val="none"/>
        </w:rPr>
        <w:t>seed</w:t>
      </w:r>
      <w:r w:rsidRPr="00823A60">
        <w:rPr>
          <w:rFonts w:eastAsia="Times New Roman" w:cs="Arial"/>
          <w:b/>
          <w:bCs/>
          <w:color w:val="222222"/>
          <w:kern w:val="0"/>
          <w:u w:val="single"/>
          <w14:ligatures w14:val="none"/>
        </w:rPr>
        <w:t> in the good soil, these are the ones who have heard the word with a good and virtuous heart, and hold it firmly, and produce fruit with perseverance.</w:t>
      </w:r>
    </w:p>
    <w:p w:rsidR="00823A60" w:rsidRPr="00823A60" w:rsidRDefault="00823A60" w:rsidP="00823A60">
      <w:pPr>
        <w:rPr>
          <w:rFonts w:eastAsia="Times New Roman" w:cs="Times New Roman"/>
          <w:kern w:val="0"/>
          <w14:ligatures w14:val="none"/>
        </w:rPr>
      </w:pPr>
    </w:p>
    <w:p w:rsidR="00734C69" w:rsidRPr="00823A60" w:rsidRDefault="00734C69"/>
    <w:sectPr w:rsidR="00734C69" w:rsidRPr="00823A60" w:rsidSect="00823A60">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60"/>
    <w:rsid w:val="002C20BA"/>
    <w:rsid w:val="00571A91"/>
    <w:rsid w:val="00626C04"/>
    <w:rsid w:val="00643CB6"/>
    <w:rsid w:val="00734C69"/>
    <w:rsid w:val="0082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4E3E3"/>
  <w15:chartTrackingRefBased/>
  <w15:docId w15:val="{325B4D6C-0866-5345-B2D2-67F1155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A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23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7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ia.com/bible/nasb95/Matt%20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Melva Moore</cp:lastModifiedBy>
  <cp:revision>1</cp:revision>
  <dcterms:created xsi:type="dcterms:W3CDTF">2024-09-11T17:13:00Z</dcterms:created>
  <dcterms:modified xsi:type="dcterms:W3CDTF">2024-09-11T17:16:00Z</dcterms:modified>
</cp:coreProperties>
</file>