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A32" w:rsidRDefault="00F839D4" w:rsidP="00801A32">
      <w:pPr>
        <w:rPr>
          <w:rFonts w:ascii="Times New Roman" w:hAnsi="Times New Roman" w:cs="Times New Roman"/>
          <w:b/>
          <w:noProof/>
          <w:color w:val="000000"/>
          <w:sz w:val="24"/>
          <w:szCs w:val="48"/>
        </w:rPr>
      </w:pPr>
      <w:r>
        <w:rPr>
          <w:rFonts w:ascii="Arial" w:hAnsi="Arial" w:cs="Arial"/>
          <w:noProof/>
          <w:color w:val="1122CC"/>
          <w:sz w:val="27"/>
          <w:szCs w:val="27"/>
        </w:rPr>
        <w:drawing>
          <wp:anchor distT="0" distB="0" distL="114300" distR="114300" simplePos="0" relativeHeight="251886592" behindDoc="0" locked="0" layoutInCell="1" allowOverlap="1" wp14:anchorId="593C7080" wp14:editId="7EB4C154">
            <wp:simplePos x="0" y="0"/>
            <wp:positionH relativeFrom="column">
              <wp:posOffset>5419725</wp:posOffset>
            </wp:positionH>
            <wp:positionV relativeFrom="paragraph">
              <wp:posOffset>-255270</wp:posOffset>
            </wp:positionV>
            <wp:extent cx="990600" cy="1739714"/>
            <wp:effectExtent l="0" t="0" r="0" b="0"/>
            <wp:wrapNone/>
            <wp:docPr id="43" name="rg_hi" descr="http://t1.gstatic.com/images?q=tbn:ANd9GcSw0jHUtqvw7j42FbdbySGxYAPiqVCRMxX2x4J83r1SIDDQQbB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Sw0jHUtqvw7j42FbdbySGxYAPiqVCRMxX2x4J83r1SIDDQQbBd-A">
                      <a:hlinkClick r:id="rId9"/>
                    </pic:cNvPr>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90600" cy="1739714"/>
                    </a:xfrm>
                    <a:prstGeom prst="rect">
                      <a:avLst/>
                    </a:prstGeom>
                    <a:noFill/>
                    <a:ln>
                      <a:noFill/>
                    </a:ln>
                  </pic:spPr>
                </pic:pic>
              </a:graphicData>
            </a:graphic>
            <wp14:sizeRelH relativeFrom="page">
              <wp14:pctWidth>0</wp14:pctWidth>
            </wp14:sizeRelH>
            <wp14:sizeRelV relativeFrom="page">
              <wp14:pctHeight>0</wp14:pctHeight>
            </wp14:sizeRelV>
          </wp:anchor>
        </w:drawing>
      </w:r>
      <w:r w:rsidR="00801A32" w:rsidRPr="004A1284">
        <w:rPr>
          <w:rFonts w:ascii="Times New Roman" w:hAnsi="Times New Roman" w:cs="Times New Roman"/>
          <w:b/>
          <w:noProof/>
          <w:color w:val="000000"/>
          <w:sz w:val="24"/>
          <w:szCs w:val="48"/>
        </w:rPr>
        <w:t xml:space="preserve">THIS IS A TRADITIONAL ASSIGNMENT. </w:t>
      </w:r>
    </w:p>
    <w:p w:rsidR="00573F32" w:rsidRDefault="00801A32" w:rsidP="00801A32">
      <w:pPr>
        <w:rPr>
          <w:rFonts w:ascii="Times New Roman" w:hAnsi="Times New Roman" w:cs="Times New Roman"/>
        </w:rPr>
      </w:pPr>
      <w:r w:rsidRPr="004A1284">
        <w:rPr>
          <w:rFonts w:ascii="Times New Roman" w:hAnsi="Times New Roman" w:cs="Times New Roman"/>
          <w:b/>
          <w:noProof/>
          <w:color w:val="000000"/>
          <w:sz w:val="24"/>
          <w:szCs w:val="48"/>
        </w:rPr>
        <w:t>PRINT AND COMPLETE IN INK.</w:t>
      </w:r>
      <w:r w:rsidRPr="004A1284">
        <w:rPr>
          <w:rFonts w:ascii="Times New Roman" w:hAnsi="Times New Roman" w:cs="Times New Roman"/>
          <w:sz w:val="10"/>
        </w:rPr>
        <w:t xml:space="preserve">   </w:t>
      </w:r>
      <w:r w:rsidR="002E4B78">
        <w:rPr>
          <w:rFonts w:ascii="Times New Roman" w:hAnsi="Times New Roman" w:cs="Times New Roman"/>
        </w:rPr>
        <w:t xml:space="preserve"> </w:t>
      </w:r>
    </w:p>
    <w:p w:rsidR="00D9498B" w:rsidRPr="00D9498B" w:rsidRDefault="00D9498B" w:rsidP="006523BC">
      <w:pPr>
        <w:jc w:val="center"/>
        <w:rPr>
          <w:rFonts w:ascii="Times New Roman" w:hAnsi="Times New Roman" w:cs="Times New Roman"/>
          <w:b/>
          <w:i/>
          <w:color w:val="FF0000"/>
        </w:rPr>
      </w:pPr>
    </w:p>
    <w:p w:rsidR="004E2C20" w:rsidRPr="006B4B6C" w:rsidRDefault="001C34E2" w:rsidP="00F839D4">
      <w:pPr>
        <w:widowControl w:val="0"/>
        <w:autoSpaceDE w:val="0"/>
        <w:autoSpaceDN w:val="0"/>
        <w:adjustRightInd w:val="0"/>
        <w:spacing w:before="2" w:line="361" w:lineRule="exact"/>
        <w:ind w:right="112"/>
        <w:rPr>
          <w:rFonts w:ascii="Broadway" w:hAnsi="Broadway" w:cs="Arial"/>
          <w:color w:val="FF0000"/>
          <w:sz w:val="32"/>
          <w:szCs w:val="32"/>
        </w:rPr>
      </w:pPr>
      <w:r>
        <w:rPr>
          <w:rFonts w:ascii="Broadway" w:hAnsi="Broadway" w:cs="Arial"/>
          <w:color w:val="FF0000"/>
          <w:position w:val="-1"/>
          <w:sz w:val="32"/>
          <w:szCs w:val="32"/>
        </w:rPr>
        <w:t xml:space="preserve">The </w:t>
      </w:r>
      <w:r w:rsidR="00F839D4">
        <w:rPr>
          <w:rFonts w:ascii="Broadway" w:hAnsi="Broadway" w:cs="Arial"/>
          <w:color w:val="FF0000"/>
          <w:position w:val="-1"/>
          <w:sz w:val="32"/>
          <w:szCs w:val="32"/>
        </w:rPr>
        <w:t xml:space="preserve">Eisenhower Years… </w:t>
      </w:r>
      <w:proofErr w:type="spellStart"/>
      <w:r w:rsidRPr="00F839D4">
        <w:rPr>
          <w:rFonts w:ascii="Broadway" w:hAnsi="Broadway" w:cs="Arial"/>
          <w:i/>
          <w:color w:val="FF0000"/>
          <w:position w:val="-1"/>
          <w:sz w:val="40"/>
          <w:szCs w:val="32"/>
        </w:rPr>
        <w:t>Rockin</w:t>
      </w:r>
      <w:proofErr w:type="spellEnd"/>
      <w:r w:rsidRPr="00F839D4">
        <w:rPr>
          <w:rFonts w:ascii="Broadway" w:hAnsi="Broadway" w:cs="Arial"/>
          <w:color w:val="FF0000"/>
          <w:position w:val="-1"/>
          <w:sz w:val="40"/>
          <w:szCs w:val="32"/>
        </w:rPr>
        <w:t xml:space="preserve">’ </w:t>
      </w:r>
      <w:r w:rsidRPr="00F839D4">
        <w:rPr>
          <w:rFonts w:ascii="Broadway" w:hAnsi="Broadway" w:cs="Arial"/>
          <w:i/>
          <w:color w:val="FF0000"/>
          <w:position w:val="-1"/>
          <w:sz w:val="40"/>
          <w:szCs w:val="32"/>
        </w:rPr>
        <w:t>Fifties</w:t>
      </w:r>
    </w:p>
    <w:p w:rsidR="00573F32" w:rsidRPr="00D234E3" w:rsidRDefault="00573F32" w:rsidP="00801A32">
      <w:pPr>
        <w:rPr>
          <w:rFonts w:ascii="Arial Narrow" w:hAnsi="Arial Narrow"/>
          <w:b/>
          <w:sz w:val="18"/>
        </w:rPr>
      </w:pPr>
      <w:r w:rsidRPr="00D234E3">
        <w:rPr>
          <w:rFonts w:ascii="Arial Narrow" w:hAnsi="Arial Narrow"/>
          <w:b/>
          <w:sz w:val="18"/>
        </w:rPr>
        <w:t xml:space="preserve">APUSH Review Guide for </w:t>
      </w:r>
      <w:r w:rsidR="00F839D4" w:rsidRPr="00D234E3">
        <w:rPr>
          <w:rFonts w:ascii="Arial Narrow" w:hAnsi="Arial Narrow"/>
          <w:b/>
          <w:sz w:val="18"/>
        </w:rPr>
        <w:t xml:space="preserve">AMSCO </w:t>
      </w:r>
      <w:r w:rsidR="00F839D4">
        <w:rPr>
          <w:rFonts w:ascii="Arial Narrow" w:hAnsi="Arial Narrow"/>
          <w:b/>
          <w:sz w:val="18"/>
        </w:rPr>
        <w:t xml:space="preserve">chapter 27. </w:t>
      </w:r>
      <w:r w:rsidR="00801A32">
        <w:rPr>
          <w:rFonts w:ascii="Arial Narrow" w:hAnsi="Arial Narrow"/>
          <w:b/>
          <w:sz w:val="18"/>
        </w:rPr>
        <w:t>(</w:t>
      </w:r>
      <w:proofErr w:type="gramStart"/>
      <w:r w:rsidR="00801A32">
        <w:rPr>
          <w:rFonts w:ascii="Arial Narrow" w:hAnsi="Arial Narrow"/>
          <w:b/>
          <w:sz w:val="18"/>
        </w:rPr>
        <w:t>or</w:t>
      </w:r>
      <w:proofErr w:type="gramEnd"/>
      <w:r w:rsidR="00801A32">
        <w:rPr>
          <w:rFonts w:ascii="Arial Narrow" w:hAnsi="Arial Narrow"/>
          <w:b/>
          <w:sz w:val="18"/>
        </w:rPr>
        <w:t xml:space="preserve"> other sources covering the 1950’s)</w:t>
      </w:r>
    </w:p>
    <w:p w:rsidR="00573F32" w:rsidRPr="00D9498B" w:rsidRDefault="00573F32" w:rsidP="00F839D4">
      <w:pPr>
        <w:widowControl w:val="0"/>
        <w:autoSpaceDE w:val="0"/>
        <w:autoSpaceDN w:val="0"/>
        <w:adjustRightInd w:val="0"/>
        <w:spacing w:before="35" w:line="250" w:lineRule="auto"/>
        <w:ind w:right="265"/>
        <w:rPr>
          <w:rFonts w:ascii="Arial Narrow" w:hAnsi="Arial Narrow"/>
          <w:b/>
          <w:bCs/>
          <w:sz w:val="16"/>
        </w:rPr>
      </w:pPr>
    </w:p>
    <w:p w:rsidR="002E4B78" w:rsidRDefault="00F30236" w:rsidP="00F839D4">
      <w:pPr>
        <w:widowControl w:val="0"/>
        <w:autoSpaceDE w:val="0"/>
        <w:autoSpaceDN w:val="0"/>
        <w:adjustRightInd w:val="0"/>
        <w:spacing w:before="35" w:line="250" w:lineRule="auto"/>
        <w:ind w:right="265"/>
        <w:rPr>
          <w:rFonts w:ascii="Arial Narrow" w:hAnsi="Arial Narrow"/>
          <w:b/>
          <w:bCs/>
          <w:sz w:val="20"/>
          <w:szCs w:val="20"/>
        </w:rPr>
      </w:pPr>
      <w:r w:rsidRPr="007E00D9">
        <w:rPr>
          <w:noProof/>
        </w:rPr>
        <w:drawing>
          <wp:anchor distT="0" distB="0" distL="114300" distR="114300" simplePos="0" relativeHeight="251717632" behindDoc="0" locked="0" layoutInCell="1" allowOverlap="1" wp14:anchorId="21BDC468" wp14:editId="082486A0">
            <wp:simplePos x="0" y="0"/>
            <wp:positionH relativeFrom="column">
              <wp:posOffset>-2479040</wp:posOffset>
            </wp:positionH>
            <wp:positionV relativeFrom="paragraph">
              <wp:posOffset>95250</wp:posOffset>
            </wp:positionV>
            <wp:extent cx="699135" cy="873760"/>
            <wp:effectExtent l="19050" t="19050" r="24765" b="2159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99135" cy="87376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573F32" w:rsidRPr="00C974C2">
        <w:rPr>
          <w:rFonts w:ascii="Arial Narrow" w:hAnsi="Arial Narrow"/>
          <w:b/>
          <w:bCs/>
          <w:sz w:val="20"/>
          <w:szCs w:val="20"/>
        </w:rPr>
        <w:t>Directions</w:t>
      </w:r>
      <w:r w:rsidR="00573F32" w:rsidRPr="00C974C2">
        <w:rPr>
          <w:rFonts w:ascii="Arial Narrow" w:hAnsi="Arial Narrow"/>
          <w:b/>
          <w:bCs/>
          <w:sz w:val="20"/>
          <w:szCs w:val="20"/>
        </w:rPr>
        <w:sym w:font="Wingdings" w:char="F0E0"/>
      </w:r>
      <w:r w:rsidR="00573F32" w:rsidRPr="00C974C2">
        <w:rPr>
          <w:rFonts w:ascii="Arial Narrow" w:hAnsi="Arial Narrow"/>
          <w:b/>
          <w:bCs/>
          <w:sz w:val="20"/>
          <w:szCs w:val="20"/>
        </w:rPr>
        <w:tab/>
        <w:t xml:space="preserve">Print document and take notes in the spaces provided.  Read through the </w:t>
      </w:r>
    </w:p>
    <w:p w:rsidR="002E4B78" w:rsidRDefault="00727DC9" w:rsidP="00F839D4">
      <w:pPr>
        <w:widowControl w:val="0"/>
        <w:autoSpaceDE w:val="0"/>
        <w:autoSpaceDN w:val="0"/>
        <w:adjustRightInd w:val="0"/>
        <w:spacing w:before="35" w:line="250" w:lineRule="auto"/>
        <w:ind w:right="265"/>
        <w:rPr>
          <w:rFonts w:ascii="Arial Narrow" w:hAnsi="Arial Narrow"/>
          <w:b/>
          <w:bCs/>
          <w:sz w:val="20"/>
          <w:szCs w:val="20"/>
        </w:rPr>
      </w:pPr>
      <w:r w:rsidRPr="00727DC9">
        <w:rPr>
          <w:noProof/>
        </w:rPr>
        <w:drawing>
          <wp:anchor distT="0" distB="0" distL="114300" distR="114300" simplePos="0" relativeHeight="251885568" behindDoc="0" locked="0" layoutInCell="1" allowOverlap="1" wp14:anchorId="7C4D6E7B" wp14:editId="41945407">
            <wp:simplePos x="0" y="0"/>
            <wp:positionH relativeFrom="column">
              <wp:posOffset>5095875</wp:posOffset>
            </wp:positionH>
            <wp:positionV relativeFrom="paragraph">
              <wp:posOffset>135255</wp:posOffset>
            </wp:positionV>
            <wp:extent cx="1752600" cy="176441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752600" cy="1764410"/>
                    </a:xfrm>
                    <a:prstGeom prst="rect">
                      <a:avLst/>
                    </a:prstGeom>
                  </pic:spPr>
                </pic:pic>
              </a:graphicData>
            </a:graphic>
            <wp14:sizeRelH relativeFrom="page">
              <wp14:pctWidth>0</wp14:pctWidth>
            </wp14:sizeRelH>
            <wp14:sizeRelV relativeFrom="page">
              <wp14:pctHeight>0</wp14:pctHeight>
            </wp14:sizeRelV>
          </wp:anchor>
        </w:drawing>
      </w:r>
      <w:proofErr w:type="gramStart"/>
      <w:r w:rsidR="00573F32" w:rsidRPr="00C974C2">
        <w:rPr>
          <w:rFonts w:ascii="Arial Narrow" w:hAnsi="Arial Narrow"/>
          <w:b/>
          <w:bCs/>
          <w:sz w:val="20"/>
          <w:szCs w:val="20"/>
        </w:rPr>
        <w:t>guide</w:t>
      </w:r>
      <w:proofErr w:type="gramEnd"/>
      <w:r w:rsidR="00573F32" w:rsidRPr="00C974C2">
        <w:rPr>
          <w:rFonts w:ascii="Arial Narrow" w:hAnsi="Arial Narrow"/>
          <w:b/>
          <w:bCs/>
          <w:sz w:val="20"/>
          <w:szCs w:val="20"/>
        </w:rPr>
        <w:t xml:space="preserve"> before you begin reading. </w:t>
      </w:r>
      <w:r w:rsidR="00573F32">
        <w:rPr>
          <w:rFonts w:ascii="Arial Narrow" w:hAnsi="Arial Narrow"/>
          <w:b/>
          <w:bCs/>
          <w:sz w:val="20"/>
          <w:szCs w:val="20"/>
        </w:rPr>
        <w:t>Th</w:t>
      </w:r>
      <w:r w:rsidR="00573F32" w:rsidRPr="00C974C2">
        <w:rPr>
          <w:rFonts w:ascii="Arial Narrow" w:hAnsi="Arial Narrow"/>
          <w:b/>
          <w:bCs/>
          <w:sz w:val="20"/>
          <w:szCs w:val="20"/>
        </w:rPr>
        <w:t xml:space="preserve">is step will help you focus on the most significant ideas </w:t>
      </w:r>
    </w:p>
    <w:p w:rsidR="00801A32" w:rsidRPr="00C130C0" w:rsidRDefault="00573F32" w:rsidP="00801A32">
      <w:pPr>
        <w:widowControl w:val="0"/>
        <w:autoSpaceDE w:val="0"/>
        <w:autoSpaceDN w:val="0"/>
        <w:adjustRightInd w:val="0"/>
        <w:spacing w:before="35" w:line="250" w:lineRule="auto"/>
        <w:ind w:right="265"/>
        <w:rPr>
          <w:rFonts w:ascii="Arial Narrow" w:hAnsi="Arial Narrow"/>
          <w:b/>
          <w:bCs/>
          <w:i/>
          <w:sz w:val="20"/>
          <w:szCs w:val="20"/>
        </w:rPr>
      </w:pPr>
      <w:proofErr w:type="gramStart"/>
      <w:r w:rsidRPr="00C974C2">
        <w:rPr>
          <w:rFonts w:ascii="Arial Narrow" w:hAnsi="Arial Narrow"/>
          <w:b/>
          <w:bCs/>
          <w:sz w:val="20"/>
          <w:szCs w:val="20"/>
        </w:rPr>
        <w:t>and</w:t>
      </w:r>
      <w:proofErr w:type="gramEnd"/>
      <w:r w:rsidRPr="00C974C2">
        <w:rPr>
          <w:rFonts w:ascii="Arial Narrow" w:hAnsi="Arial Narrow"/>
          <w:b/>
          <w:bCs/>
          <w:sz w:val="20"/>
          <w:szCs w:val="20"/>
        </w:rPr>
        <w:t xml:space="preserve"> information </w:t>
      </w:r>
      <w:r w:rsidRPr="00506CAA">
        <w:rPr>
          <w:rFonts w:ascii="Arial Narrow" w:hAnsi="Arial Narrow"/>
          <w:b/>
          <w:bCs/>
          <w:i/>
          <w:sz w:val="20"/>
          <w:szCs w:val="20"/>
        </w:rPr>
        <w:t>as you read</w:t>
      </w:r>
      <w:r w:rsidRPr="00C974C2">
        <w:rPr>
          <w:rFonts w:ascii="Arial Narrow" w:hAnsi="Arial Narrow"/>
          <w:b/>
          <w:bCs/>
          <w:sz w:val="20"/>
          <w:szCs w:val="20"/>
        </w:rPr>
        <w:t xml:space="preserve">. This guide can earn bonus points </w:t>
      </w:r>
    </w:p>
    <w:p w:rsidR="006523BC" w:rsidRPr="002E4B78" w:rsidRDefault="00573F32" w:rsidP="00F839D4">
      <w:pPr>
        <w:widowControl w:val="0"/>
        <w:autoSpaceDE w:val="0"/>
        <w:autoSpaceDN w:val="0"/>
        <w:adjustRightInd w:val="0"/>
        <w:spacing w:before="35" w:line="250" w:lineRule="auto"/>
        <w:ind w:right="265"/>
        <w:rPr>
          <w:rFonts w:ascii="Arial Narrow" w:hAnsi="Arial Narrow"/>
          <w:bCs/>
          <w:i/>
          <w:sz w:val="18"/>
          <w:szCs w:val="20"/>
        </w:rPr>
      </w:pPr>
      <w:proofErr w:type="gramStart"/>
      <w:r w:rsidRPr="00C130C0">
        <w:rPr>
          <w:rFonts w:ascii="Arial Narrow" w:hAnsi="Arial Narrow"/>
          <w:b/>
          <w:bCs/>
          <w:i/>
          <w:sz w:val="20"/>
          <w:szCs w:val="20"/>
        </w:rPr>
        <w:t>for</w:t>
      </w:r>
      <w:proofErr w:type="gramEnd"/>
      <w:r w:rsidRPr="00C130C0">
        <w:rPr>
          <w:rFonts w:ascii="Arial Narrow" w:hAnsi="Arial Narrow"/>
          <w:b/>
          <w:bCs/>
          <w:i/>
          <w:sz w:val="20"/>
          <w:szCs w:val="20"/>
        </w:rPr>
        <w:t xml:space="preserve"> students completing guide</w:t>
      </w:r>
      <w:r>
        <w:rPr>
          <w:rFonts w:ascii="Arial Narrow" w:hAnsi="Arial Narrow"/>
          <w:b/>
          <w:bCs/>
          <w:sz w:val="20"/>
          <w:szCs w:val="20"/>
        </w:rPr>
        <w:t xml:space="preserve"> </w:t>
      </w:r>
      <w:r w:rsidRPr="00801A32">
        <w:rPr>
          <w:rFonts w:ascii="Arial Narrow" w:hAnsi="Arial Narrow"/>
          <w:b/>
          <w:bCs/>
          <w:i/>
          <w:sz w:val="20"/>
          <w:szCs w:val="20"/>
          <w:highlight w:val="yellow"/>
          <w:u w:val="single"/>
        </w:rPr>
        <w:t>IN ITS ENTIRETY BY QUIZ DATE</w:t>
      </w:r>
      <w:r w:rsidRPr="00801A32">
        <w:rPr>
          <w:rFonts w:ascii="Arial Narrow" w:hAnsi="Arial Narrow"/>
          <w:b/>
          <w:bCs/>
          <w:sz w:val="20"/>
          <w:szCs w:val="20"/>
          <w:highlight w:val="yellow"/>
        </w:rPr>
        <w:t>.</w:t>
      </w:r>
      <w:r w:rsidR="007E00D9" w:rsidRPr="007E00D9">
        <w:rPr>
          <w:noProof/>
        </w:rPr>
        <w:t xml:space="preserve"> </w:t>
      </w:r>
    </w:p>
    <w:p w:rsidR="00C702E3" w:rsidRDefault="00C702E3" w:rsidP="006523BC">
      <w:pPr>
        <w:rPr>
          <w:rFonts w:ascii="Arial Narrow" w:hAnsi="Arial Narrow"/>
          <w:b/>
          <w:color w:val="000000"/>
          <w:sz w:val="20"/>
          <w:szCs w:val="20"/>
          <w:u w:val="single"/>
        </w:rPr>
      </w:pPr>
    </w:p>
    <w:p w:rsidR="00F839D4" w:rsidRDefault="00F839D4" w:rsidP="00F839D4"/>
    <w:p w:rsidR="00801A32" w:rsidRPr="008634D3" w:rsidRDefault="00801A32" w:rsidP="00801A32">
      <w:pPr>
        <w:widowControl w:val="0"/>
        <w:overflowPunct w:val="0"/>
        <w:autoSpaceDE w:val="0"/>
        <w:autoSpaceDN w:val="0"/>
        <w:adjustRightInd w:val="0"/>
        <w:spacing w:line="254" w:lineRule="auto"/>
        <w:ind w:right="300"/>
        <w:jc w:val="both"/>
        <w:rPr>
          <w:rFonts w:ascii="Times New Roman" w:hAnsi="Times New Roman" w:cs="Times New Roman"/>
          <w:b/>
          <w:bCs/>
          <w:szCs w:val="24"/>
          <w:u w:val="single"/>
        </w:rPr>
      </w:pPr>
      <w:r>
        <w:rPr>
          <w:rFonts w:ascii="Times New Roman" w:hAnsi="Times New Roman" w:cs="Times New Roman"/>
          <w:b/>
          <w:bCs/>
          <w:noProof/>
          <w:sz w:val="24"/>
          <w:szCs w:val="24"/>
        </w:rPr>
        <mc:AlternateContent>
          <mc:Choice Requires="wps">
            <w:drawing>
              <wp:anchor distT="0" distB="0" distL="114300" distR="114300" simplePos="0" relativeHeight="251898880" behindDoc="1" locked="0" layoutInCell="1" allowOverlap="1" wp14:anchorId="6FE36490" wp14:editId="0195D93C">
                <wp:simplePos x="0" y="0"/>
                <wp:positionH relativeFrom="column">
                  <wp:posOffset>-85725</wp:posOffset>
                </wp:positionH>
                <wp:positionV relativeFrom="paragraph">
                  <wp:posOffset>1270</wp:posOffset>
                </wp:positionV>
                <wp:extent cx="5038725" cy="13239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5038725" cy="1323975"/>
                        </a:xfrm>
                        <a:prstGeom prst="rect">
                          <a:avLst/>
                        </a:prstGeom>
                        <a:solidFill>
                          <a:srgbClr val="FFFF66"/>
                        </a:solid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6.75pt;margin-top:.1pt;width:396.75pt;height:104.25pt;z-index:-25141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gcNoAIAALkFAAAOAAAAZHJzL2Uyb0RvYy54bWysVEtv2zAMvg/YfxB0X+24SdMGdYogRYYB&#10;RRu0HXpWZCk2IIuapMTJfv0o+dH0gR2G5aCIJvmR/ETy+uZQK7IX1lWgczo6SykRmkNR6W1Ofz6v&#10;vl1S4jzTBVOgRU6PwtGb+dcv142ZiQxKUIWwBEG0mzUmp6X3ZpYkjpeiZu4MjNColGBr5lG026Sw&#10;rEH0WiVZml4kDdjCWODCOfx62yrpPOJLKbh/kNIJT1ROMTcfTxvPTTiT+TWbbS0zZcW7NNg/ZFGz&#10;SmPQAeqWeUZ2tvoAVVfcggPpzzjUCUhZcRFrwGpG6btqnkpmRKwFyXFmoMn9P1h+v19bUhX4dpRo&#10;VuMTPSJpTG+VIKNAT2PcDK2ezNp2ksNrqPUgbR3+sQpyiJQeB0rFwROOHyfp+eU0m1DCUTc6z86v&#10;ppOAmry6G+v8dwE1CZecWgwfqWT7O+db094kRHOgqmJVKRUFu90slSV7hu+7wt/FRYf+xkxp0mD4&#10;bJqmEfqN0r3FSPH3EQPzVRrTDmy09cebPyoR8lD6UUikESvO2gihgcWQGuNcaD9qVSUrRJvx5DRY&#10;7xHJiYABWWKlA3YH0Fu2ID12S1VnH1xF7P/BuSv9b86DR4wM2g/OdaXBflaZwqq6yK19T1JLTWBp&#10;A8URm8xCO33O8FWFT33HnF8zi+OGg4krxD/gIRXgS0F3o6QE+/uz78EepwC1lDQ4vjl1v3bMCkrU&#10;D43zcTUaj8O8R2E8mWYo2FPN5lSjd/USsINwBjC7eA32XvVXaaF+wU2zCFFRxTTH2Dnl3vbC0rdr&#10;BXcVF4tFNMMZN8zf6SfDA3hgNbTy8+GFWdP1u8dRuYd+1NnsXdu3tsFTw2LnQVZxJl557fjG/RAb&#10;p9tlYQGdytHqdePO/wAAAP//AwBQSwMEFAAGAAgAAAAhAD+2bwfdAAAACAEAAA8AAABkcnMvZG93&#10;bnJldi54bWxMj81OwzAQhO9IvIO1SNxau4GQkMap+BFc4ELpA7jxNomI1yF2m8DTs5zgOJrRzDfl&#10;Zna9OOEYOk8aVksFAqn2tqNGw+79aZGDCNGQNb0n1PCFATbV+VlpCusnesPTNjaCSygURkMb41BI&#10;GeoWnQlLPyCxd/CjM5Hl2Eg7monLXS8TpW6kMx3xQmsGfGix/tgenYbrx5c+JiHt5u/X+116+9x8&#10;+mzS+vJivluDiDjHvzD84jM6VMy090eyQfQaFqurlKMaEhBsZ7nia3uWKs9AVqX8f6D6AQAA//8D&#10;AFBLAQItABQABgAIAAAAIQC2gziS/gAAAOEBAAATAAAAAAAAAAAAAAAAAAAAAABbQ29udGVudF9U&#10;eXBlc10ueG1sUEsBAi0AFAAGAAgAAAAhADj9If/WAAAAlAEAAAsAAAAAAAAAAAAAAAAALwEAAF9y&#10;ZWxzLy5yZWxzUEsBAi0AFAAGAAgAAAAhAKNOBw2gAgAAuQUAAA4AAAAAAAAAAAAAAAAALgIAAGRy&#10;cy9lMm9Eb2MueG1sUEsBAi0AFAAGAAgAAAAhAD+2bwfdAAAACAEAAA8AAAAAAAAAAAAAAAAA+gQA&#10;AGRycy9kb3ducmV2LnhtbFBLBQYAAAAABAAEAPMAAAAEBgAAAAA=&#10;" fillcolor="#ff6" strokecolor="red" strokeweight="1pt"/>
            </w:pict>
          </mc:Fallback>
        </mc:AlternateContent>
      </w:r>
      <w:r w:rsidRPr="008634D3">
        <w:rPr>
          <w:rFonts w:ascii="Times New Roman" w:hAnsi="Times New Roman" w:cs="Times New Roman"/>
          <w:b/>
          <w:bCs/>
          <w:szCs w:val="24"/>
          <w:u w:val="single"/>
        </w:rPr>
        <w:t>From the College Board Content Outline for Period 8</w:t>
      </w:r>
    </w:p>
    <w:p w:rsidR="00801A32" w:rsidRDefault="00801A32" w:rsidP="00801A32">
      <w:pPr>
        <w:widowControl w:val="0"/>
        <w:overflowPunct w:val="0"/>
        <w:autoSpaceDE w:val="0"/>
        <w:autoSpaceDN w:val="0"/>
        <w:adjustRightInd w:val="0"/>
        <w:spacing w:line="251" w:lineRule="auto"/>
        <w:ind w:right="3420"/>
        <w:rPr>
          <w:rFonts w:ascii="Times New Roman" w:hAnsi="Times New Roman" w:cs="Times New Roman"/>
          <w:color w:val="C00000"/>
          <w:sz w:val="20"/>
          <w:szCs w:val="24"/>
        </w:rPr>
      </w:pPr>
      <w:r w:rsidRPr="00F625C7">
        <w:rPr>
          <w:rFonts w:ascii="Times New Roman" w:hAnsi="Times New Roman" w:cs="Times New Roman"/>
          <w:b/>
          <w:bCs/>
          <w:color w:val="C00000"/>
          <w:sz w:val="20"/>
          <w:szCs w:val="24"/>
        </w:rPr>
        <w:t xml:space="preserve">Key Concept 8.1: </w:t>
      </w:r>
      <w:r w:rsidRPr="00F625C7">
        <w:rPr>
          <w:rFonts w:ascii="Times New Roman" w:hAnsi="Times New Roman" w:cs="Times New Roman"/>
          <w:color w:val="C00000"/>
          <w:sz w:val="20"/>
          <w:szCs w:val="24"/>
        </w:rPr>
        <w:t>The United States responded to an uncertain</w:t>
      </w:r>
      <w:r w:rsidRPr="00F625C7">
        <w:rPr>
          <w:rFonts w:ascii="Times New Roman" w:hAnsi="Times New Roman" w:cs="Times New Roman"/>
          <w:b/>
          <w:bCs/>
          <w:color w:val="C00000"/>
          <w:sz w:val="20"/>
          <w:szCs w:val="24"/>
        </w:rPr>
        <w:t xml:space="preserve"> </w:t>
      </w:r>
      <w:r w:rsidRPr="00F625C7">
        <w:rPr>
          <w:rFonts w:ascii="Times New Roman" w:hAnsi="Times New Roman" w:cs="Times New Roman"/>
          <w:color w:val="C00000"/>
          <w:sz w:val="20"/>
          <w:szCs w:val="24"/>
        </w:rPr>
        <w:t xml:space="preserve">and unstable postwar world by asserting and working to maintain a </w:t>
      </w:r>
    </w:p>
    <w:p w:rsidR="00801A32" w:rsidRPr="00F625C7" w:rsidRDefault="00801A32" w:rsidP="00801A32">
      <w:pPr>
        <w:widowControl w:val="0"/>
        <w:overflowPunct w:val="0"/>
        <w:autoSpaceDE w:val="0"/>
        <w:autoSpaceDN w:val="0"/>
        <w:adjustRightInd w:val="0"/>
        <w:spacing w:line="251" w:lineRule="auto"/>
        <w:ind w:right="3420"/>
        <w:rPr>
          <w:rFonts w:ascii="Times New Roman" w:hAnsi="Times New Roman" w:cs="Times New Roman"/>
          <w:color w:val="C00000"/>
          <w:sz w:val="20"/>
          <w:szCs w:val="24"/>
        </w:rPr>
      </w:pPr>
      <w:proofErr w:type="gramStart"/>
      <w:r w:rsidRPr="00F625C7">
        <w:rPr>
          <w:rFonts w:ascii="Times New Roman" w:hAnsi="Times New Roman" w:cs="Times New Roman"/>
          <w:color w:val="C00000"/>
          <w:sz w:val="20"/>
          <w:szCs w:val="24"/>
        </w:rPr>
        <w:t>position</w:t>
      </w:r>
      <w:proofErr w:type="gramEnd"/>
      <w:r w:rsidRPr="00F625C7">
        <w:rPr>
          <w:rFonts w:ascii="Times New Roman" w:hAnsi="Times New Roman" w:cs="Times New Roman"/>
          <w:color w:val="C00000"/>
          <w:sz w:val="20"/>
          <w:szCs w:val="24"/>
        </w:rPr>
        <w:t xml:space="preserve"> of global leadership, with far-reaching domestic and international consequences.</w:t>
      </w:r>
    </w:p>
    <w:p w:rsidR="00801A32" w:rsidRPr="00F625C7" w:rsidRDefault="00801A32" w:rsidP="00801A32">
      <w:pPr>
        <w:widowControl w:val="0"/>
        <w:overflowPunct w:val="0"/>
        <w:autoSpaceDE w:val="0"/>
        <w:autoSpaceDN w:val="0"/>
        <w:adjustRightInd w:val="0"/>
        <w:spacing w:line="252" w:lineRule="auto"/>
        <w:ind w:right="3420"/>
        <w:rPr>
          <w:rFonts w:ascii="Times New Roman" w:hAnsi="Times New Roman" w:cs="Times New Roman"/>
          <w:color w:val="C00000"/>
          <w:sz w:val="20"/>
          <w:szCs w:val="24"/>
        </w:rPr>
      </w:pPr>
      <w:r w:rsidRPr="00F625C7">
        <w:rPr>
          <w:rFonts w:ascii="Times New Roman" w:hAnsi="Times New Roman" w:cs="Times New Roman"/>
          <w:b/>
          <w:bCs/>
          <w:color w:val="C00000"/>
          <w:sz w:val="20"/>
          <w:szCs w:val="24"/>
        </w:rPr>
        <w:t xml:space="preserve">Key Concept 8.2: </w:t>
      </w:r>
      <w:r w:rsidRPr="00F625C7">
        <w:rPr>
          <w:rFonts w:ascii="Times New Roman" w:hAnsi="Times New Roman" w:cs="Times New Roman"/>
          <w:color w:val="C00000"/>
          <w:sz w:val="20"/>
          <w:szCs w:val="24"/>
        </w:rPr>
        <w:t>New movements for civil rights and liberal</w:t>
      </w:r>
      <w:r w:rsidRPr="00F625C7">
        <w:rPr>
          <w:rFonts w:ascii="Times New Roman" w:hAnsi="Times New Roman" w:cs="Times New Roman"/>
          <w:b/>
          <w:bCs/>
          <w:color w:val="C00000"/>
          <w:sz w:val="20"/>
          <w:szCs w:val="24"/>
        </w:rPr>
        <w:t xml:space="preserve"> </w:t>
      </w:r>
      <w:r w:rsidRPr="00F625C7">
        <w:rPr>
          <w:rFonts w:ascii="Times New Roman" w:hAnsi="Times New Roman" w:cs="Times New Roman"/>
          <w:color w:val="C00000"/>
          <w:sz w:val="20"/>
          <w:szCs w:val="24"/>
        </w:rPr>
        <w:t>efforts to expand the role of government generated a range of political and cultural responses.</w:t>
      </w:r>
    </w:p>
    <w:p w:rsidR="00801A32" w:rsidRPr="00F625C7" w:rsidRDefault="00801A32" w:rsidP="00801A32">
      <w:pPr>
        <w:widowControl w:val="0"/>
        <w:overflowPunct w:val="0"/>
        <w:autoSpaceDE w:val="0"/>
        <w:autoSpaceDN w:val="0"/>
        <w:adjustRightInd w:val="0"/>
        <w:spacing w:line="256" w:lineRule="auto"/>
        <w:ind w:right="3420"/>
        <w:rPr>
          <w:rFonts w:ascii="Times New Roman" w:hAnsi="Times New Roman" w:cs="Times New Roman"/>
          <w:color w:val="C00000"/>
          <w:sz w:val="20"/>
          <w:szCs w:val="24"/>
        </w:rPr>
      </w:pPr>
      <w:r w:rsidRPr="00F625C7">
        <w:rPr>
          <w:rFonts w:ascii="Times New Roman" w:hAnsi="Times New Roman" w:cs="Times New Roman"/>
          <w:b/>
          <w:bCs/>
          <w:color w:val="C00000"/>
          <w:sz w:val="20"/>
          <w:szCs w:val="24"/>
        </w:rPr>
        <w:t xml:space="preserve">Key Concept 8.3: </w:t>
      </w:r>
      <w:r w:rsidRPr="00F625C7">
        <w:rPr>
          <w:rFonts w:ascii="Times New Roman" w:hAnsi="Times New Roman" w:cs="Times New Roman"/>
          <w:color w:val="C00000"/>
          <w:sz w:val="20"/>
          <w:szCs w:val="24"/>
        </w:rPr>
        <w:t>Postwar economic and demographic changes</w:t>
      </w:r>
      <w:r w:rsidRPr="00F625C7">
        <w:rPr>
          <w:rFonts w:ascii="Times New Roman" w:hAnsi="Times New Roman" w:cs="Times New Roman"/>
          <w:b/>
          <w:bCs/>
          <w:color w:val="C00000"/>
          <w:sz w:val="20"/>
          <w:szCs w:val="24"/>
        </w:rPr>
        <w:t xml:space="preserve"> </w:t>
      </w:r>
      <w:r w:rsidRPr="00F625C7">
        <w:rPr>
          <w:rFonts w:ascii="Times New Roman" w:hAnsi="Times New Roman" w:cs="Times New Roman"/>
          <w:color w:val="C00000"/>
          <w:sz w:val="20"/>
          <w:szCs w:val="24"/>
        </w:rPr>
        <w:t>had far-reaching consequences for American society, politics, and culture.</w:t>
      </w:r>
    </w:p>
    <w:p w:rsidR="00F839D4" w:rsidRDefault="00F839D4" w:rsidP="006523BC">
      <w:pPr>
        <w:rPr>
          <w:rFonts w:ascii="Arial Narrow" w:eastAsia="Cambria" w:hAnsi="Arial Narrow" w:cs="Times New Roman"/>
          <w:b/>
          <w:bCs/>
          <w:sz w:val="18"/>
        </w:rPr>
      </w:pPr>
    </w:p>
    <w:p w:rsidR="00C130C0" w:rsidRPr="00F839D4" w:rsidRDefault="00F839D4">
      <w:pPr>
        <w:spacing w:after="200" w:line="276" w:lineRule="auto"/>
        <w:rPr>
          <w:rFonts w:ascii="Arial Narrow" w:eastAsia="Cambria" w:hAnsi="Arial Narrow" w:cs="Times New Roman"/>
          <w:b/>
          <w:bCs/>
          <w:sz w:val="24"/>
        </w:rPr>
      </w:pPr>
      <w:r w:rsidRPr="00F839D4">
        <w:rPr>
          <w:rFonts w:ascii="Arial Narrow" w:eastAsia="Cambria" w:hAnsi="Arial Narrow" w:cs="Times New Roman"/>
          <w:b/>
          <w:bCs/>
          <w:sz w:val="24"/>
        </w:rPr>
        <w:t xml:space="preserve">Guided Reading, </w:t>
      </w:r>
      <w:proofErr w:type="gramStart"/>
      <w:r w:rsidRPr="00F839D4">
        <w:rPr>
          <w:rFonts w:ascii="Arial Narrow" w:eastAsia="Cambria" w:hAnsi="Arial Narrow" w:cs="Times New Roman"/>
          <w:b/>
          <w:bCs/>
          <w:sz w:val="24"/>
        </w:rPr>
        <w:t>The</w:t>
      </w:r>
      <w:proofErr w:type="gramEnd"/>
      <w:r w:rsidRPr="00F839D4">
        <w:rPr>
          <w:rFonts w:ascii="Arial Narrow" w:eastAsia="Cambria" w:hAnsi="Arial Narrow" w:cs="Times New Roman"/>
          <w:b/>
          <w:bCs/>
          <w:sz w:val="24"/>
        </w:rPr>
        <w:t xml:space="preserve"> Eisenhower Years, 1952-1960, pp 579-593</w:t>
      </w:r>
    </w:p>
    <w:p w:rsidR="00D7467B" w:rsidRDefault="00F839D4" w:rsidP="00BB2163">
      <w:pPr>
        <w:pStyle w:val="ListParagraph"/>
        <w:numPr>
          <w:ilvl w:val="0"/>
          <w:numId w:val="1"/>
        </w:numPr>
        <w:spacing w:after="200" w:line="276" w:lineRule="auto"/>
        <w:ind w:left="450"/>
        <w:rPr>
          <w:rFonts w:ascii="Arial Narrow" w:eastAsia="Cambria" w:hAnsi="Arial Narrow" w:cs="Times New Roman"/>
          <w:b/>
          <w:bCs/>
          <w:sz w:val="18"/>
        </w:rPr>
      </w:pPr>
      <w:r>
        <w:rPr>
          <w:rFonts w:ascii="Arial Narrow" w:eastAsia="Cambria" w:hAnsi="Arial Narrow" w:cs="Times New Roman"/>
          <w:b/>
          <w:bCs/>
          <w:sz w:val="18"/>
        </w:rPr>
        <w:t>Eisenhower Takes Command, pp 579-581</w:t>
      </w:r>
    </w:p>
    <w:p w:rsidR="00F839D4" w:rsidRDefault="00F839D4" w:rsidP="00F839D4">
      <w:pPr>
        <w:pStyle w:val="ListParagraph"/>
        <w:spacing w:after="200" w:line="276" w:lineRule="auto"/>
        <w:ind w:left="450"/>
        <w:rPr>
          <w:rFonts w:ascii="Arial Narrow" w:eastAsia="Cambria" w:hAnsi="Arial Narrow" w:cs="Times New Roman"/>
          <w:b/>
          <w:bCs/>
          <w:sz w:val="18"/>
        </w:rPr>
      </w:pPr>
    </w:p>
    <w:tbl>
      <w:tblPr>
        <w:tblStyle w:val="TableGrid"/>
        <w:tblW w:w="0" w:type="auto"/>
        <w:tblInd w:w="288" w:type="dxa"/>
        <w:tblLook w:val="04A0" w:firstRow="1" w:lastRow="0" w:firstColumn="1" w:lastColumn="0" w:noHBand="0" w:noVBand="1"/>
      </w:tblPr>
      <w:tblGrid>
        <w:gridCol w:w="1800"/>
        <w:gridCol w:w="6210"/>
        <w:gridCol w:w="3078"/>
      </w:tblGrid>
      <w:tr w:rsidR="00F839D4" w:rsidTr="00EF1740">
        <w:tc>
          <w:tcPr>
            <w:tcW w:w="1800" w:type="dxa"/>
          </w:tcPr>
          <w:p w:rsidR="00F839D4" w:rsidRDefault="00F839D4" w:rsidP="009C6BCB">
            <w:pPr>
              <w:pStyle w:val="ListParagraph"/>
              <w:ind w:left="0"/>
              <w:rPr>
                <w:rFonts w:ascii="Arial Narrow" w:eastAsia="Cambria" w:hAnsi="Arial Narrow" w:cs="Times New Roman"/>
                <w:b/>
                <w:bCs/>
                <w:sz w:val="18"/>
              </w:rPr>
            </w:pPr>
            <w:r>
              <w:rPr>
                <w:rFonts w:ascii="Arial Narrow" w:eastAsia="Cambria" w:hAnsi="Arial Narrow" w:cs="Times New Roman"/>
                <w:b/>
                <w:bCs/>
                <w:sz w:val="18"/>
              </w:rPr>
              <w:t>Main Ideas</w:t>
            </w:r>
          </w:p>
        </w:tc>
        <w:tc>
          <w:tcPr>
            <w:tcW w:w="6210" w:type="dxa"/>
          </w:tcPr>
          <w:p w:rsidR="00F839D4" w:rsidRDefault="00F839D4" w:rsidP="009C6BCB">
            <w:pPr>
              <w:pStyle w:val="ListParagraph"/>
              <w:ind w:left="0"/>
              <w:rPr>
                <w:rFonts w:ascii="Arial Narrow" w:eastAsia="Cambria" w:hAnsi="Arial Narrow" w:cs="Times New Roman"/>
                <w:b/>
                <w:bCs/>
                <w:sz w:val="18"/>
              </w:rPr>
            </w:pPr>
            <w:r>
              <w:rPr>
                <w:rFonts w:ascii="Arial Narrow" w:eastAsia="Cambria" w:hAnsi="Arial Narrow" w:cs="Times New Roman"/>
                <w:b/>
                <w:bCs/>
                <w:sz w:val="18"/>
              </w:rPr>
              <w:t>Definitions/Explanations/Notes</w:t>
            </w:r>
          </w:p>
        </w:tc>
        <w:tc>
          <w:tcPr>
            <w:tcW w:w="3078" w:type="dxa"/>
          </w:tcPr>
          <w:p w:rsidR="00F839D4" w:rsidRDefault="00F839D4" w:rsidP="009C6BCB">
            <w:pPr>
              <w:pStyle w:val="ListParagraph"/>
              <w:ind w:left="0"/>
              <w:rPr>
                <w:rFonts w:ascii="Arial Narrow" w:eastAsia="Cambria" w:hAnsi="Arial Narrow" w:cs="Times New Roman"/>
                <w:b/>
                <w:bCs/>
                <w:sz w:val="18"/>
              </w:rPr>
            </w:pPr>
            <w:r>
              <w:rPr>
                <w:rFonts w:ascii="Arial Narrow" w:eastAsia="Cambria" w:hAnsi="Arial Narrow" w:cs="Times New Roman"/>
                <w:b/>
                <w:bCs/>
                <w:sz w:val="18"/>
              </w:rPr>
              <w:t>Analysis</w:t>
            </w:r>
          </w:p>
        </w:tc>
      </w:tr>
      <w:tr w:rsidR="00F839D4" w:rsidTr="00EF1740">
        <w:tc>
          <w:tcPr>
            <w:tcW w:w="1800" w:type="dxa"/>
          </w:tcPr>
          <w:p w:rsidR="00F839D4" w:rsidRDefault="00F839D4" w:rsidP="009C6BCB">
            <w:pPr>
              <w:pStyle w:val="ListParagraph"/>
              <w:ind w:left="0"/>
              <w:rPr>
                <w:rFonts w:ascii="Arial Narrow" w:eastAsia="Cambria" w:hAnsi="Arial Narrow" w:cs="Times New Roman"/>
                <w:b/>
                <w:bCs/>
                <w:sz w:val="18"/>
              </w:rPr>
            </w:pPr>
          </w:p>
          <w:p w:rsidR="00F839D4" w:rsidRPr="00EF1740" w:rsidRDefault="00F839D4" w:rsidP="00F839D4">
            <w:pPr>
              <w:widowControl w:val="0"/>
              <w:overflowPunct w:val="0"/>
              <w:autoSpaceDE w:val="0"/>
              <w:autoSpaceDN w:val="0"/>
              <w:adjustRightInd w:val="0"/>
              <w:spacing w:line="254" w:lineRule="auto"/>
              <w:ind w:right="300"/>
              <w:rPr>
                <w:rFonts w:ascii="Arial Narrow" w:hAnsi="Arial Narrow" w:cs="Times New Roman"/>
                <w:b/>
                <w:sz w:val="18"/>
                <w:szCs w:val="24"/>
              </w:rPr>
            </w:pPr>
            <w:r w:rsidRPr="00F839D4">
              <w:rPr>
                <w:rFonts w:ascii="Arial Narrow" w:hAnsi="Arial Narrow" w:cs="Arial"/>
                <w:b/>
                <w:bCs/>
                <w:sz w:val="18"/>
                <w:szCs w:val="24"/>
              </w:rPr>
              <w:t xml:space="preserve">After World War II, the United States grappled with </w:t>
            </w:r>
            <w:r w:rsidRPr="00EF1740">
              <w:rPr>
                <w:rFonts w:ascii="Arial Narrow" w:hAnsi="Arial Narrow" w:cs="Arial"/>
                <w:b/>
                <w:bCs/>
                <w:sz w:val="18"/>
                <w:szCs w:val="24"/>
              </w:rPr>
              <w:t>prosperity and unfamiliar international responsibilities, while struggling to live up to its ideals.</w:t>
            </w:r>
          </w:p>
          <w:p w:rsidR="00F839D4" w:rsidRPr="00EF1740" w:rsidRDefault="00F839D4" w:rsidP="009C6BCB">
            <w:pPr>
              <w:pStyle w:val="ListParagraph"/>
              <w:ind w:left="0"/>
              <w:rPr>
                <w:rFonts w:ascii="Arial Narrow" w:eastAsia="Cambria" w:hAnsi="Arial Narrow" w:cs="Times New Roman"/>
                <w:b/>
                <w:bCs/>
                <w:sz w:val="18"/>
              </w:rPr>
            </w:pPr>
          </w:p>
          <w:p w:rsidR="00EF1740" w:rsidRDefault="00EF1740" w:rsidP="009C6BCB">
            <w:pPr>
              <w:pStyle w:val="ListParagraph"/>
              <w:ind w:left="0"/>
              <w:rPr>
                <w:rFonts w:ascii="Arial Narrow" w:eastAsia="Cambria" w:hAnsi="Arial Narrow" w:cs="Times New Roman"/>
                <w:b/>
                <w:bCs/>
                <w:sz w:val="18"/>
              </w:rPr>
            </w:pPr>
            <w:r w:rsidRPr="00801A32">
              <w:rPr>
                <w:rFonts w:ascii="Arial Narrow" w:hAnsi="Arial Narrow" w:cs="Times New Roman"/>
                <w:b/>
                <w:sz w:val="18"/>
                <w:szCs w:val="18"/>
                <w:highlight w:val="yellow"/>
              </w:rPr>
              <w:t>Cold War policies</w:t>
            </w:r>
            <w:r w:rsidRPr="00EF1740">
              <w:rPr>
                <w:rFonts w:ascii="Arial Narrow" w:hAnsi="Arial Narrow" w:cs="Times New Roman"/>
                <w:b/>
                <w:sz w:val="18"/>
                <w:szCs w:val="18"/>
              </w:rPr>
              <w:t xml:space="preserve"> led to continued public debates over the power of the federal government, acceptable means for pursuing international and domestic goals, and the proper balance between liberty and order.</w:t>
            </w:r>
          </w:p>
        </w:tc>
        <w:tc>
          <w:tcPr>
            <w:tcW w:w="6210" w:type="dxa"/>
          </w:tcPr>
          <w:p w:rsidR="00F839D4" w:rsidRDefault="00F839D4" w:rsidP="009C6BCB">
            <w:pPr>
              <w:pStyle w:val="ListParagraph"/>
              <w:ind w:left="0"/>
              <w:rPr>
                <w:rFonts w:ascii="Arial Narrow" w:eastAsia="Cambria" w:hAnsi="Arial Narrow" w:cs="Times New Roman"/>
                <w:b/>
                <w:bCs/>
                <w:sz w:val="18"/>
              </w:rPr>
            </w:pPr>
          </w:p>
          <w:p w:rsidR="00F839D4" w:rsidRDefault="00F839D4" w:rsidP="009C6BCB">
            <w:pPr>
              <w:pStyle w:val="ListParagraph"/>
              <w:ind w:left="0"/>
              <w:rPr>
                <w:rFonts w:ascii="Arial Narrow" w:eastAsia="Cambria" w:hAnsi="Arial Narrow" w:cs="Times New Roman"/>
                <w:b/>
                <w:bCs/>
                <w:sz w:val="18"/>
              </w:rPr>
            </w:pPr>
            <w:r>
              <w:rPr>
                <w:rFonts w:ascii="Arial Narrow" w:eastAsia="Cambria" w:hAnsi="Arial Narrow" w:cs="Times New Roman"/>
                <w:b/>
                <w:bCs/>
                <w:sz w:val="18"/>
              </w:rPr>
              <w:t>The Eisenhower Years, 1952-1960 (1</w:t>
            </w:r>
            <w:r w:rsidRPr="00F839D4">
              <w:rPr>
                <w:rFonts w:ascii="Arial Narrow" w:eastAsia="Cambria" w:hAnsi="Arial Narrow" w:cs="Times New Roman"/>
                <w:b/>
                <w:bCs/>
                <w:sz w:val="18"/>
                <w:vertAlign w:val="superscript"/>
              </w:rPr>
              <w:t>st</w:t>
            </w:r>
            <w:r>
              <w:rPr>
                <w:rFonts w:ascii="Arial Narrow" w:eastAsia="Cambria" w:hAnsi="Arial Narrow" w:cs="Times New Roman"/>
                <w:b/>
                <w:bCs/>
                <w:sz w:val="18"/>
              </w:rPr>
              <w:t xml:space="preserve"> paragraph of chapter)…</w:t>
            </w:r>
          </w:p>
          <w:p w:rsidR="00F839D4" w:rsidRDefault="00F839D4" w:rsidP="009C6BCB">
            <w:pPr>
              <w:pStyle w:val="ListParagraph"/>
              <w:ind w:left="0"/>
              <w:rPr>
                <w:rFonts w:ascii="Arial Narrow" w:eastAsia="Cambria" w:hAnsi="Arial Narrow" w:cs="Times New Roman"/>
                <w:b/>
                <w:bCs/>
                <w:sz w:val="18"/>
              </w:rPr>
            </w:pPr>
          </w:p>
          <w:p w:rsidR="00F839D4" w:rsidRDefault="00F839D4" w:rsidP="009C6BCB">
            <w:pPr>
              <w:pStyle w:val="ListParagraph"/>
              <w:ind w:left="0"/>
              <w:rPr>
                <w:rFonts w:ascii="Arial Narrow" w:eastAsia="Cambria" w:hAnsi="Arial Narrow" w:cs="Times New Roman"/>
                <w:b/>
                <w:bCs/>
                <w:sz w:val="18"/>
              </w:rPr>
            </w:pPr>
          </w:p>
          <w:p w:rsidR="00F839D4" w:rsidRDefault="00F839D4" w:rsidP="009C6BCB">
            <w:pPr>
              <w:pStyle w:val="ListParagraph"/>
              <w:ind w:left="0"/>
              <w:rPr>
                <w:rFonts w:ascii="Arial Narrow" w:eastAsia="Cambria" w:hAnsi="Arial Narrow" w:cs="Times New Roman"/>
                <w:b/>
                <w:bCs/>
                <w:sz w:val="18"/>
              </w:rPr>
            </w:pPr>
          </w:p>
          <w:p w:rsidR="00801A32" w:rsidRDefault="00801A32" w:rsidP="009C6BCB">
            <w:pPr>
              <w:pStyle w:val="ListParagraph"/>
              <w:ind w:left="0"/>
              <w:rPr>
                <w:rFonts w:ascii="Arial Narrow" w:eastAsia="Cambria" w:hAnsi="Arial Narrow" w:cs="Times New Roman"/>
                <w:b/>
                <w:bCs/>
                <w:sz w:val="18"/>
              </w:rPr>
            </w:pPr>
          </w:p>
          <w:p w:rsidR="00801A32" w:rsidRDefault="00801A32" w:rsidP="009C6BCB">
            <w:pPr>
              <w:pStyle w:val="ListParagraph"/>
              <w:ind w:left="0"/>
              <w:rPr>
                <w:rFonts w:ascii="Arial Narrow" w:eastAsia="Cambria" w:hAnsi="Arial Narrow" w:cs="Times New Roman"/>
                <w:b/>
                <w:bCs/>
                <w:sz w:val="18"/>
              </w:rPr>
            </w:pPr>
          </w:p>
          <w:p w:rsidR="00801A32" w:rsidRDefault="00801A32" w:rsidP="009C6BCB">
            <w:pPr>
              <w:pStyle w:val="ListParagraph"/>
              <w:ind w:left="0"/>
              <w:rPr>
                <w:rFonts w:ascii="Arial Narrow" w:eastAsia="Cambria" w:hAnsi="Arial Narrow" w:cs="Times New Roman"/>
                <w:b/>
                <w:bCs/>
                <w:sz w:val="18"/>
              </w:rPr>
            </w:pPr>
          </w:p>
          <w:p w:rsidR="00801A32" w:rsidRDefault="00801A32" w:rsidP="009C6BCB">
            <w:pPr>
              <w:pStyle w:val="ListParagraph"/>
              <w:ind w:left="0"/>
              <w:rPr>
                <w:rFonts w:ascii="Arial Narrow" w:eastAsia="Cambria" w:hAnsi="Arial Narrow" w:cs="Times New Roman"/>
                <w:b/>
                <w:bCs/>
                <w:sz w:val="18"/>
              </w:rPr>
            </w:pPr>
          </w:p>
          <w:p w:rsidR="00F839D4" w:rsidRDefault="00F839D4" w:rsidP="009C6BCB">
            <w:pPr>
              <w:pStyle w:val="ListParagraph"/>
              <w:ind w:left="0"/>
              <w:rPr>
                <w:rFonts w:ascii="Arial Narrow" w:eastAsia="Cambria" w:hAnsi="Arial Narrow" w:cs="Times New Roman"/>
                <w:b/>
                <w:bCs/>
                <w:sz w:val="18"/>
              </w:rPr>
            </w:pPr>
          </w:p>
          <w:p w:rsidR="00F839D4" w:rsidRDefault="00F839D4" w:rsidP="009C6BCB">
            <w:pPr>
              <w:pStyle w:val="ListParagraph"/>
              <w:ind w:left="0"/>
              <w:rPr>
                <w:rFonts w:ascii="Arial Narrow" w:eastAsia="Cambria" w:hAnsi="Arial Narrow" w:cs="Times New Roman"/>
                <w:b/>
                <w:bCs/>
                <w:sz w:val="18"/>
              </w:rPr>
            </w:pPr>
          </w:p>
          <w:p w:rsidR="00F839D4" w:rsidRDefault="00F839D4" w:rsidP="009C6BCB">
            <w:pPr>
              <w:pStyle w:val="ListParagraph"/>
              <w:ind w:left="0"/>
              <w:rPr>
                <w:rFonts w:ascii="Arial Narrow" w:eastAsia="Cambria" w:hAnsi="Arial Narrow" w:cs="Times New Roman"/>
                <w:b/>
                <w:bCs/>
                <w:sz w:val="18"/>
              </w:rPr>
            </w:pPr>
            <w:r>
              <w:rPr>
                <w:rFonts w:ascii="Arial Narrow" w:eastAsia="Cambria" w:hAnsi="Arial Narrow" w:cs="Times New Roman"/>
                <w:b/>
                <w:bCs/>
                <w:sz w:val="18"/>
              </w:rPr>
              <w:t>Eisenhower Takes Command…</w:t>
            </w:r>
          </w:p>
          <w:p w:rsidR="00F839D4" w:rsidRDefault="00F839D4" w:rsidP="009C6BCB">
            <w:pPr>
              <w:pStyle w:val="ListParagraph"/>
              <w:ind w:left="0"/>
              <w:rPr>
                <w:rFonts w:ascii="Arial Narrow" w:eastAsia="Cambria" w:hAnsi="Arial Narrow" w:cs="Times New Roman"/>
                <w:b/>
                <w:bCs/>
                <w:sz w:val="18"/>
              </w:rPr>
            </w:pPr>
          </w:p>
          <w:p w:rsidR="00F839D4" w:rsidRDefault="00F839D4" w:rsidP="009C6BCB">
            <w:pPr>
              <w:pStyle w:val="ListParagraph"/>
              <w:ind w:left="0"/>
              <w:rPr>
                <w:rFonts w:ascii="Arial Narrow" w:eastAsia="Cambria" w:hAnsi="Arial Narrow" w:cs="Times New Roman"/>
                <w:b/>
                <w:bCs/>
                <w:sz w:val="18"/>
              </w:rPr>
            </w:pPr>
          </w:p>
          <w:p w:rsidR="00F839D4" w:rsidRDefault="00F839D4" w:rsidP="009C6BCB">
            <w:pPr>
              <w:pStyle w:val="ListParagraph"/>
              <w:ind w:left="0"/>
              <w:rPr>
                <w:rFonts w:ascii="Arial Narrow" w:eastAsia="Cambria" w:hAnsi="Arial Narrow" w:cs="Times New Roman"/>
                <w:b/>
                <w:bCs/>
                <w:sz w:val="18"/>
              </w:rPr>
            </w:pPr>
          </w:p>
          <w:p w:rsidR="00801A32" w:rsidRDefault="00801A32" w:rsidP="009C6BCB">
            <w:pPr>
              <w:pStyle w:val="ListParagraph"/>
              <w:ind w:left="0"/>
              <w:rPr>
                <w:rFonts w:ascii="Arial Narrow" w:eastAsia="Cambria" w:hAnsi="Arial Narrow" w:cs="Times New Roman"/>
                <w:b/>
                <w:bCs/>
                <w:sz w:val="18"/>
              </w:rPr>
            </w:pPr>
          </w:p>
          <w:p w:rsidR="00801A32" w:rsidRDefault="00801A32" w:rsidP="009C6BCB">
            <w:pPr>
              <w:pStyle w:val="ListParagraph"/>
              <w:ind w:left="0"/>
              <w:rPr>
                <w:rFonts w:ascii="Arial Narrow" w:eastAsia="Cambria" w:hAnsi="Arial Narrow" w:cs="Times New Roman"/>
                <w:b/>
                <w:bCs/>
                <w:sz w:val="18"/>
              </w:rPr>
            </w:pPr>
          </w:p>
          <w:p w:rsidR="00801A32" w:rsidRDefault="00801A32" w:rsidP="009C6BCB">
            <w:pPr>
              <w:pStyle w:val="ListParagraph"/>
              <w:ind w:left="0"/>
              <w:rPr>
                <w:rFonts w:ascii="Arial Narrow" w:eastAsia="Cambria" w:hAnsi="Arial Narrow" w:cs="Times New Roman"/>
                <w:b/>
                <w:bCs/>
                <w:sz w:val="18"/>
              </w:rPr>
            </w:pPr>
          </w:p>
          <w:p w:rsidR="00801A32" w:rsidRDefault="00801A32" w:rsidP="009C6BCB">
            <w:pPr>
              <w:pStyle w:val="ListParagraph"/>
              <w:ind w:left="0"/>
              <w:rPr>
                <w:rFonts w:ascii="Arial Narrow" w:eastAsia="Cambria" w:hAnsi="Arial Narrow" w:cs="Times New Roman"/>
                <w:b/>
                <w:bCs/>
                <w:sz w:val="18"/>
              </w:rPr>
            </w:pPr>
          </w:p>
          <w:p w:rsidR="00F839D4" w:rsidRDefault="00F839D4" w:rsidP="009C6BCB">
            <w:pPr>
              <w:pStyle w:val="ListParagraph"/>
              <w:ind w:left="0"/>
              <w:rPr>
                <w:rFonts w:ascii="Arial Narrow" w:eastAsia="Cambria" w:hAnsi="Arial Narrow" w:cs="Times New Roman"/>
                <w:b/>
                <w:bCs/>
                <w:sz w:val="18"/>
              </w:rPr>
            </w:pPr>
          </w:p>
          <w:p w:rsidR="00F839D4" w:rsidRDefault="00F839D4" w:rsidP="009C6BCB">
            <w:pPr>
              <w:pStyle w:val="ListParagraph"/>
              <w:ind w:left="0"/>
              <w:rPr>
                <w:rFonts w:ascii="Arial Narrow" w:eastAsia="Cambria" w:hAnsi="Arial Narrow" w:cs="Times New Roman"/>
                <w:b/>
                <w:bCs/>
                <w:sz w:val="18"/>
              </w:rPr>
            </w:pPr>
            <w:r>
              <w:rPr>
                <w:rFonts w:ascii="Arial Narrow" w:eastAsia="Cambria" w:hAnsi="Arial Narrow" w:cs="Times New Roman"/>
                <w:b/>
                <w:bCs/>
                <w:sz w:val="18"/>
              </w:rPr>
              <w:t>The Election of 1952…</w:t>
            </w:r>
          </w:p>
          <w:p w:rsidR="00F839D4" w:rsidRDefault="00F839D4" w:rsidP="009C6BCB">
            <w:pPr>
              <w:pStyle w:val="ListParagraph"/>
              <w:ind w:left="0"/>
              <w:rPr>
                <w:rFonts w:ascii="Arial Narrow" w:eastAsia="Cambria" w:hAnsi="Arial Narrow" w:cs="Times New Roman"/>
                <w:b/>
                <w:bCs/>
                <w:sz w:val="18"/>
              </w:rPr>
            </w:pPr>
          </w:p>
          <w:p w:rsidR="00F839D4" w:rsidRDefault="00F839D4" w:rsidP="009C6BCB">
            <w:pPr>
              <w:pStyle w:val="ListParagraph"/>
              <w:ind w:left="0"/>
              <w:rPr>
                <w:rFonts w:ascii="Arial Narrow" w:eastAsia="Cambria" w:hAnsi="Arial Narrow" w:cs="Times New Roman"/>
                <w:b/>
                <w:bCs/>
                <w:sz w:val="18"/>
              </w:rPr>
            </w:pPr>
          </w:p>
          <w:p w:rsidR="00F839D4" w:rsidRDefault="00F839D4" w:rsidP="009C6BCB">
            <w:pPr>
              <w:pStyle w:val="ListParagraph"/>
              <w:ind w:left="0"/>
              <w:rPr>
                <w:rFonts w:ascii="Arial Narrow" w:eastAsia="Cambria" w:hAnsi="Arial Narrow" w:cs="Times New Roman"/>
                <w:b/>
                <w:bCs/>
                <w:sz w:val="18"/>
              </w:rPr>
            </w:pPr>
          </w:p>
          <w:p w:rsidR="00F839D4" w:rsidRDefault="00F839D4" w:rsidP="009C6BCB">
            <w:pPr>
              <w:pStyle w:val="ListParagraph"/>
              <w:ind w:left="0"/>
              <w:rPr>
                <w:rFonts w:ascii="Arial Narrow" w:eastAsia="Cambria" w:hAnsi="Arial Narrow" w:cs="Times New Roman"/>
                <w:b/>
                <w:bCs/>
                <w:sz w:val="18"/>
              </w:rPr>
            </w:pPr>
          </w:p>
          <w:p w:rsidR="00F839D4" w:rsidRDefault="00F839D4" w:rsidP="009C6BCB">
            <w:pPr>
              <w:pStyle w:val="ListParagraph"/>
              <w:ind w:left="0"/>
              <w:rPr>
                <w:rFonts w:ascii="Arial Narrow" w:eastAsia="Cambria" w:hAnsi="Arial Narrow" w:cs="Times New Roman"/>
                <w:b/>
                <w:bCs/>
                <w:sz w:val="18"/>
              </w:rPr>
            </w:pPr>
          </w:p>
          <w:p w:rsidR="00F839D4" w:rsidRDefault="00F839D4" w:rsidP="009C6BCB">
            <w:pPr>
              <w:pStyle w:val="ListParagraph"/>
              <w:ind w:left="0"/>
              <w:rPr>
                <w:rFonts w:ascii="Arial Narrow" w:eastAsia="Cambria" w:hAnsi="Arial Narrow" w:cs="Times New Roman"/>
                <w:b/>
                <w:bCs/>
                <w:sz w:val="18"/>
              </w:rPr>
            </w:pPr>
          </w:p>
          <w:p w:rsidR="00F839D4" w:rsidRDefault="00F839D4" w:rsidP="009C6BCB">
            <w:pPr>
              <w:pStyle w:val="ListParagraph"/>
              <w:ind w:left="0"/>
              <w:rPr>
                <w:rFonts w:ascii="Arial Narrow" w:eastAsia="Cambria" w:hAnsi="Arial Narrow" w:cs="Times New Roman"/>
                <w:b/>
                <w:bCs/>
                <w:sz w:val="18"/>
              </w:rPr>
            </w:pPr>
          </w:p>
          <w:p w:rsidR="00F839D4" w:rsidRDefault="00F839D4" w:rsidP="009C6BCB">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Campaign Highlights…</w:t>
            </w:r>
          </w:p>
          <w:p w:rsidR="00F839D4" w:rsidRDefault="00F839D4" w:rsidP="009C6BCB">
            <w:pPr>
              <w:pStyle w:val="ListParagraph"/>
              <w:ind w:left="0"/>
              <w:rPr>
                <w:rFonts w:ascii="Arial Narrow" w:eastAsia="Cambria" w:hAnsi="Arial Narrow" w:cs="Times New Roman"/>
                <w:b/>
                <w:bCs/>
                <w:sz w:val="18"/>
              </w:rPr>
            </w:pPr>
          </w:p>
          <w:p w:rsidR="00F839D4" w:rsidRDefault="00F839D4" w:rsidP="009C6BCB">
            <w:pPr>
              <w:pStyle w:val="ListParagraph"/>
              <w:ind w:left="0"/>
              <w:rPr>
                <w:rFonts w:ascii="Arial Narrow" w:eastAsia="Cambria" w:hAnsi="Arial Narrow" w:cs="Times New Roman"/>
                <w:b/>
                <w:bCs/>
                <w:sz w:val="18"/>
              </w:rPr>
            </w:pPr>
          </w:p>
          <w:p w:rsidR="00F839D4" w:rsidRDefault="00F839D4" w:rsidP="009C6BCB">
            <w:pPr>
              <w:pStyle w:val="ListParagraph"/>
              <w:ind w:left="0"/>
              <w:rPr>
                <w:rFonts w:ascii="Arial Narrow" w:eastAsia="Cambria" w:hAnsi="Arial Narrow" w:cs="Times New Roman"/>
                <w:b/>
                <w:bCs/>
                <w:sz w:val="18"/>
              </w:rPr>
            </w:pPr>
          </w:p>
          <w:p w:rsidR="00F839D4" w:rsidRDefault="00F839D4" w:rsidP="009C6BCB">
            <w:pPr>
              <w:pStyle w:val="ListParagraph"/>
              <w:ind w:left="0"/>
              <w:rPr>
                <w:rFonts w:ascii="Arial Narrow" w:eastAsia="Cambria" w:hAnsi="Arial Narrow" w:cs="Times New Roman"/>
                <w:b/>
                <w:bCs/>
                <w:sz w:val="18"/>
              </w:rPr>
            </w:pPr>
          </w:p>
          <w:p w:rsidR="00F839D4" w:rsidRDefault="00F839D4" w:rsidP="009C6BCB">
            <w:pPr>
              <w:pStyle w:val="ListParagraph"/>
              <w:ind w:left="0"/>
              <w:rPr>
                <w:rFonts w:ascii="Arial Narrow" w:eastAsia="Cambria" w:hAnsi="Arial Narrow" w:cs="Times New Roman"/>
                <w:b/>
                <w:bCs/>
                <w:sz w:val="18"/>
              </w:rPr>
            </w:pPr>
          </w:p>
          <w:p w:rsidR="00F839D4" w:rsidRDefault="00F839D4" w:rsidP="009C6BCB">
            <w:pPr>
              <w:pStyle w:val="ListParagraph"/>
              <w:ind w:left="0"/>
              <w:rPr>
                <w:rFonts w:ascii="Arial Narrow" w:eastAsia="Cambria" w:hAnsi="Arial Narrow" w:cs="Times New Roman"/>
                <w:b/>
                <w:bCs/>
                <w:sz w:val="18"/>
              </w:rPr>
            </w:pPr>
          </w:p>
          <w:p w:rsidR="00F839D4" w:rsidRDefault="00F839D4" w:rsidP="009C6BCB">
            <w:pPr>
              <w:pStyle w:val="ListParagraph"/>
              <w:ind w:left="0"/>
              <w:rPr>
                <w:rFonts w:ascii="Arial Narrow" w:eastAsia="Cambria" w:hAnsi="Arial Narrow" w:cs="Times New Roman"/>
                <w:b/>
                <w:bCs/>
                <w:sz w:val="18"/>
              </w:rPr>
            </w:pPr>
          </w:p>
        </w:tc>
        <w:tc>
          <w:tcPr>
            <w:tcW w:w="3078" w:type="dxa"/>
          </w:tcPr>
          <w:p w:rsidR="00F839D4" w:rsidRDefault="00F839D4" w:rsidP="009C6BCB">
            <w:pPr>
              <w:pStyle w:val="ListParagraph"/>
              <w:ind w:left="0"/>
              <w:rPr>
                <w:rFonts w:ascii="Arial Narrow" w:eastAsia="Cambria" w:hAnsi="Arial Narrow" w:cs="Times New Roman"/>
                <w:b/>
                <w:bCs/>
                <w:sz w:val="18"/>
              </w:rPr>
            </w:pPr>
          </w:p>
          <w:p w:rsidR="00EF1740" w:rsidRDefault="00EF1740" w:rsidP="00EF1740">
            <w:pPr>
              <w:pStyle w:val="ListParagraph"/>
              <w:ind w:left="0"/>
              <w:rPr>
                <w:rFonts w:ascii="Arial Narrow" w:eastAsia="Cambria" w:hAnsi="Arial Narrow" w:cs="Times New Roman"/>
                <w:b/>
                <w:bCs/>
                <w:sz w:val="18"/>
                <w:szCs w:val="18"/>
              </w:rPr>
            </w:pPr>
            <w:r>
              <w:rPr>
                <w:rFonts w:ascii="Arial Narrow" w:eastAsia="Cambria" w:hAnsi="Arial Narrow" w:cs="Times New Roman"/>
                <w:b/>
                <w:bCs/>
                <w:sz w:val="18"/>
                <w:szCs w:val="18"/>
              </w:rPr>
              <w:t xml:space="preserve">Why was America ready for a Republican again? </w:t>
            </w:r>
          </w:p>
          <w:p w:rsidR="00EF1740" w:rsidRDefault="00EF1740" w:rsidP="00EF1740">
            <w:pPr>
              <w:pStyle w:val="ListParagraph"/>
              <w:ind w:left="0"/>
              <w:rPr>
                <w:rFonts w:ascii="Arial Narrow" w:eastAsia="Cambria" w:hAnsi="Arial Narrow" w:cs="Times New Roman"/>
                <w:b/>
                <w:bCs/>
                <w:sz w:val="18"/>
                <w:szCs w:val="18"/>
              </w:rPr>
            </w:pPr>
          </w:p>
          <w:p w:rsidR="00EF1740" w:rsidRDefault="00EF1740" w:rsidP="00EF1740">
            <w:pPr>
              <w:pStyle w:val="ListParagraph"/>
              <w:ind w:left="0"/>
              <w:rPr>
                <w:rFonts w:ascii="Arial Narrow" w:eastAsia="Cambria" w:hAnsi="Arial Narrow" w:cs="Times New Roman"/>
                <w:b/>
                <w:bCs/>
                <w:sz w:val="18"/>
                <w:szCs w:val="18"/>
              </w:rPr>
            </w:pPr>
          </w:p>
          <w:p w:rsidR="00EF1740" w:rsidRDefault="00EF1740" w:rsidP="00EF1740">
            <w:pPr>
              <w:pStyle w:val="ListParagraph"/>
              <w:ind w:left="0"/>
              <w:rPr>
                <w:rFonts w:ascii="Arial Narrow" w:eastAsia="Cambria" w:hAnsi="Arial Narrow" w:cs="Times New Roman"/>
                <w:b/>
                <w:bCs/>
                <w:sz w:val="18"/>
                <w:szCs w:val="18"/>
              </w:rPr>
            </w:pPr>
          </w:p>
          <w:p w:rsidR="00EF1740" w:rsidRDefault="00EF1740" w:rsidP="00EF1740">
            <w:pPr>
              <w:pStyle w:val="ListParagraph"/>
              <w:ind w:left="0"/>
              <w:rPr>
                <w:rFonts w:ascii="Arial Narrow" w:eastAsia="Cambria" w:hAnsi="Arial Narrow" w:cs="Times New Roman"/>
                <w:b/>
                <w:bCs/>
                <w:sz w:val="18"/>
                <w:szCs w:val="18"/>
              </w:rPr>
            </w:pPr>
          </w:p>
          <w:p w:rsidR="00EF1740" w:rsidRDefault="00EF1740" w:rsidP="00EF1740">
            <w:pPr>
              <w:pStyle w:val="ListParagraph"/>
              <w:ind w:left="0"/>
              <w:rPr>
                <w:rFonts w:ascii="Arial Narrow" w:eastAsia="Cambria" w:hAnsi="Arial Narrow" w:cs="Times New Roman"/>
                <w:b/>
                <w:bCs/>
                <w:sz w:val="18"/>
                <w:szCs w:val="18"/>
              </w:rPr>
            </w:pPr>
          </w:p>
          <w:p w:rsidR="00EF1740" w:rsidRDefault="00EF1740" w:rsidP="00EF1740">
            <w:pPr>
              <w:pStyle w:val="ListParagraph"/>
              <w:ind w:left="0"/>
              <w:rPr>
                <w:rFonts w:ascii="Arial Narrow" w:eastAsia="Cambria" w:hAnsi="Arial Narrow" w:cs="Times New Roman"/>
                <w:b/>
                <w:bCs/>
                <w:sz w:val="18"/>
                <w:szCs w:val="18"/>
              </w:rPr>
            </w:pPr>
          </w:p>
          <w:p w:rsidR="00EF1740" w:rsidRDefault="00EF1740" w:rsidP="00EF1740">
            <w:pPr>
              <w:pStyle w:val="ListParagraph"/>
              <w:ind w:left="0"/>
              <w:rPr>
                <w:rFonts w:ascii="Arial Narrow" w:eastAsia="Cambria" w:hAnsi="Arial Narrow" w:cs="Times New Roman"/>
                <w:b/>
                <w:bCs/>
                <w:sz w:val="18"/>
                <w:szCs w:val="18"/>
              </w:rPr>
            </w:pPr>
          </w:p>
          <w:p w:rsidR="00EF1740" w:rsidRDefault="00EF1740" w:rsidP="00EF1740">
            <w:pPr>
              <w:pStyle w:val="ListParagraph"/>
              <w:ind w:left="0"/>
              <w:rPr>
                <w:rFonts w:ascii="Arial Narrow" w:eastAsia="Cambria" w:hAnsi="Arial Narrow" w:cs="Times New Roman"/>
                <w:b/>
                <w:bCs/>
                <w:sz w:val="18"/>
                <w:szCs w:val="18"/>
              </w:rPr>
            </w:pPr>
          </w:p>
          <w:p w:rsidR="00EF1740" w:rsidRDefault="00EF1740" w:rsidP="00EF1740">
            <w:pPr>
              <w:pStyle w:val="ListParagraph"/>
              <w:ind w:left="0"/>
              <w:rPr>
                <w:rFonts w:ascii="Arial Narrow" w:eastAsia="Cambria" w:hAnsi="Arial Narrow" w:cs="Times New Roman"/>
                <w:b/>
                <w:bCs/>
                <w:sz w:val="18"/>
                <w:szCs w:val="18"/>
              </w:rPr>
            </w:pPr>
          </w:p>
          <w:p w:rsidR="00EF1740" w:rsidRDefault="00EF1740" w:rsidP="00EF1740">
            <w:pPr>
              <w:pStyle w:val="ListParagraph"/>
              <w:ind w:left="0"/>
              <w:rPr>
                <w:rFonts w:ascii="Arial Narrow" w:eastAsia="Cambria" w:hAnsi="Arial Narrow" w:cs="Times New Roman"/>
                <w:b/>
                <w:bCs/>
                <w:sz w:val="18"/>
                <w:szCs w:val="18"/>
              </w:rPr>
            </w:pPr>
          </w:p>
          <w:p w:rsidR="00EF1740" w:rsidRDefault="00EF1740" w:rsidP="00EF1740">
            <w:pPr>
              <w:pStyle w:val="ListParagraph"/>
              <w:ind w:left="0"/>
              <w:rPr>
                <w:rFonts w:ascii="Arial Narrow" w:eastAsia="Cambria" w:hAnsi="Arial Narrow" w:cs="Times New Roman"/>
                <w:b/>
                <w:bCs/>
                <w:sz w:val="18"/>
                <w:szCs w:val="18"/>
              </w:rPr>
            </w:pPr>
          </w:p>
          <w:p w:rsidR="00EF1740" w:rsidRDefault="00EF1740" w:rsidP="00EF1740">
            <w:pPr>
              <w:pStyle w:val="ListParagraph"/>
              <w:ind w:left="0"/>
              <w:rPr>
                <w:rFonts w:ascii="Arial Narrow" w:eastAsia="Cambria" w:hAnsi="Arial Narrow" w:cs="Times New Roman"/>
                <w:b/>
                <w:bCs/>
                <w:sz w:val="18"/>
                <w:szCs w:val="18"/>
              </w:rPr>
            </w:pPr>
            <w:r>
              <w:rPr>
                <w:rFonts w:ascii="Arial Narrow" w:eastAsia="Cambria" w:hAnsi="Arial Narrow" w:cs="Times New Roman"/>
                <w:b/>
                <w:bCs/>
                <w:sz w:val="18"/>
                <w:szCs w:val="18"/>
              </w:rPr>
              <w:t>What role did the Korean War play in this shift?</w:t>
            </w:r>
          </w:p>
          <w:p w:rsidR="00EF1740" w:rsidRDefault="00EF1740" w:rsidP="009C6BCB">
            <w:pPr>
              <w:pStyle w:val="ListParagraph"/>
              <w:ind w:left="0"/>
              <w:rPr>
                <w:rFonts w:ascii="Arial Narrow" w:eastAsia="Cambria" w:hAnsi="Arial Narrow" w:cs="Times New Roman"/>
                <w:b/>
                <w:bCs/>
                <w:sz w:val="18"/>
              </w:rPr>
            </w:pPr>
          </w:p>
        </w:tc>
      </w:tr>
    </w:tbl>
    <w:p w:rsidR="00F839D4" w:rsidRPr="00F839D4" w:rsidRDefault="00F839D4">
      <w:pPr>
        <w:rPr>
          <w:sz w:val="16"/>
        </w:rPr>
      </w:pPr>
      <w:r w:rsidRPr="00F839D4">
        <w:rPr>
          <w:sz w:val="16"/>
        </w:rPr>
        <w:lastRenderedPageBreak/>
        <w:t>…continued from previous page…</w:t>
      </w:r>
    </w:p>
    <w:p w:rsidR="00F839D4" w:rsidRDefault="00F839D4"/>
    <w:tbl>
      <w:tblPr>
        <w:tblStyle w:val="TableGrid"/>
        <w:tblW w:w="0" w:type="auto"/>
        <w:tblInd w:w="288" w:type="dxa"/>
        <w:tblLook w:val="04A0" w:firstRow="1" w:lastRow="0" w:firstColumn="1" w:lastColumn="0" w:noHBand="0" w:noVBand="1"/>
      </w:tblPr>
      <w:tblGrid>
        <w:gridCol w:w="1980"/>
        <w:gridCol w:w="5760"/>
        <w:gridCol w:w="3348"/>
      </w:tblGrid>
      <w:tr w:rsidR="00F839D4" w:rsidTr="00EF1740">
        <w:tc>
          <w:tcPr>
            <w:tcW w:w="1980" w:type="dxa"/>
          </w:tcPr>
          <w:p w:rsidR="00F839D4" w:rsidRDefault="00F839D4" w:rsidP="009C6BCB">
            <w:pPr>
              <w:pStyle w:val="ListParagraph"/>
              <w:ind w:left="0"/>
              <w:rPr>
                <w:rFonts w:ascii="Arial Narrow" w:eastAsia="Cambria" w:hAnsi="Arial Narrow" w:cs="Times New Roman"/>
                <w:b/>
                <w:bCs/>
                <w:sz w:val="18"/>
              </w:rPr>
            </w:pPr>
            <w:r>
              <w:rPr>
                <w:rFonts w:ascii="Arial Narrow" w:eastAsia="Cambria" w:hAnsi="Arial Narrow" w:cs="Times New Roman"/>
                <w:b/>
                <w:bCs/>
                <w:sz w:val="18"/>
              </w:rPr>
              <w:t>Main Ideas</w:t>
            </w:r>
          </w:p>
        </w:tc>
        <w:tc>
          <w:tcPr>
            <w:tcW w:w="5760" w:type="dxa"/>
          </w:tcPr>
          <w:p w:rsidR="00F839D4" w:rsidRDefault="00F839D4" w:rsidP="009C6BCB">
            <w:pPr>
              <w:pStyle w:val="ListParagraph"/>
              <w:ind w:left="0"/>
              <w:rPr>
                <w:rFonts w:ascii="Arial Narrow" w:eastAsia="Cambria" w:hAnsi="Arial Narrow" w:cs="Times New Roman"/>
                <w:b/>
                <w:bCs/>
                <w:sz w:val="18"/>
              </w:rPr>
            </w:pPr>
            <w:r>
              <w:rPr>
                <w:rFonts w:ascii="Arial Narrow" w:eastAsia="Cambria" w:hAnsi="Arial Narrow" w:cs="Times New Roman"/>
                <w:b/>
                <w:bCs/>
                <w:sz w:val="18"/>
              </w:rPr>
              <w:t>Definitions/Explanations/Notes</w:t>
            </w:r>
          </w:p>
        </w:tc>
        <w:tc>
          <w:tcPr>
            <w:tcW w:w="3348" w:type="dxa"/>
          </w:tcPr>
          <w:p w:rsidR="00F839D4" w:rsidRDefault="00F839D4" w:rsidP="009C6BCB">
            <w:pPr>
              <w:pStyle w:val="ListParagraph"/>
              <w:ind w:left="0"/>
              <w:rPr>
                <w:rFonts w:ascii="Arial Narrow" w:eastAsia="Cambria" w:hAnsi="Arial Narrow" w:cs="Times New Roman"/>
                <w:b/>
                <w:bCs/>
                <w:sz w:val="18"/>
              </w:rPr>
            </w:pPr>
            <w:r>
              <w:rPr>
                <w:rFonts w:ascii="Arial Narrow" w:eastAsia="Cambria" w:hAnsi="Arial Narrow" w:cs="Times New Roman"/>
                <w:b/>
                <w:bCs/>
                <w:sz w:val="18"/>
              </w:rPr>
              <w:t>Analysis</w:t>
            </w:r>
          </w:p>
        </w:tc>
      </w:tr>
      <w:tr w:rsidR="00F839D4" w:rsidTr="00EF1740">
        <w:tc>
          <w:tcPr>
            <w:tcW w:w="1980" w:type="dxa"/>
          </w:tcPr>
          <w:p w:rsidR="00F839D4" w:rsidRDefault="00F839D4" w:rsidP="009C6BCB">
            <w:pPr>
              <w:pStyle w:val="ListParagraph"/>
              <w:ind w:left="0"/>
              <w:rPr>
                <w:rFonts w:ascii="Arial Narrow" w:eastAsia="Cambria" w:hAnsi="Arial Narrow" w:cs="Times New Roman"/>
                <w:b/>
                <w:bCs/>
                <w:sz w:val="18"/>
              </w:rPr>
            </w:pPr>
          </w:p>
          <w:p w:rsidR="00EF1740" w:rsidRPr="00EF1740" w:rsidRDefault="00EF1740" w:rsidP="00EF1740">
            <w:pPr>
              <w:widowControl w:val="0"/>
              <w:overflowPunct w:val="0"/>
              <w:autoSpaceDE w:val="0"/>
              <w:autoSpaceDN w:val="0"/>
              <w:adjustRightInd w:val="0"/>
              <w:spacing w:line="254" w:lineRule="auto"/>
              <w:ind w:right="300"/>
              <w:rPr>
                <w:rFonts w:ascii="Arial Narrow" w:hAnsi="Arial Narrow" w:cs="Times New Roman"/>
                <w:b/>
                <w:sz w:val="18"/>
                <w:szCs w:val="24"/>
              </w:rPr>
            </w:pPr>
            <w:r w:rsidRPr="00F839D4">
              <w:rPr>
                <w:rFonts w:ascii="Arial Narrow" w:hAnsi="Arial Narrow" w:cs="Arial"/>
                <w:b/>
                <w:bCs/>
                <w:sz w:val="18"/>
                <w:szCs w:val="24"/>
              </w:rPr>
              <w:t xml:space="preserve">After World War II, the United States grappled with </w:t>
            </w:r>
            <w:r w:rsidRPr="00EF1740">
              <w:rPr>
                <w:rFonts w:ascii="Arial Narrow" w:hAnsi="Arial Narrow" w:cs="Arial"/>
                <w:b/>
                <w:bCs/>
                <w:sz w:val="18"/>
                <w:szCs w:val="24"/>
              </w:rPr>
              <w:t>prosperity and unfamiliar international responsibilities, while struggling to live up to its ideals.</w:t>
            </w:r>
          </w:p>
          <w:p w:rsidR="00EF1740" w:rsidRPr="00EF1740" w:rsidRDefault="00EF1740" w:rsidP="00EF1740">
            <w:pPr>
              <w:pStyle w:val="ListParagraph"/>
              <w:ind w:left="0"/>
              <w:rPr>
                <w:rFonts w:ascii="Arial Narrow" w:eastAsia="Cambria" w:hAnsi="Arial Narrow" w:cs="Times New Roman"/>
                <w:b/>
                <w:bCs/>
                <w:sz w:val="18"/>
              </w:rPr>
            </w:pPr>
          </w:p>
          <w:p w:rsidR="00EF1740" w:rsidRDefault="00EF1740" w:rsidP="00EF1740">
            <w:pPr>
              <w:pStyle w:val="ListParagraph"/>
              <w:ind w:left="0"/>
              <w:rPr>
                <w:rFonts w:ascii="Arial Narrow" w:eastAsia="Cambria" w:hAnsi="Arial Narrow" w:cs="Times New Roman"/>
                <w:b/>
                <w:bCs/>
                <w:sz w:val="18"/>
              </w:rPr>
            </w:pPr>
            <w:r w:rsidRPr="00801A32">
              <w:rPr>
                <w:rFonts w:ascii="Arial Narrow" w:hAnsi="Arial Narrow" w:cs="Times New Roman"/>
                <w:b/>
                <w:sz w:val="18"/>
                <w:szCs w:val="18"/>
                <w:highlight w:val="yellow"/>
              </w:rPr>
              <w:t>Cold War policies</w:t>
            </w:r>
            <w:r w:rsidRPr="00EF1740">
              <w:rPr>
                <w:rFonts w:ascii="Arial Narrow" w:hAnsi="Arial Narrow" w:cs="Times New Roman"/>
                <w:b/>
                <w:sz w:val="18"/>
                <w:szCs w:val="18"/>
              </w:rPr>
              <w:t xml:space="preserve"> led to continued public debates over the power of the federal government, acceptable means for pursuing international and domestic goals, and the proper balance between liberty and order.</w:t>
            </w:r>
          </w:p>
        </w:tc>
        <w:tc>
          <w:tcPr>
            <w:tcW w:w="5760" w:type="dxa"/>
          </w:tcPr>
          <w:p w:rsidR="00F839D4" w:rsidRDefault="00F839D4" w:rsidP="00F839D4">
            <w:pPr>
              <w:pStyle w:val="ListParagraph"/>
              <w:ind w:left="0"/>
              <w:rPr>
                <w:rFonts w:ascii="Arial Narrow" w:eastAsia="Cambria" w:hAnsi="Arial Narrow" w:cs="Times New Roman"/>
                <w:b/>
                <w:bCs/>
                <w:sz w:val="18"/>
              </w:rPr>
            </w:pPr>
            <w:r>
              <w:rPr>
                <w:rFonts w:ascii="Arial Narrow" w:eastAsia="Cambria" w:hAnsi="Arial Narrow" w:cs="Times New Roman"/>
                <w:b/>
                <w:bCs/>
                <w:sz w:val="18"/>
              </w:rPr>
              <w:t>Domestic Policies…</w:t>
            </w:r>
          </w:p>
          <w:p w:rsidR="00F839D4" w:rsidRDefault="00F839D4" w:rsidP="00F839D4">
            <w:pPr>
              <w:pStyle w:val="ListParagraph"/>
              <w:ind w:left="0"/>
              <w:rPr>
                <w:rFonts w:ascii="Arial Narrow" w:eastAsia="Cambria" w:hAnsi="Arial Narrow" w:cs="Times New Roman"/>
                <w:b/>
                <w:bCs/>
                <w:sz w:val="18"/>
              </w:rPr>
            </w:pPr>
          </w:p>
          <w:p w:rsidR="00F839D4" w:rsidRDefault="00F839D4" w:rsidP="00F839D4">
            <w:pPr>
              <w:pStyle w:val="ListParagraph"/>
              <w:ind w:left="0"/>
              <w:rPr>
                <w:rFonts w:ascii="Arial Narrow" w:eastAsia="Cambria" w:hAnsi="Arial Narrow" w:cs="Times New Roman"/>
                <w:b/>
                <w:bCs/>
                <w:sz w:val="18"/>
              </w:rPr>
            </w:pPr>
          </w:p>
          <w:p w:rsidR="00F839D4" w:rsidRDefault="00F839D4" w:rsidP="00F839D4">
            <w:pPr>
              <w:pStyle w:val="ListParagraph"/>
              <w:ind w:left="0"/>
              <w:rPr>
                <w:rFonts w:ascii="Arial Narrow" w:eastAsia="Cambria" w:hAnsi="Arial Narrow" w:cs="Times New Roman"/>
                <w:b/>
                <w:bCs/>
                <w:sz w:val="18"/>
              </w:rPr>
            </w:pPr>
          </w:p>
          <w:p w:rsidR="00F839D4" w:rsidRDefault="00F839D4" w:rsidP="00F839D4">
            <w:pPr>
              <w:pStyle w:val="ListParagraph"/>
              <w:ind w:left="0"/>
              <w:rPr>
                <w:rFonts w:ascii="Arial Narrow" w:eastAsia="Cambria" w:hAnsi="Arial Narrow" w:cs="Times New Roman"/>
                <w:b/>
                <w:bCs/>
                <w:sz w:val="18"/>
              </w:rPr>
            </w:pPr>
          </w:p>
          <w:p w:rsidR="00F839D4" w:rsidRDefault="00F839D4" w:rsidP="00F839D4">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Modern Republicanism…</w:t>
            </w:r>
          </w:p>
          <w:p w:rsidR="00F839D4" w:rsidRDefault="00F839D4" w:rsidP="00F839D4">
            <w:pPr>
              <w:pStyle w:val="ListParagraph"/>
              <w:ind w:left="0"/>
              <w:rPr>
                <w:rFonts w:ascii="Arial Narrow" w:eastAsia="Cambria" w:hAnsi="Arial Narrow" w:cs="Times New Roman"/>
                <w:b/>
                <w:bCs/>
                <w:sz w:val="18"/>
              </w:rPr>
            </w:pPr>
          </w:p>
          <w:p w:rsidR="00F839D4" w:rsidRDefault="00F839D4" w:rsidP="00F839D4">
            <w:pPr>
              <w:pStyle w:val="ListParagraph"/>
              <w:ind w:left="0"/>
              <w:rPr>
                <w:rFonts w:ascii="Arial Narrow" w:eastAsia="Cambria" w:hAnsi="Arial Narrow" w:cs="Times New Roman"/>
                <w:b/>
                <w:bCs/>
                <w:sz w:val="18"/>
              </w:rPr>
            </w:pPr>
          </w:p>
          <w:p w:rsidR="00F839D4" w:rsidRDefault="00F839D4" w:rsidP="00F839D4">
            <w:pPr>
              <w:pStyle w:val="ListParagraph"/>
              <w:ind w:left="0"/>
              <w:rPr>
                <w:rFonts w:ascii="Arial Narrow" w:eastAsia="Cambria" w:hAnsi="Arial Narrow" w:cs="Times New Roman"/>
                <w:b/>
                <w:bCs/>
                <w:sz w:val="18"/>
              </w:rPr>
            </w:pPr>
          </w:p>
          <w:p w:rsidR="00F839D4" w:rsidRDefault="00F839D4" w:rsidP="00F839D4">
            <w:pPr>
              <w:pStyle w:val="ListParagraph"/>
              <w:ind w:left="0"/>
              <w:rPr>
                <w:rFonts w:ascii="Arial Narrow" w:eastAsia="Cambria" w:hAnsi="Arial Narrow" w:cs="Times New Roman"/>
                <w:b/>
                <w:bCs/>
                <w:sz w:val="18"/>
              </w:rPr>
            </w:pPr>
          </w:p>
          <w:p w:rsidR="00F839D4" w:rsidRDefault="00F839D4" w:rsidP="00F839D4">
            <w:pPr>
              <w:pStyle w:val="ListParagraph"/>
              <w:ind w:left="0"/>
              <w:rPr>
                <w:rFonts w:ascii="Arial Narrow" w:eastAsia="Cambria" w:hAnsi="Arial Narrow" w:cs="Times New Roman"/>
                <w:b/>
                <w:bCs/>
                <w:sz w:val="18"/>
              </w:rPr>
            </w:pPr>
          </w:p>
          <w:p w:rsidR="00F839D4" w:rsidRDefault="00F839D4" w:rsidP="00F839D4">
            <w:pPr>
              <w:pStyle w:val="ListParagraph"/>
              <w:ind w:left="0"/>
              <w:rPr>
                <w:rFonts w:ascii="Arial Narrow" w:eastAsia="Cambria" w:hAnsi="Arial Narrow" w:cs="Times New Roman"/>
                <w:b/>
                <w:bCs/>
                <w:sz w:val="18"/>
              </w:rPr>
            </w:pPr>
          </w:p>
          <w:p w:rsidR="00F839D4" w:rsidRDefault="00F839D4" w:rsidP="00F839D4">
            <w:pPr>
              <w:pStyle w:val="ListParagraph"/>
              <w:ind w:left="0"/>
              <w:rPr>
                <w:rFonts w:ascii="Arial Narrow" w:eastAsia="Cambria" w:hAnsi="Arial Narrow" w:cs="Times New Roman"/>
                <w:b/>
                <w:bCs/>
                <w:sz w:val="18"/>
              </w:rPr>
            </w:pPr>
          </w:p>
          <w:p w:rsidR="00F839D4" w:rsidRDefault="00F839D4" w:rsidP="00F839D4">
            <w:pPr>
              <w:pStyle w:val="ListParagraph"/>
              <w:ind w:left="0"/>
              <w:rPr>
                <w:rFonts w:ascii="Arial Narrow" w:eastAsia="Cambria" w:hAnsi="Arial Narrow" w:cs="Times New Roman"/>
                <w:b/>
                <w:bCs/>
                <w:sz w:val="18"/>
              </w:rPr>
            </w:pPr>
          </w:p>
          <w:p w:rsidR="00F839D4" w:rsidRDefault="00F839D4" w:rsidP="00F839D4">
            <w:pPr>
              <w:pStyle w:val="ListParagraph"/>
              <w:ind w:left="0"/>
              <w:rPr>
                <w:rFonts w:ascii="Arial Narrow" w:eastAsia="Cambria" w:hAnsi="Arial Narrow" w:cs="Times New Roman"/>
                <w:b/>
                <w:bCs/>
                <w:sz w:val="18"/>
              </w:rPr>
            </w:pPr>
          </w:p>
          <w:p w:rsidR="00F839D4" w:rsidRDefault="00F839D4" w:rsidP="00F839D4">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w:t>
            </w:r>
            <w:r w:rsidRPr="00801A32">
              <w:rPr>
                <w:rFonts w:ascii="Arial Narrow" w:eastAsia="Cambria" w:hAnsi="Arial Narrow" w:cs="Times New Roman"/>
                <w:b/>
                <w:bCs/>
                <w:sz w:val="18"/>
                <w:highlight w:val="yellow"/>
              </w:rPr>
              <w:t>Interstate Highway System</w:t>
            </w:r>
            <w:r>
              <w:rPr>
                <w:rFonts w:ascii="Arial Narrow" w:eastAsia="Cambria" w:hAnsi="Arial Narrow" w:cs="Times New Roman"/>
                <w:b/>
                <w:bCs/>
                <w:sz w:val="18"/>
              </w:rPr>
              <w:t>…</w:t>
            </w:r>
          </w:p>
          <w:p w:rsidR="00F839D4" w:rsidRDefault="00F839D4" w:rsidP="00F839D4">
            <w:pPr>
              <w:pStyle w:val="ListParagraph"/>
              <w:ind w:left="0"/>
              <w:rPr>
                <w:rFonts w:ascii="Arial Narrow" w:eastAsia="Cambria" w:hAnsi="Arial Narrow" w:cs="Times New Roman"/>
                <w:b/>
                <w:bCs/>
                <w:sz w:val="18"/>
              </w:rPr>
            </w:pPr>
          </w:p>
          <w:p w:rsidR="00F839D4" w:rsidRDefault="00F839D4" w:rsidP="00F839D4">
            <w:pPr>
              <w:pStyle w:val="ListParagraph"/>
              <w:ind w:left="0"/>
              <w:rPr>
                <w:rFonts w:ascii="Arial Narrow" w:eastAsia="Cambria" w:hAnsi="Arial Narrow" w:cs="Times New Roman"/>
                <w:b/>
                <w:bCs/>
                <w:sz w:val="18"/>
              </w:rPr>
            </w:pPr>
          </w:p>
          <w:p w:rsidR="00F839D4" w:rsidRDefault="00F839D4" w:rsidP="00F839D4">
            <w:pPr>
              <w:pStyle w:val="ListParagraph"/>
              <w:ind w:left="0"/>
              <w:rPr>
                <w:rFonts w:ascii="Arial Narrow" w:eastAsia="Cambria" w:hAnsi="Arial Narrow" w:cs="Times New Roman"/>
                <w:b/>
                <w:bCs/>
                <w:sz w:val="18"/>
              </w:rPr>
            </w:pPr>
          </w:p>
          <w:p w:rsidR="00F839D4" w:rsidRDefault="00F839D4" w:rsidP="00F839D4">
            <w:pPr>
              <w:pStyle w:val="ListParagraph"/>
              <w:ind w:left="0"/>
              <w:rPr>
                <w:rFonts w:ascii="Arial Narrow" w:eastAsia="Cambria" w:hAnsi="Arial Narrow" w:cs="Times New Roman"/>
                <w:b/>
                <w:bCs/>
                <w:sz w:val="18"/>
              </w:rPr>
            </w:pPr>
          </w:p>
          <w:p w:rsidR="00F839D4" w:rsidRDefault="00F839D4" w:rsidP="00F839D4">
            <w:pPr>
              <w:pStyle w:val="ListParagraph"/>
              <w:ind w:left="0"/>
              <w:rPr>
                <w:rFonts w:ascii="Arial Narrow" w:eastAsia="Cambria" w:hAnsi="Arial Narrow" w:cs="Times New Roman"/>
                <w:b/>
                <w:bCs/>
                <w:sz w:val="18"/>
              </w:rPr>
            </w:pPr>
          </w:p>
          <w:p w:rsidR="00F839D4" w:rsidRDefault="00F839D4" w:rsidP="00F839D4">
            <w:pPr>
              <w:pStyle w:val="ListParagraph"/>
              <w:ind w:left="0"/>
              <w:rPr>
                <w:rFonts w:ascii="Arial Narrow" w:eastAsia="Cambria" w:hAnsi="Arial Narrow" w:cs="Times New Roman"/>
                <w:b/>
                <w:bCs/>
                <w:sz w:val="18"/>
              </w:rPr>
            </w:pPr>
          </w:p>
          <w:p w:rsidR="00F839D4" w:rsidRDefault="00F839D4" w:rsidP="00F839D4">
            <w:pPr>
              <w:pStyle w:val="ListParagraph"/>
              <w:ind w:left="0"/>
              <w:rPr>
                <w:rFonts w:ascii="Arial Narrow" w:eastAsia="Cambria" w:hAnsi="Arial Narrow" w:cs="Times New Roman"/>
                <w:b/>
                <w:bCs/>
                <w:sz w:val="18"/>
              </w:rPr>
            </w:pPr>
          </w:p>
          <w:p w:rsidR="00F839D4" w:rsidRDefault="00F839D4" w:rsidP="00F839D4">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Prosperity…</w:t>
            </w:r>
          </w:p>
          <w:p w:rsidR="00F839D4" w:rsidRDefault="00F839D4" w:rsidP="00F839D4">
            <w:pPr>
              <w:pStyle w:val="ListParagraph"/>
              <w:ind w:left="0"/>
              <w:rPr>
                <w:rFonts w:ascii="Arial Narrow" w:eastAsia="Cambria" w:hAnsi="Arial Narrow" w:cs="Times New Roman"/>
                <w:b/>
                <w:bCs/>
                <w:sz w:val="18"/>
              </w:rPr>
            </w:pPr>
          </w:p>
          <w:p w:rsidR="00F839D4" w:rsidRDefault="00F839D4" w:rsidP="00F839D4">
            <w:pPr>
              <w:pStyle w:val="ListParagraph"/>
              <w:ind w:left="0"/>
              <w:rPr>
                <w:rFonts w:ascii="Arial Narrow" w:eastAsia="Cambria" w:hAnsi="Arial Narrow" w:cs="Times New Roman"/>
                <w:b/>
                <w:bCs/>
                <w:sz w:val="18"/>
              </w:rPr>
            </w:pPr>
          </w:p>
          <w:p w:rsidR="00F839D4" w:rsidRDefault="00F839D4" w:rsidP="00F839D4">
            <w:pPr>
              <w:pStyle w:val="ListParagraph"/>
              <w:ind w:left="0"/>
              <w:rPr>
                <w:rFonts w:ascii="Arial Narrow" w:eastAsia="Cambria" w:hAnsi="Arial Narrow" w:cs="Times New Roman"/>
                <w:b/>
                <w:bCs/>
                <w:sz w:val="18"/>
              </w:rPr>
            </w:pPr>
          </w:p>
          <w:p w:rsidR="00F839D4" w:rsidRDefault="00F839D4" w:rsidP="00F839D4">
            <w:pPr>
              <w:pStyle w:val="ListParagraph"/>
              <w:ind w:left="0"/>
              <w:rPr>
                <w:rFonts w:ascii="Arial Narrow" w:eastAsia="Cambria" w:hAnsi="Arial Narrow" w:cs="Times New Roman"/>
                <w:b/>
                <w:bCs/>
                <w:sz w:val="18"/>
              </w:rPr>
            </w:pPr>
          </w:p>
          <w:p w:rsidR="00F839D4" w:rsidRDefault="00F839D4" w:rsidP="00F839D4">
            <w:pPr>
              <w:pStyle w:val="ListParagraph"/>
              <w:ind w:left="0"/>
              <w:rPr>
                <w:rFonts w:ascii="Arial Narrow" w:eastAsia="Cambria" w:hAnsi="Arial Narrow" w:cs="Times New Roman"/>
                <w:b/>
                <w:bCs/>
                <w:sz w:val="18"/>
              </w:rPr>
            </w:pPr>
          </w:p>
          <w:p w:rsidR="00F839D4" w:rsidRDefault="00F839D4" w:rsidP="00F839D4">
            <w:pPr>
              <w:pStyle w:val="ListParagraph"/>
              <w:ind w:left="0"/>
              <w:rPr>
                <w:rFonts w:ascii="Arial Narrow" w:eastAsia="Cambria" w:hAnsi="Arial Narrow" w:cs="Times New Roman"/>
                <w:b/>
                <w:bCs/>
                <w:sz w:val="18"/>
              </w:rPr>
            </w:pPr>
          </w:p>
          <w:p w:rsidR="00F839D4" w:rsidRDefault="00F839D4" w:rsidP="00F839D4">
            <w:pPr>
              <w:pStyle w:val="ListParagraph"/>
              <w:ind w:left="0"/>
              <w:rPr>
                <w:rFonts w:ascii="Arial Narrow" w:eastAsia="Cambria" w:hAnsi="Arial Narrow" w:cs="Times New Roman"/>
                <w:b/>
                <w:bCs/>
                <w:sz w:val="18"/>
              </w:rPr>
            </w:pPr>
            <w:r>
              <w:rPr>
                <w:rFonts w:ascii="Arial Narrow" w:eastAsia="Cambria" w:hAnsi="Arial Narrow" w:cs="Times New Roman"/>
                <w:b/>
                <w:bCs/>
                <w:sz w:val="18"/>
              </w:rPr>
              <w:t>The Election of 1956…</w:t>
            </w:r>
          </w:p>
          <w:p w:rsidR="00F839D4" w:rsidRDefault="00F839D4" w:rsidP="009C6BCB">
            <w:pPr>
              <w:pStyle w:val="ListParagraph"/>
              <w:ind w:left="0"/>
              <w:rPr>
                <w:rFonts w:ascii="Arial Narrow" w:eastAsia="Cambria" w:hAnsi="Arial Narrow" w:cs="Times New Roman"/>
                <w:b/>
                <w:bCs/>
                <w:sz w:val="18"/>
              </w:rPr>
            </w:pPr>
          </w:p>
          <w:p w:rsidR="00EF1740" w:rsidRDefault="00EF1740" w:rsidP="009C6BCB">
            <w:pPr>
              <w:pStyle w:val="ListParagraph"/>
              <w:ind w:left="0"/>
              <w:rPr>
                <w:rFonts w:ascii="Arial Narrow" w:eastAsia="Cambria" w:hAnsi="Arial Narrow" w:cs="Times New Roman"/>
                <w:b/>
                <w:bCs/>
                <w:sz w:val="18"/>
              </w:rPr>
            </w:pPr>
          </w:p>
          <w:p w:rsidR="00EF1740" w:rsidRDefault="00EF1740" w:rsidP="009C6BCB">
            <w:pPr>
              <w:pStyle w:val="ListParagraph"/>
              <w:ind w:left="0"/>
              <w:rPr>
                <w:rFonts w:ascii="Arial Narrow" w:eastAsia="Cambria" w:hAnsi="Arial Narrow" w:cs="Times New Roman"/>
                <w:b/>
                <w:bCs/>
                <w:sz w:val="18"/>
              </w:rPr>
            </w:pPr>
          </w:p>
          <w:p w:rsidR="00EF1740" w:rsidRDefault="00EF1740" w:rsidP="009C6BCB">
            <w:pPr>
              <w:pStyle w:val="ListParagraph"/>
              <w:ind w:left="0"/>
              <w:rPr>
                <w:rFonts w:ascii="Arial Narrow" w:eastAsia="Cambria" w:hAnsi="Arial Narrow" w:cs="Times New Roman"/>
                <w:b/>
                <w:bCs/>
                <w:sz w:val="18"/>
              </w:rPr>
            </w:pPr>
          </w:p>
          <w:p w:rsidR="00EF1740" w:rsidRDefault="00EF1740" w:rsidP="009C6BCB">
            <w:pPr>
              <w:pStyle w:val="ListParagraph"/>
              <w:ind w:left="0"/>
              <w:rPr>
                <w:rFonts w:ascii="Arial Narrow" w:eastAsia="Cambria" w:hAnsi="Arial Narrow" w:cs="Times New Roman"/>
                <w:b/>
                <w:bCs/>
                <w:sz w:val="18"/>
              </w:rPr>
            </w:pPr>
          </w:p>
          <w:p w:rsidR="00EF1740" w:rsidRDefault="00EF1740" w:rsidP="009C6BCB">
            <w:pPr>
              <w:pStyle w:val="ListParagraph"/>
              <w:ind w:left="0"/>
              <w:rPr>
                <w:rFonts w:ascii="Arial Narrow" w:eastAsia="Cambria" w:hAnsi="Arial Narrow" w:cs="Times New Roman"/>
                <w:b/>
                <w:bCs/>
                <w:sz w:val="18"/>
              </w:rPr>
            </w:pPr>
          </w:p>
          <w:p w:rsidR="00EF1740" w:rsidRDefault="00EF1740" w:rsidP="009C6BCB">
            <w:pPr>
              <w:pStyle w:val="ListParagraph"/>
              <w:ind w:left="0"/>
              <w:rPr>
                <w:rFonts w:ascii="Arial Narrow" w:eastAsia="Cambria" w:hAnsi="Arial Narrow" w:cs="Times New Roman"/>
                <w:b/>
                <w:bCs/>
                <w:sz w:val="18"/>
              </w:rPr>
            </w:pPr>
          </w:p>
        </w:tc>
        <w:tc>
          <w:tcPr>
            <w:tcW w:w="3348" w:type="dxa"/>
          </w:tcPr>
          <w:p w:rsidR="00F839D4" w:rsidRDefault="00F839D4" w:rsidP="009C6BCB">
            <w:pPr>
              <w:pStyle w:val="ListParagraph"/>
              <w:ind w:left="0"/>
              <w:rPr>
                <w:rFonts w:ascii="Arial Narrow" w:eastAsia="Cambria" w:hAnsi="Arial Narrow" w:cs="Times New Roman"/>
                <w:b/>
                <w:bCs/>
                <w:sz w:val="18"/>
              </w:rPr>
            </w:pPr>
          </w:p>
          <w:p w:rsidR="00EF1740" w:rsidRDefault="00EF1740" w:rsidP="009C6BCB">
            <w:pPr>
              <w:pStyle w:val="ListParagraph"/>
              <w:ind w:left="0"/>
              <w:rPr>
                <w:rFonts w:ascii="Arial Narrow" w:eastAsia="Cambria" w:hAnsi="Arial Narrow" w:cs="Times New Roman"/>
                <w:b/>
                <w:bCs/>
                <w:sz w:val="18"/>
              </w:rPr>
            </w:pPr>
            <w:r>
              <w:rPr>
                <w:rFonts w:ascii="Arial Narrow" w:eastAsia="Cambria" w:hAnsi="Arial Narrow" w:cs="Times New Roman"/>
                <w:b/>
                <w:bCs/>
                <w:sz w:val="18"/>
              </w:rPr>
              <w:t>Explain what “Modern Republicanism” is.</w:t>
            </w:r>
          </w:p>
          <w:p w:rsidR="00EF1740" w:rsidRDefault="00EF1740" w:rsidP="009C6BCB">
            <w:pPr>
              <w:pStyle w:val="ListParagraph"/>
              <w:ind w:left="0"/>
              <w:rPr>
                <w:rFonts w:ascii="Arial Narrow" w:eastAsia="Cambria" w:hAnsi="Arial Narrow" w:cs="Times New Roman"/>
                <w:b/>
                <w:bCs/>
                <w:sz w:val="18"/>
              </w:rPr>
            </w:pPr>
          </w:p>
          <w:p w:rsidR="00EF1740" w:rsidRDefault="00EF1740" w:rsidP="009C6BCB">
            <w:pPr>
              <w:pStyle w:val="ListParagraph"/>
              <w:ind w:left="0"/>
              <w:rPr>
                <w:rFonts w:ascii="Arial Narrow" w:eastAsia="Cambria" w:hAnsi="Arial Narrow" w:cs="Times New Roman"/>
                <w:b/>
                <w:bCs/>
                <w:sz w:val="18"/>
              </w:rPr>
            </w:pPr>
          </w:p>
          <w:p w:rsidR="00EF1740" w:rsidRDefault="00EF1740" w:rsidP="009C6BCB">
            <w:pPr>
              <w:pStyle w:val="ListParagraph"/>
              <w:ind w:left="0"/>
              <w:rPr>
                <w:rFonts w:ascii="Arial Narrow" w:eastAsia="Cambria" w:hAnsi="Arial Narrow" w:cs="Times New Roman"/>
                <w:b/>
                <w:bCs/>
                <w:sz w:val="18"/>
              </w:rPr>
            </w:pPr>
          </w:p>
          <w:p w:rsidR="00EF1740" w:rsidRDefault="00EF1740" w:rsidP="009C6BCB">
            <w:pPr>
              <w:pStyle w:val="ListParagraph"/>
              <w:ind w:left="0"/>
              <w:rPr>
                <w:rFonts w:ascii="Arial Narrow" w:eastAsia="Cambria" w:hAnsi="Arial Narrow" w:cs="Times New Roman"/>
                <w:b/>
                <w:bCs/>
                <w:sz w:val="18"/>
              </w:rPr>
            </w:pPr>
          </w:p>
          <w:p w:rsidR="00127EBB" w:rsidRDefault="00127EBB" w:rsidP="009C6BCB">
            <w:pPr>
              <w:pStyle w:val="ListParagraph"/>
              <w:ind w:left="0"/>
              <w:rPr>
                <w:rFonts w:ascii="Arial Narrow" w:eastAsia="Cambria" w:hAnsi="Arial Narrow" w:cs="Times New Roman"/>
                <w:b/>
                <w:bCs/>
                <w:sz w:val="18"/>
              </w:rPr>
            </w:pPr>
          </w:p>
          <w:p w:rsidR="00EF1740" w:rsidRDefault="00EF1740" w:rsidP="009C6BCB">
            <w:pPr>
              <w:pStyle w:val="ListParagraph"/>
              <w:ind w:left="0"/>
              <w:rPr>
                <w:rFonts w:ascii="Arial Narrow" w:eastAsia="Cambria" w:hAnsi="Arial Narrow" w:cs="Times New Roman"/>
                <w:b/>
                <w:bCs/>
                <w:sz w:val="18"/>
              </w:rPr>
            </w:pPr>
          </w:p>
          <w:p w:rsidR="00127EBB" w:rsidRDefault="00127EBB" w:rsidP="00127EBB">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To what degree did Eisenhower depart from FDR’s New Deal and Truman’s Fair Deal programs?  </w:t>
            </w:r>
          </w:p>
          <w:p w:rsidR="00EF1740" w:rsidRDefault="00EF1740" w:rsidP="009C6BCB">
            <w:pPr>
              <w:pStyle w:val="ListParagraph"/>
              <w:ind w:left="0"/>
              <w:rPr>
                <w:rFonts w:ascii="Arial Narrow" w:eastAsia="Cambria" w:hAnsi="Arial Narrow" w:cs="Times New Roman"/>
                <w:b/>
                <w:bCs/>
                <w:sz w:val="18"/>
              </w:rPr>
            </w:pPr>
          </w:p>
          <w:p w:rsidR="00EF1740" w:rsidRDefault="00EF1740" w:rsidP="009C6BCB">
            <w:pPr>
              <w:pStyle w:val="ListParagraph"/>
              <w:ind w:left="0"/>
              <w:rPr>
                <w:rFonts w:ascii="Arial Narrow" w:eastAsia="Cambria" w:hAnsi="Arial Narrow" w:cs="Times New Roman"/>
                <w:b/>
                <w:bCs/>
                <w:sz w:val="18"/>
              </w:rPr>
            </w:pPr>
          </w:p>
          <w:p w:rsidR="00EF1740" w:rsidRDefault="00EF1740" w:rsidP="009C6BCB">
            <w:pPr>
              <w:pStyle w:val="ListParagraph"/>
              <w:ind w:left="0"/>
              <w:rPr>
                <w:rFonts w:ascii="Arial Narrow" w:eastAsia="Cambria" w:hAnsi="Arial Narrow" w:cs="Times New Roman"/>
                <w:b/>
                <w:bCs/>
                <w:sz w:val="18"/>
              </w:rPr>
            </w:pPr>
          </w:p>
          <w:p w:rsidR="00EF1740" w:rsidRDefault="00EF1740" w:rsidP="009C6BCB">
            <w:pPr>
              <w:pStyle w:val="ListParagraph"/>
              <w:ind w:left="0"/>
              <w:rPr>
                <w:rFonts w:ascii="Arial Narrow" w:eastAsia="Cambria" w:hAnsi="Arial Narrow" w:cs="Times New Roman"/>
                <w:b/>
                <w:bCs/>
                <w:sz w:val="18"/>
              </w:rPr>
            </w:pPr>
          </w:p>
          <w:p w:rsidR="00EF1740" w:rsidRDefault="00EF1740" w:rsidP="009C6BCB">
            <w:pPr>
              <w:pStyle w:val="ListParagraph"/>
              <w:ind w:left="0"/>
              <w:rPr>
                <w:rFonts w:ascii="Arial Narrow" w:eastAsia="Cambria" w:hAnsi="Arial Narrow" w:cs="Times New Roman"/>
                <w:b/>
                <w:bCs/>
                <w:sz w:val="18"/>
              </w:rPr>
            </w:pPr>
          </w:p>
          <w:p w:rsidR="00EF1740" w:rsidRDefault="00EF1740" w:rsidP="009C6BCB">
            <w:pPr>
              <w:pStyle w:val="ListParagraph"/>
              <w:ind w:left="0"/>
              <w:rPr>
                <w:rFonts w:ascii="Arial Narrow" w:eastAsia="Cambria" w:hAnsi="Arial Narrow" w:cs="Times New Roman"/>
                <w:b/>
                <w:bCs/>
                <w:sz w:val="18"/>
              </w:rPr>
            </w:pPr>
          </w:p>
          <w:p w:rsidR="00EF1740" w:rsidRDefault="00EF1740" w:rsidP="009C6BCB">
            <w:pPr>
              <w:pStyle w:val="ListParagraph"/>
              <w:ind w:left="0"/>
              <w:rPr>
                <w:rFonts w:ascii="Arial Narrow" w:eastAsia="Cambria" w:hAnsi="Arial Narrow" w:cs="Times New Roman"/>
                <w:b/>
                <w:bCs/>
                <w:sz w:val="18"/>
              </w:rPr>
            </w:pPr>
            <w:r>
              <w:rPr>
                <w:rFonts w:ascii="Arial Narrow" w:eastAsia="Cambria" w:hAnsi="Arial Narrow" w:cs="Times New Roman"/>
                <w:b/>
                <w:bCs/>
                <w:sz w:val="18"/>
              </w:rPr>
              <w:t>Explain the connection between containment of communism and the Interstate Highway Act.</w:t>
            </w:r>
          </w:p>
          <w:p w:rsidR="00EF1740" w:rsidRDefault="00EF1740" w:rsidP="009C6BCB">
            <w:pPr>
              <w:pStyle w:val="ListParagraph"/>
              <w:ind w:left="0"/>
              <w:rPr>
                <w:rFonts w:ascii="Arial Narrow" w:eastAsia="Cambria" w:hAnsi="Arial Narrow" w:cs="Times New Roman"/>
                <w:b/>
                <w:bCs/>
                <w:sz w:val="18"/>
              </w:rPr>
            </w:pPr>
          </w:p>
          <w:p w:rsidR="00EF1740" w:rsidRDefault="00EF1740" w:rsidP="009C6BCB">
            <w:pPr>
              <w:pStyle w:val="ListParagraph"/>
              <w:ind w:left="0"/>
              <w:rPr>
                <w:rFonts w:ascii="Arial Narrow" w:eastAsia="Cambria" w:hAnsi="Arial Narrow" w:cs="Times New Roman"/>
                <w:b/>
                <w:bCs/>
                <w:sz w:val="18"/>
              </w:rPr>
            </w:pPr>
          </w:p>
          <w:p w:rsidR="00EF1740" w:rsidRDefault="00EF1740" w:rsidP="009C6BCB">
            <w:pPr>
              <w:pStyle w:val="ListParagraph"/>
              <w:ind w:left="0"/>
              <w:rPr>
                <w:rFonts w:ascii="Arial Narrow" w:eastAsia="Cambria" w:hAnsi="Arial Narrow" w:cs="Times New Roman"/>
                <w:b/>
                <w:bCs/>
                <w:sz w:val="18"/>
              </w:rPr>
            </w:pPr>
          </w:p>
          <w:p w:rsidR="00EF1740" w:rsidRDefault="00EF1740" w:rsidP="009C6BCB">
            <w:pPr>
              <w:pStyle w:val="ListParagraph"/>
              <w:ind w:left="0"/>
              <w:rPr>
                <w:rFonts w:ascii="Arial Narrow" w:eastAsia="Cambria" w:hAnsi="Arial Narrow" w:cs="Times New Roman"/>
                <w:b/>
                <w:bCs/>
                <w:sz w:val="18"/>
              </w:rPr>
            </w:pPr>
          </w:p>
          <w:p w:rsidR="00EF1740" w:rsidRDefault="00EF1740" w:rsidP="009C6BCB">
            <w:pPr>
              <w:pStyle w:val="ListParagraph"/>
              <w:ind w:left="0"/>
              <w:rPr>
                <w:rFonts w:ascii="Arial Narrow" w:eastAsia="Cambria" w:hAnsi="Arial Narrow" w:cs="Times New Roman"/>
                <w:b/>
                <w:bCs/>
                <w:sz w:val="18"/>
              </w:rPr>
            </w:pPr>
          </w:p>
          <w:p w:rsidR="00EF1740" w:rsidRDefault="00EF1740" w:rsidP="009C6BCB">
            <w:pPr>
              <w:pStyle w:val="ListParagraph"/>
              <w:ind w:left="0"/>
              <w:rPr>
                <w:rFonts w:ascii="Arial Narrow" w:eastAsia="Cambria" w:hAnsi="Arial Narrow" w:cs="Times New Roman"/>
                <w:b/>
                <w:bCs/>
                <w:sz w:val="18"/>
              </w:rPr>
            </w:pPr>
          </w:p>
          <w:p w:rsidR="00EF1740" w:rsidRDefault="00EF1740" w:rsidP="009C6BCB">
            <w:pPr>
              <w:pStyle w:val="ListParagraph"/>
              <w:ind w:left="0"/>
              <w:rPr>
                <w:rFonts w:ascii="Arial Narrow" w:eastAsia="Cambria" w:hAnsi="Arial Narrow" w:cs="Times New Roman"/>
                <w:b/>
                <w:bCs/>
                <w:sz w:val="18"/>
              </w:rPr>
            </w:pPr>
          </w:p>
          <w:p w:rsidR="00EF1740" w:rsidRDefault="00EF1740" w:rsidP="009C6BCB">
            <w:pPr>
              <w:pStyle w:val="ListParagraph"/>
              <w:ind w:left="0"/>
              <w:rPr>
                <w:rFonts w:ascii="Arial Narrow" w:eastAsia="Cambria" w:hAnsi="Arial Narrow" w:cs="Times New Roman"/>
                <w:b/>
                <w:bCs/>
                <w:sz w:val="18"/>
              </w:rPr>
            </w:pPr>
          </w:p>
          <w:p w:rsidR="00EF1740" w:rsidRDefault="00EF1740" w:rsidP="009C6BCB">
            <w:pPr>
              <w:pStyle w:val="ListParagraph"/>
              <w:ind w:left="0"/>
              <w:rPr>
                <w:rFonts w:ascii="Arial Narrow" w:eastAsia="Cambria" w:hAnsi="Arial Narrow" w:cs="Times New Roman"/>
                <w:b/>
                <w:bCs/>
                <w:sz w:val="18"/>
              </w:rPr>
            </w:pPr>
          </w:p>
          <w:p w:rsidR="00EF1740" w:rsidRDefault="00EF1740" w:rsidP="009C6BCB">
            <w:pPr>
              <w:pStyle w:val="ListParagraph"/>
              <w:ind w:left="0"/>
              <w:rPr>
                <w:rFonts w:ascii="Arial Narrow" w:eastAsia="Cambria" w:hAnsi="Arial Narrow" w:cs="Times New Roman"/>
                <w:b/>
                <w:bCs/>
                <w:sz w:val="18"/>
              </w:rPr>
            </w:pPr>
            <w:r>
              <w:rPr>
                <w:rFonts w:ascii="Arial Narrow" w:eastAsia="Cambria" w:hAnsi="Arial Narrow" w:cs="Times New Roman"/>
                <w:b/>
                <w:bCs/>
                <w:sz w:val="18"/>
              </w:rPr>
              <w:t>Why was Richard Nixon chosen as Eisenhower’s Vice President?</w:t>
            </w:r>
          </w:p>
        </w:tc>
      </w:tr>
    </w:tbl>
    <w:p w:rsidR="00F839D4" w:rsidRDefault="00F839D4"/>
    <w:p w:rsidR="00F839D4" w:rsidRDefault="00F839D4"/>
    <w:p w:rsidR="000951BC" w:rsidRDefault="008E4E34" w:rsidP="00D7467B">
      <w:pPr>
        <w:pStyle w:val="ListParagraph"/>
        <w:spacing w:after="200" w:line="276" w:lineRule="auto"/>
        <w:ind w:left="450"/>
        <w:rPr>
          <w:rFonts w:ascii="Arial Narrow" w:eastAsia="Cambria" w:hAnsi="Arial Narrow" w:cs="Times New Roman"/>
          <w:b/>
          <w:bCs/>
          <w:sz w:val="18"/>
        </w:rPr>
      </w:pPr>
      <w:r w:rsidRPr="000951BC">
        <w:rPr>
          <w:noProof/>
        </w:rPr>
        <w:drawing>
          <wp:anchor distT="0" distB="0" distL="114300" distR="114300" simplePos="0" relativeHeight="251891712" behindDoc="0" locked="0" layoutInCell="1" allowOverlap="1" wp14:anchorId="2AA544F1" wp14:editId="2152A5ED">
            <wp:simplePos x="0" y="0"/>
            <wp:positionH relativeFrom="column">
              <wp:posOffset>5390515</wp:posOffset>
            </wp:positionH>
            <wp:positionV relativeFrom="paragraph">
              <wp:posOffset>121920</wp:posOffset>
            </wp:positionV>
            <wp:extent cx="1722120" cy="246443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extLst>
                        <a:ext uri="{28A0092B-C50C-407E-A947-70E740481C1C}">
                          <a14:useLocalDpi xmlns:a14="http://schemas.microsoft.com/office/drawing/2010/main" val="0"/>
                        </a:ext>
                      </a:extLst>
                    </a:blip>
                    <a:srcRect l="7978" t="7793" r="8243" b="6926"/>
                    <a:stretch/>
                  </pic:blipFill>
                  <pic:spPr bwMode="auto">
                    <a:xfrm>
                      <a:off x="0" y="0"/>
                      <a:ext cx="1722120" cy="24644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951BC">
        <w:rPr>
          <w:noProof/>
        </w:rPr>
        <w:drawing>
          <wp:anchor distT="0" distB="0" distL="114300" distR="114300" simplePos="0" relativeHeight="251892736" behindDoc="0" locked="0" layoutInCell="1" allowOverlap="1" wp14:anchorId="377156F5" wp14:editId="1221C495">
            <wp:simplePos x="0" y="0"/>
            <wp:positionH relativeFrom="column">
              <wp:posOffset>3402418</wp:posOffset>
            </wp:positionH>
            <wp:positionV relativeFrom="paragraph">
              <wp:posOffset>228600</wp:posOffset>
            </wp:positionV>
            <wp:extent cx="1793483" cy="1244009"/>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BEBA8EAE-BF5A-486C-A8C5-ECC9F3942E4B}">
                          <a14:imgProps xmlns:a14="http://schemas.microsoft.com/office/drawing/2010/main">
                            <a14:imgLayer r:embed="rId15">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794335" cy="1244600"/>
                    </a:xfrm>
                    <a:prstGeom prst="rect">
                      <a:avLst/>
                    </a:prstGeom>
                  </pic:spPr>
                </pic:pic>
              </a:graphicData>
            </a:graphic>
            <wp14:sizeRelH relativeFrom="page">
              <wp14:pctWidth>0</wp14:pctWidth>
            </wp14:sizeRelH>
            <wp14:sizeRelV relativeFrom="page">
              <wp14:pctHeight>0</wp14:pctHeight>
            </wp14:sizeRelV>
          </wp:anchor>
        </w:drawing>
      </w:r>
      <w:r w:rsidR="00CD15D2">
        <w:rPr>
          <w:rFonts w:ascii="Arial" w:hAnsi="Arial" w:cs="Arial"/>
          <w:noProof/>
          <w:color w:val="0000FF"/>
          <w:sz w:val="27"/>
          <w:szCs w:val="27"/>
        </w:rPr>
        <w:drawing>
          <wp:anchor distT="0" distB="0" distL="114300" distR="114300" simplePos="0" relativeHeight="251888640" behindDoc="0" locked="0" layoutInCell="1" allowOverlap="1" wp14:anchorId="57247C0A" wp14:editId="2DB75E94">
            <wp:simplePos x="0" y="0"/>
            <wp:positionH relativeFrom="column">
              <wp:posOffset>265430</wp:posOffset>
            </wp:positionH>
            <wp:positionV relativeFrom="paragraph">
              <wp:posOffset>121964</wp:posOffset>
            </wp:positionV>
            <wp:extent cx="1332230" cy="998855"/>
            <wp:effectExtent l="0" t="0" r="1270" b="0"/>
            <wp:wrapNone/>
            <wp:docPr id="4" name="Picture 4" descr="http://t3.gstatic.com/images?q=tbn:ANd9GcQ5aCOjf9E6LDQs2CTZ2fO6Vi5vdhWyDfNnhnIjtqE77yku0nPYI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Q5aCOjf9E6LDQs2CTZ2fO6Vi5vdhWyDfNnhnIjtqE77yku0nPYIw">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2230" cy="9988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51BC" w:rsidRDefault="00EF1740">
      <w:pPr>
        <w:spacing w:after="200" w:line="276" w:lineRule="auto"/>
        <w:rPr>
          <w:rFonts w:ascii="Arial Narrow" w:eastAsia="Cambria" w:hAnsi="Arial Narrow" w:cs="Times New Roman"/>
          <w:b/>
          <w:bCs/>
          <w:sz w:val="18"/>
        </w:rPr>
      </w:pPr>
      <w:r w:rsidRPr="000951BC">
        <w:rPr>
          <w:noProof/>
        </w:rPr>
        <w:drawing>
          <wp:anchor distT="0" distB="0" distL="114300" distR="114300" simplePos="0" relativeHeight="251716607" behindDoc="0" locked="0" layoutInCell="1" allowOverlap="1" wp14:anchorId="6910AE96" wp14:editId="400692F3">
            <wp:simplePos x="0" y="0"/>
            <wp:positionH relativeFrom="column">
              <wp:posOffset>1653540</wp:posOffset>
            </wp:positionH>
            <wp:positionV relativeFrom="paragraph">
              <wp:posOffset>81280</wp:posOffset>
            </wp:positionV>
            <wp:extent cx="1753235" cy="112649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BEBA8EAE-BF5A-486C-A8C5-ECC9F3942E4B}">
                          <a14:imgProps xmlns:a14="http://schemas.microsoft.com/office/drawing/2010/main">
                            <a14:imgLayer r:embed="rId19">
                              <a14:imgEffect>
                                <a14:colorTemperature colorTemp="11200"/>
                              </a14:imgEffect>
                              <a14:imgEffect>
                                <a14:saturation sat="0"/>
                              </a14:imgEffect>
                              <a14:imgEffect>
                                <a14:brightnessContrast bright="40000" contrast="-20000"/>
                              </a14:imgEffect>
                            </a14:imgLayer>
                          </a14:imgProps>
                        </a:ext>
                        <a:ext uri="{28A0092B-C50C-407E-A947-70E740481C1C}">
                          <a14:useLocalDpi xmlns:a14="http://schemas.microsoft.com/office/drawing/2010/main" val="0"/>
                        </a:ext>
                      </a:extLst>
                    </a:blip>
                    <a:stretch>
                      <a:fillRect/>
                    </a:stretch>
                  </pic:blipFill>
                  <pic:spPr>
                    <a:xfrm>
                      <a:off x="0" y="0"/>
                      <a:ext cx="1753235" cy="112649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893760" behindDoc="0" locked="0" layoutInCell="1" allowOverlap="1" wp14:anchorId="5129F076" wp14:editId="50FABEDA">
                <wp:simplePos x="0" y="0"/>
                <wp:positionH relativeFrom="column">
                  <wp:posOffset>2000250</wp:posOffset>
                </wp:positionH>
                <wp:positionV relativeFrom="paragraph">
                  <wp:posOffset>1407795</wp:posOffset>
                </wp:positionV>
                <wp:extent cx="3040380" cy="800100"/>
                <wp:effectExtent l="0" t="0" r="26670" b="19050"/>
                <wp:wrapNone/>
                <wp:docPr id="9" name="Text Box 9"/>
                <wp:cNvGraphicFramePr/>
                <a:graphic xmlns:a="http://schemas.openxmlformats.org/drawingml/2006/main">
                  <a:graphicData uri="http://schemas.microsoft.com/office/word/2010/wordprocessingShape">
                    <wps:wsp>
                      <wps:cNvSpPr txBox="1"/>
                      <wps:spPr>
                        <a:xfrm>
                          <a:off x="0" y="0"/>
                          <a:ext cx="3040380" cy="800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C6BCB" w:rsidRDefault="009C6BCB" w:rsidP="00CD15D2">
                            <w:pPr>
                              <w:rPr>
                                <w:rFonts w:ascii="Arial Narrow" w:hAnsi="Arial Narrow"/>
                                <w:sz w:val="18"/>
                              </w:rPr>
                            </w:pPr>
                            <w:r w:rsidRPr="00CD15D2">
                              <w:rPr>
                                <w:rFonts w:ascii="Arial Narrow" w:hAnsi="Arial Narrow"/>
                                <w:sz w:val="18"/>
                              </w:rPr>
                              <w:t>Eisenhower/Nixon won again in 1956 with an even bigger landslide. Howev</w:t>
                            </w:r>
                            <w:r>
                              <w:rPr>
                                <w:rFonts w:ascii="Arial Narrow" w:hAnsi="Arial Narrow"/>
                                <w:sz w:val="18"/>
                              </w:rPr>
                              <w:t>er, the Democrats controlled both</w:t>
                            </w:r>
                            <w:r w:rsidRPr="00CD15D2">
                              <w:rPr>
                                <w:rFonts w:ascii="Arial Narrow" w:hAnsi="Arial Narrow"/>
                                <w:sz w:val="18"/>
                              </w:rPr>
                              <w:t xml:space="preserve"> houses</w:t>
                            </w:r>
                            <w:r>
                              <w:rPr>
                                <w:rFonts w:ascii="Arial Narrow" w:hAnsi="Arial Narrow"/>
                                <w:sz w:val="18"/>
                              </w:rPr>
                              <w:t>.</w:t>
                            </w:r>
                          </w:p>
                          <w:p w:rsidR="009C6BCB" w:rsidRDefault="009C6BCB" w:rsidP="00CD15D2">
                            <w:pPr>
                              <w:rPr>
                                <w:rFonts w:ascii="Arial Narrow" w:hAnsi="Arial Narrow"/>
                                <w:sz w:val="18"/>
                              </w:rPr>
                            </w:pPr>
                          </w:p>
                          <w:p w:rsidR="009C6BCB" w:rsidRPr="00CD15D2" w:rsidRDefault="009C6BCB" w:rsidP="00CD15D2">
                            <w:pPr>
                              <w:rPr>
                                <w:rFonts w:ascii="Arial Narrow" w:hAnsi="Arial Narrow"/>
                                <w:sz w:val="18"/>
                              </w:rPr>
                            </w:pPr>
                            <w:r>
                              <w:rPr>
                                <w:rFonts w:ascii="Arial Narrow" w:hAnsi="Arial Narrow"/>
                                <w:sz w:val="18"/>
                              </w:rPr>
                              <w:t>In 1960, Richard Nixon ran for president but was narrowly defeated by John F. Kennedy. He was later elected President in 1968.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157.5pt;margin-top:110.85pt;width:239.4pt;height:63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VPdkwIAALIFAAAOAAAAZHJzL2Uyb0RvYy54bWysVFFPGzEMfp+0/xDlfdwVCitVr6gDMU1C&#10;gEYnntNcQiOSOEvS3nW/Hid3LS3jhWkvd3b82bG/2J5ctEaTtfBBga3o4KikRFgOtbJPFf01v/4y&#10;oiREZmumwYqKbkSgF9PPnyaNG4tjWIKuhScYxIZx4yq6jNGNiyLwpTAsHIETFo0SvGERVf9U1J41&#10;GN3o4rgsz4oGfO08cBECnl51RjrN8aUUPN5JGUQkuqKYW8xfn7+L9C2mEzZ+8swtFe/TYP+QhWHK&#10;4qW7UFcsMrLy6q9QRnEPAWQ84mAKkFJxkWvAagblm2oelsyJXAuSE9yOpvD/wvLb9b0nqq7oOSWW&#10;GXyiuWgj+QYtOU/sNC6MEfTgEBZbPMZX3p4HPExFt9Kb9MdyCNqR582O2xSM4+FJOSxPRmjiaBuV&#10;WGwmv3j1dj7E7wIMSUJFPb5dppStb0LETBC6haTLAmhVXyuts5L6RVxqT9YMX1rHnCN6HKC0JU1F&#10;z05Oyxz4wJZC7/wXmvHnVOVhBNS0TdeJ3Fl9WomhjoksxY0WCaPtTyGR2UzIOzkyzoXd5ZnRCSWx&#10;oo849vjXrD7i3NWBHvlmsHHnbJQF37F0SG39vKVWdngkaa/uJMZ20fads4B6g43joRu84Pi1QqJv&#10;WIj3zOOkYUPg9oh3+JEa8HWglyhZgv/z3nnC4wCglZIGJ7ei4feKeUGJ/mFxNM4Hw2Ea9awMT78e&#10;o+L3LYt9i12ZS8CWGeCecjyLCR/1VpQezCMumVm6FU3Mcry7onErXsZun+CS4mI2yyAcbsfijX1w&#10;PIVO9KYGm7ePzLu+wSOOxi1sZ5yN3/R5h02eFmarCFLlIUgEd6z2xONiyH3aL7G0efb1jHpdtdMX&#10;AAAA//8DAFBLAwQUAAYACAAAACEA9esj6d8AAAALAQAADwAAAGRycy9kb3ducmV2LnhtbEyPwU7D&#10;MBBE70j8g7VI3KiTFEiaxqkAFS49UVDPbuzaFvE6it00/D3LCY6rGc2+12xm37NJj9EFFJAvMmAa&#10;u6AcGgGfH693FbCYJCrZB9QCvnWETXt91chahQu+62mfDKMRjLUUYFMaas5jZ7WXcREGjZSdwuhl&#10;onM0XI3yQuO+50WWPXIvHdIHKwf9YnX3tT97AdtnszJdJUe7rZRz03w47cybELc389MaWNJz+ivD&#10;Lz6hQ0tMx3BGFVkvYJk/kEsSUBR5CYwa5WpJMkeK7ssSeNvw/w7tDwAAAP//AwBQSwECLQAUAAYA&#10;CAAAACEAtoM4kv4AAADhAQAAEwAAAAAAAAAAAAAAAAAAAAAAW0NvbnRlbnRfVHlwZXNdLnhtbFBL&#10;AQItABQABgAIAAAAIQA4/SH/1gAAAJQBAAALAAAAAAAAAAAAAAAAAC8BAABfcmVscy8ucmVsc1BL&#10;AQItABQABgAIAAAAIQAnSVPdkwIAALIFAAAOAAAAAAAAAAAAAAAAAC4CAABkcnMvZTJvRG9jLnht&#10;bFBLAQItABQABgAIAAAAIQD16yPp3wAAAAsBAAAPAAAAAAAAAAAAAAAAAO0EAABkcnMvZG93bnJl&#10;di54bWxQSwUGAAAAAAQABADzAAAA+QUAAAAA&#10;" fillcolor="white [3201]" strokeweight=".5pt">
                <v:textbox>
                  <w:txbxContent>
                    <w:p w:rsidR="009C6BCB" w:rsidRDefault="009C6BCB" w:rsidP="00CD15D2">
                      <w:pPr>
                        <w:rPr>
                          <w:rFonts w:ascii="Arial Narrow" w:hAnsi="Arial Narrow"/>
                          <w:sz w:val="18"/>
                        </w:rPr>
                      </w:pPr>
                      <w:r w:rsidRPr="00CD15D2">
                        <w:rPr>
                          <w:rFonts w:ascii="Arial Narrow" w:hAnsi="Arial Narrow"/>
                          <w:sz w:val="18"/>
                        </w:rPr>
                        <w:t>Eisenhower/Nixon won again in 1956 with an even bigger landslide. Howev</w:t>
                      </w:r>
                      <w:r>
                        <w:rPr>
                          <w:rFonts w:ascii="Arial Narrow" w:hAnsi="Arial Narrow"/>
                          <w:sz w:val="18"/>
                        </w:rPr>
                        <w:t>er, the Democrats controlled both</w:t>
                      </w:r>
                      <w:r w:rsidRPr="00CD15D2">
                        <w:rPr>
                          <w:rFonts w:ascii="Arial Narrow" w:hAnsi="Arial Narrow"/>
                          <w:sz w:val="18"/>
                        </w:rPr>
                        <w:t xml:space="preserve"> houses</w:t>
                      </w:r>
                      <w:r>
                        <w:rPr>
                          <w:rFonts w:ascii="Arial Narrow" w:hAnsi="Arial Narrow"/>
                          <w:sz w:val="18"/>
                        </w:rPr>
                        <w:t>.</w:t>
                      </w:r>
                    </w:p>
                    <w:p w:rsidR="009C6BCB" w:rsidRDefault="009C6BCB" w:rsidP="00CD15D2">
                      <w:pPr>
                        <w:rPr>
                          <w:rFonts w:ascii="Arial Narrow" w:hAnsi="Arial Narrow"/>
                          <w:sz w:val="18"/>
                        </w:rPr>
                      </w:pPr>
                    </w:p>
                    <w:p w:rsidR="009C6BCB" w:rsidRPr="00CD15D2" w:rsidRDefault="009C6BCB" w:rsidP="00CD15D2">
                      <w:pPr>
                        <w:rPr>
                          <w:rFonts w:ascii="Arial Narrow" w:hAnsi="Arial Narrow"/>
                          <w:sz w:val="18"/>
                        </w:rPr>
                      </w:pPr>
                      <w:r>
                        <w:rPr>
                          <w:rFonts w:ascii="Arial Narrow" w:hAnsi="Arial Narrow"/>
                          <w:sz w:val="18"/>
                        </w:rPr>
                        <w:t>In 1960, Richard Nixon ran for president but was narrowly defeated by John F. Kennedy. He was later elected President in 1968.</w:t>
                      </w:r>
                    </w:p>
                  </w:txbxContent>
                </v:textbox>
              </v:shape>
            </w:pict>
          </mc:Fallback>
        </mc:AlternateContent>
      </w:r>
      <w:r w:rsidRPr="000951BC">
        <w:rPr>
          <w:noProof/>
        </w:rPr>
        <w:drawing>
          <wp:anchor distT="0" distB="0" distL="114300" distR="114300" simplePos="0" relativeHeight="251889664" behindDoc="0" locked="0" layoutInCell="1" allowOverlap="1" wp14:anchorId="4E90505C" wp14:editId="1167AB79">
            <wp:simplePos x="0" y="0"/>
            <wp:positionH relativeFrom="column">
              <wp:posOffset>114300</wp:posOffset>
            </wp:positionH>
            <wp:positionV relativeFrom="paragraph">
              <wp:posOffset>1032510</wp:posOffset>
            </wp:positionV>
            <wp:extent cx="1602740" cy="1190625"/>
            <wp:effectExtent l="19050" t="19050" r="16510" b="285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0">
                      <a:extLst>
                        <a:ext uri="{28A0092B-C50C-407E-A947-70E740481C1C}">
                          <a14:useLocalDpi xmlns:a14="http://schemas.microsoft.com/office/drawing/2010/main" val="0"/>
                        </a:ext>
                      </a:extLst>
                    </a:blip>
                    <a:srcRect l="3018" t="4604" r="6465" b="5614"/>
                    <a:stretch/>
                  </pic:blipFill>
                  <pic:spPr bwMode="auto">
                    <a:xfrm>
                      <a:off x="0" y="0"/>
                      <a:ext cx="1602740" cy="1190625"/>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951BC">
        <w:rPr>
          <w:rFonts w:ascii="Arial Narrow" w:eastAsia="Cambria" w:hAnsi="Arial Narrow" w:cs="Times New Roman"/>
          <w:b/>
          <w:bCs/>
          <w:sz w:val="18"/>
        </w:rPr>
        <w:br w:type="page"/>
      </w:r>
    </w:p>
    <w:p w:rsidR="00EF1740" w:rsidRDefault="00EF1740" w:rsidP="00EF1740">
      <w:pPr>
        <w:pStyle w:val="ListParagraph"/>
        <w:numPr>
          <w:ilvl w:val="0"/>
          <w:numId w:val="1"/>
        </w:numPr>
        <w:rPr>
          <w:b/>
        </w:rPr>
      </w:pPr>
      <w:r w:rsidRPr="00EF1740">
        <w:rPr>
          <w:b/>
        </w:rPr>
        <w:lastRenderedPageBreak/>
        <w:t>Eisenhower and the Cold War, pp 581-587</w:t>
      </w:r>
    </w:p>
    <w:p w:rsidR="009C6BCB" w:rsidRPr="00EF1740" w:rsidRDefault="009C6BCB" w:rsidP="009C6BCB">
      <w:pPr>
        <w:pStyle w:val="ListParagraph"/>
        <w:ind w:left="1080"/>
        <w:rPr>
          <w:b/>
        </w:rPr>
      </w:pPr>
    </w:p>
    <w:tbl>
      <w:tblPr>
        <w:tblStyle w:val="TableGrid"/>
        <w:tblW w:w="0" w:type="auto"/>
        <w:tblInd w:w="288" w:type="dxa"/>
        <w:tblLook w:val="04A0" w:firstRow="1" w:lastRow="0" w:firstColumn="1" w:lastColumn="0" w:noHBand="0" w:noVBand="1"/>
      </w:tblPr>
      <w:tblGrid>
        <w:gridCol w:w="1980"/>
        <w:gridCol w:w="6300"/>
        <w:gridCol w:w="2808"/>
      </w:tblGrid>
      <w:tr w:rsidR="00EF1740" w:rsidTr="009C6BCB">
        <w:tc>
          <w:tcPr>
            <w:tcW w:w="1980" w:type="dxa"/>
          </w:tcPr>
          <w:p w:rsidR="00EF1740" w:rsidRDefault="00EF1740" w:rsidP="009C6BCB">
            <w:pPr>
              <w:pStyle w:val="ListParagraph"/>
              <w:ind w:left="0"/>
              <w:rPr>
                <w:rFonts w:ascii="Arial Narrow" w:eastAsia="Cambria" w:hAnsi="Arial Narrow" w:cs="Times New Roman"/>
                <w:b/>
                <w:bCs/>
                <w:sz w:val="18"/>
              </w:rPr>
            </w:pPr>
            <w:r>
              <w:rPr>
                <w:rFonts w:ascii="Arial Narrow" w:eastAsia="Cambria" w:hAnsi="Arial Narrow" w:cs="Times New Roman"/>
                <w:b/>
                <w:bCs/>
                <w:sz w:val="18"/>
              </w:rPr>
              <w:t>Main Ideas</w:t>
            </w:r>
          </w:p>
        </w:tc>
        <w:tc>
          <w:tcPr>
            <w:tcW w:w="6300" w:type="dxa"/>
          </w:tcPr>
          <w:p w:rsidR="00EF1740" w:rsidRDefault="00EF1740" w:rsidP="009C6BCB">
            <w:pPr>
              <w:pStyle w:val="ListParagraph"/>
              <w:ind w:left="0"/>
              <w:rPr>
                <w:rFonts w:ascii="Arial Narrow" w:eastAsia="Cambria" w:hAnsi="Arial Narrow" w:cs="Times New Roman"/>
                <w:b/>
                <w:bCs/>
                <w:sz w:val="18"/>
              </w:rPr>
            </w:pPr>
            <w:r>
              <w:rPr>
                <w:rFonts w:ascii="Arial Narrow" w:eastAsia="Cambria" w:hAnsi="Arial Narrow" w:cs="Times New Roman"/>
                <w:b/>
                <w:bCs/>
                <w:sz w:val="18"/>
              </w:rPr>
              <w:t>Definitions/Explanations/Notes</w:t>
            </w:r>
          </w:p>
        </w:tc>
        <w:tc>
          <w:tcPr>
            <w:tcW w:w="2808" w:type="dxa"/>
          </w:tcPr>
          <w:p w:rsidR="00EF1740" w:rsidRDefault="00EF1740" w:rsidP="009C6BCB">
            <w:pPr>
              <w:pStyle w:val="ListParagraph"/>
              <w:ind w:left="0"/>
              <w:rPr>
                <w:rFonts w:ascii="Arial Narrow" w:eastAsia="Cambria" w:hAnsi="Arial Narrow" w:cs="Times New Roman"/>
                <w:b/>
                <w:bCs/>
                <w:sz w:val="18"/>
              </w:rPr>
            </w:pPr>
            <w:r>
              <w:rPr>
                <w:rFonts w:ascii="Arial Narrow" w:eastAsia="Cambria" w:hAnsi="Arial Narrow" w:cs="Times New Roman"/>
                <w:b/>
                <w:bCs/>
                <w:sz w:val="18"/>
              </w:rPr>
              <w:t>Analysis</w:t>
            </w:r>
          </w:p>
        </w:tc>
      </w:tr>
      <w:tr w:rsidR="00EF1740" w:rsidTr="009C6BCB">
        <w:tc>
          <w:tcPr>
            <w:tcW w:w="1980" w:type="dxa"/>
          </w:tcPr>
          <w:p w:rsidR="00EF1740" w:rsidRDefault="00EF1740" w:rsidP="009C6BCB">
            <w:pPr>
              <w:pStyle w:val="ListParagraph"/>
              <w:ind w:left="0"/>
              <w:rPr>
                <w:rFonts w:ascii="Arial Narrow" w:eastAsia="Cambria" w:hAnsi="Arial Narrow" w:cs="Times New Roman"/>
                <w:b/>
                <w:bCs/>
                <w:sz w:val="18"/>
              </w:rPr>
            </w:pPr>
          </w:p>
          <w:p w:rsidR="00127EBB" w:rsidRPr="00127EBB" w:rsidRDefault="00127EBB" w:rsidP="00127EBB">
            <w:pPr>
              <w:widowControl w:val="0"/>
              <w:overflowPunct w:val="0"/>
              <w:autoSpaceDE w:val="0"/>
              <w:autoSpaceDN w:val="0"/>
              <w:adjustRightInd w:val="0"/>
              <w:rPr>
                <w:rFonts w:ascii="Arial Narrow" w:hAnsi="Arial Narrow" w:cs="Times New Roman"/>
                <w:b/>
                <w:sz w:val="18"/>
                <w:szCs w:val="18"/>
              </w:rPr>
            </w:pPr>
            <w:r w:rsidRPr="00127EBB">
              <w:rPr>
                <w:rFonts w:ascii="Arial Narrow" w:hAnsi="Arial Narrow" w:cs="Times New Roman"/>
                <w:b/>
                <w:sz w:val="18"/>
                <w:szCs w:val="18"/>
              </w:rPr>
              <w:t xml:space="preserve">The United States developed a foreign policy based on </w:t>
            </w:r>
            <w:r w:rsidRPr="00801A32">
              <w:rPr>
                <w:rFonts w:ascii="Arial Narrow" w:hAnsi="Arial Narrow" w:cs="Times New Roman"/>
                <w:b/>
                <w:sz w:val="18"/>
                <w:szCs w:val="18"/>
                <w:highlight w:val="yellow"/>
              </w:rPr>
              <w:t>collective security and a multilateral economic framework that bolstered non-Communist nations</w:t>
            </w:r>
            <w:r w:rsidRPr="00127EBB">
              <w:rPr>
                <w:rFonts w:ascii="Arial Narrow" w:hAnsi="Arial Narrow" w:cs="Times New Roman"/>
                <w:b/>
                <w:sz w:val="18"/>
                <w:szCs w:val="18"/>
              </w:rPr>
              <w:t xml:space="preserve">. </w:t>
            </w:r>
          </w:p>
          <w:p w:rsidR="00127EBB" w:rsidRPr="00127EBB" w:rsidRDefault="00127EBB" w:rsidP="00127EBB">
            <w:pPr>
              <w:widowControl w:val="0"/>
              <w:autoSpaceDE w:val="0"/>
              <w:autoSpaceDN w:val="0"/>
              <w:adjustRightInd w:val="0"/>
              <w:rPr>
                <w:rFonts w:ascii="Arial Narrow" w:hAnsi="Arial Narrow" w:cs="Times New Roman"/>
                <w:b/>
                <w:sz w:val="18"/>
                <w:szCs w:val="18"/>
              </w:rPr>
            </w:pPr>
          </w:p>
          <w:p w:rsidR="00127EBB" w:rsidRPr="00127EBB" w:rsidRDefault="00127EBB" w:rsidP="00127EBB">
            <w:pPr>
              <w:widowControl w:val="0"/>
              <w:overflowPunct w:val="0"/>
              <w:autoSpaceDE w:val="0"/>
              <w:autoSpaceDN w:val="0"/>
              <w:adjustRightInd w:val="0"/>
              <w:rPr>
                <w:rFonts w:ascii="Arial Narrow" w:hAnsi="Arial Narrow" w:cs="Times New Roman"/>
                <w:b/>
                <w:sz w:val="18"/>
                <w:szCs w:val="18"/>
              </w:rPr>
            </w:pPr>
            <w:r w:rsidRPr="00127EBB">
              <w:rPr>
                <w:rFonts w:ascii="Arial Narrow" w:hAnsi="Arial Narrow" w:cs="Times New Roman"/>
                <w:b/>
                <w:sz w:val="18"/>
                <w:szCs w:val="18"/>
              </w:rPr>
              <w:t>The United States sought to “</w:t>
            </w:r>
            <w:r w:rsidRPr="00801A32">
              <w:rPr>
                <w:rFonts w:ascii="Arial Narrow" w:hAnsi="Arial Narrow" w:cs="Times New Roman"/>
                <w:b/>
                <w:sz w:val="18"/>
                <w:szCs w:val="18"/>
                <w:highlight w:val="yellow"/>
              </w:rPr>
              <w:t>contain</w:t>
            </w:r>
            <w:r w:rsidRPr="00127EBB">
              <w:rPr>
                <w:rFonts w:ascii="Arial Narrow" w:hAnsi="Arial Narrow" w:cs="Times New Roman"/>
                <w:b/>
                <w:sz w:val="18"/>
                <w:szCs w:val="18"/>
              </w:rPr>
              <w:t xml:space="preserve">” Soviet-dominated communism through a variety of measures, including military engagements in Korea </w:t>
            </w:r>
          </w:p>
          <w:p w:rsidR="00127EBB" w:rsidRPr="00127EBB" w:rsidRDefault="00127EBB" w:rsidP="00127EBB">
            <w:pPr>
              <w:widowControl w:val="0"/>
              <w:overflowPunct w:val="0"/>
              <w:autoSpaceDE w:val="0"/>
              <w:autoSpaceDN w:val="0"/>
              <w:adjustRightInd w:val="0"/>
              <w:rPr>
                <w:rFonts w:ascii="Arial Narrow" w:hAnsi="Arial Narrow" w:cs="Times New Roman"/>
                <w:b/>
                <w:sz w:val="18"/>
                <w:szCs w:val="18"/>
              </w:rPr>
            </w:pPr>
          </w:p>
          <w:p w:rsidR="00EF1740" w:rsidRPr="00127EBB" w:rsidRDefault="00EF1740" w:rsidP="00127EBB">
            <w:pPr>
              <w:widowControl w:val="0"/>
              <w:overflowPunct w:val="0"/>
              <w:autoSpaceDE w:val="0"/>
              <w:autoSpaceDN w:val="0"/>
              <w:adjustRightInd w:val="0"/>
              <w:rPr>
                <w:rFonts w:ascii="Arial Narrow" w:hAnsi="Arial Narrow" w:cs="Times New Roman"/>
                <w:b/>
                <w:sz w:val="18"/>
                <w:szCs w:val="18"/>
              </w:rPr>
            </w:pPr>
            <w:r w:rsidRPr="00127EBB">
              <w:rPr>
                <w:rFonts w:ascii="Arial Narrow" w:hAnsi="Arial Narrow" w:cs="Times New Roman"/>
                <w:b/>
                <w:sz w:val="18"/>
                <w:szCs w:val="18"/>
              </w:rPr>
              <w:t xml:space="preserve">As the United States focused on </w:t>
            </w:r>
            <w:r w:rsidRPr="00801A32">
              <w:rPr>
                <w:rFonts w:ascii="Arial Narrow" w:hAnsi="Arial Narrow" w:cs="Times New Roman"/>
                <w:b/>
                <w:sz w:val="18"/>
                <w:szCs w:val="18"/>
                <w:highlight w:val="yellow"/>
              </w:rPr>
              <w:t>containing communism</w:t>
            </w:r>
            <w:r w:rsidRPr="00127EBB">
              <w:rPr>
                <w:rFonts w:ascii="Arial Narrow" w:hAnsi="Arial Narrow" w:cs="Times New Roman"/>
                <w:b/>
                <w:sz w:val="18"/>
                <w:szCs w:val="18"/>
              </w:rPr>
              <w:t xml:space="preserve">, it faced increasingly complex foreign policy issues, including decolonization, shifting international alignments and regional conflicts, and global economic and environmental changes. </w:t>
            </w:r>
          </w:p>
          <w:p w:rsidR="00EF1740" w:rsidRPr="00127EBB" w:rsidRDefault="00EF1740" w:rsidP="00127EBB">
            <w:pPr>
              <w:pStyle w:val="ListParagraph"/>
              <w:ind w:left="0"/>
              <w:rPr>
                <w:rFonts w:ascii="Arial Narrow" w:eastAsia="Cambria" w:hAnsi="Arial Narrow" w:cs="Times New Roman"/>
                <w:b/>
                <w:bCs/>
                <w:sz w:val="18"/>
                <w:szCs w:val="18"/>
              </w:rPr>
            </w:pPr>
          </w:p>
          <w:p w:rsidR="00EF1740" w:rsidRPr="00127EBB" w:rsidRDefault="00EF1740" w:rsidP="00127EBB">
            <w:pPr>
              <w:widowControl w:val="0"/>
              <w:overflowPunct w:val="0"/>
              <w:autoSpaceDE w:val="0"/>
              <w:autoSpaceDN w:val="0"/>
              <w:adjustRightInd w:val="0"/>
              <w:rPr>
                <w:rFonts w:ascii="Arial Narrow" w:hAnsi="Arial Narrow" w:cs="Times New Roman"/>
                <w:b/>
                <w:sz w:val="18"/>
                <w:szCs w:val="18"/>
              </w:rPr>
            </w:pPr>
            <w:r w:rsidRPr="00801A32">
              <w:rPr>
                <w:rFonts w:ascii="Arial Narrow" w:hAnsi="Arial Narrow" w:cs="Times New Roman"/>
                <w:b/>
                <w:sz w:val="18"/>
                <w:szCs w:val="18"/>
                <w:highlight w:val="yellow"/>
              </w:rPr>
              <w:t>Postwar decolonization</w:t>
            </w:r>
            <w:r w:rsidRPr="00127EBB">
              <w:rPr>
                <w:rFonts w:ascii="Arial Narrow" w:hAnsi="Arial Narrow" w:cs="Times New Roman"/>
                <w:b/>
                <w:sz w:val="18"/>
                <w:szCs w:val="18"/>
              </w:rPr>
              <w:t xml:space="preserve"> and the emergence of powerful nationalist movements in </w:t>
            </w:r>
            <w:r w:rsidRPr="00801A32">
              <w:rPr>
                <w:rFonts w:ascii="Arial Narrow" w:hAnsi="Arial Narrow" w:cs="Times New Roman"/>
                <w:b/>
                <w:sz w:val="18"/>
                <w:szCs w:val="18"/>
                <w:highlight w:val="yellow"/>
              </w:rPr>
              <w:t>Asia, Africa, and the Middle East</w:t>
            </w:r>
            <w:r w:rsidRPr="00127EBB">
              <w:rPr>
                <w:rFonts w:ascii="Arial Narrow" w:hAnsi="Arial Narrow" w:cs="Times New Roman"/>
                <w:b/>
                <w:sz w:val="18"/>
                <w:szCs w:val="18"/>
              </w:rPr>
              <w:t xml:space="preserve"> led both sides in the Cold War to seek allies among new nations, many of which remained nonaligned. </w:t>
            </w:r>
          </w:p>
          <w:p w:rsidR="00EF1740" w:rsidRPr="00127EBB" w:rsidRDefault="00EF1740" w:rsidP="00127EBB">
            <w:pPr>
              <w:widowControl w:val="0"/>
              <w:overflowPunct w:val="0"/>
              <w:autoSpaceDE w:val="0"/>
              <w:autoSpaceDN w:val="0"/>
              <w:adjustRightInd w:val="0"/>
              <w:rPr>
                <w:rFonts w:ascii="Arial Narrow" w:hAnsi="Arial Narrow" w:cs="Times New Roman"/>
                <w:b/>
                <w:sz w:val="18"/>
                <w:szCs w:val="18"/>
              </w:rPr>
            </w:pPr>
          </w:p>
          <w:p w:rsidR="00EF1740" w:rsidRPr="00127EBB" w:rsidRDefault="00EF1740" w:rsidP="00127EBB">
            <w:pPr>
              <w:widowControl w:val="0"/>
              <w:overflowPunct w:val="0"/>
              <w:autoSpaceDE w:val="0"/>
              <w:autoSpaceDN w:val="0"/>
              <w:adjustRightInd w:val="0"/>
              <w:rPr>
                <w:rFonts w:ascii="Arial Narrow" w:hAnsi="Arial Narrow" w:cs="Times New Roman"/>
                <w:b/>
                <w:sz w:val="18"/>
                <w:szCs w:val="18"/>
              </w:rPr>
            </w:pPr>
            <w:r w:rsidRPr="00801A32">
              <w:rPr>
                <w:rFonts w:ascii="Arial Narrow" w:hAnsi="Arial Narrow" w:cs="Arial"/>
                <w:b/>
                <w:sz w:val="18"/>
                <w:szCs w:val="18"/>
                <w:highlight w:val="yellow"/>
              </w:rPr>
              <w:t>Cold War competition</w:t>
            </w:r>
            <w:r w:rsidRPr="00127EBB">
              <w:rPr>
                <w:rFonts w:ascii="Arial Narrow" w:hAnsi="Arial Narrow" w:cs="Arial"/>
                <w:b/>
                <w:sz w:val="18"/>
                <w:szCs w:val="18"/>
              </w:rPr>
              <w:t xml:space="preserve"> extended to Latin America, where the U.S. supported </w:t>
            </w:r>
            <w:r w:rsidRPr="00127EBB">
              <w:rPr>
                <w:rFonts w:ascii="Arial Narrow" w:hAnsi="Arial Narrow" w:cs="Times New Roman"/>
                <w:b/>
                <w:sz w:val="18"/>
                <w:szCs w:val="18"/>
              </w:rPr>
              <w:t xml:space="preserve">non-Communist regimes with varying levels of commitment to democracy. </w:t>
            </w:r>
          </w:p>
          <w:p w:rsidR="00EF1740" w:rsidRPr="00127EBB" w:rsidRDefault="00EF1740" w:rsidP="00127EBB">
            <w:pPr>
              <w:widowControl w:val="0"/>
              <w:overflowPunct w:val="0"/>
              <w:autoSpaceDE w:val="0"/>
              <w:autoSpaceDN w:val="0"/>
              <w:adjustRightInd w:val="0"/>
              <w:rPr>
                <w:rFonts w:ascii="Arial Narrow" w:hAnsi="Arial Narrow" w:cs="Times New Roman"/>
                <w:b/>
                <w:sz w:val="18"/>
                <w:szCs w:val="18"/>
              </w:rPr>
            </w:pPr>
          </w:p>
          <w:p w:rsidR="00EF1740" w:rsidRDefault="00EF1740" w:rsidP="009C6BCB">
            <w:pPr>
              <w:pStyle w:val="ListParagraph"/>
              <w:ind w:left="0"/>
              <w:rPr>
                <w:rFonts w:ascii="Arial Narrow" w:eastAsia="Cambria" w:hAnsi="Arial Narrow" w:cs="Times New Roman"/>
                <w:b/>
                <w:bCs/>
                <w:sz w:val="18"/>
              </w:rPr>
            </w:pPr>
          </w:p>
        </w:tc>
        <w:tc>
          <w:tcPr>
            <w:tcW w:w="6300" w:type="dxa"/>
          </w:tcPr>
          <w:p w:rsidR="00EF1740" w:rsidRDefault="00EF1740" w:rsidP="009C6BCB">
            <w:pPr>
              <w:pStyle w:val="ListParagraph"/>
              <w:ind w:left="0"/>
              <w:rPr>
                <w:rFonts w:ascii="Arial Narrow" w:eastAsia="Cambria" w:hAnsi="Arial Narrow" w:cs="Times New Roman"/>
                <w:b/>
                <w:bCs/>
                <w:sz w:val="18"/>
              </w:rPr>
            </w:pPr>
            <w:r>
              <w:rPr>
                <w:rFonts w:ascii="Arial Narrow" w:eastAsia="Cambria" w:hAnsi="Arial Narrow" w:cs="Times New Roman"/>
                <w:b/>
                <w:bCs/>
                <w:sz w:val="18"/>
              </w:rPr>
              <w:t>Eisenhower and the Cold War…</w:t>
            </w:r>
          </w:p>
          <w:p w:rsidR="00EF1740" w:rsidRDefault="00EF1740" w:rsidP="009C6BCB">
            <w:pPr>
              <w:pStyle w:val="ListParagraph"/>
              <w:ind w:left="0"/>
              <w:rPr>
                <w:rFonts w:ascii="Arial Narrow" w:eastAsia="Cambria" w:hAnsi="Arial Narrow" w:cs="Times New Roman"/>
                <w:b/>
                <w:bCs/>
                <w:sz w:val="18"/>
              </w:rPr>
            </w:pPr>
          </w:p>
          <w:p w:rsidR="00EF1740" w:rsidRDefault="00EF1740" w:rsidP="009C6BCB">
            <w:pPr>
              <w:pStyle w:val="ListParagraph"/>
              <w:ind w:left="0"/>
              <w:rPr>
                <w:rFonts w:ascii="Arial Narrow" w:eastAsia="Cambria" w:hAnsi="Arial Narrow" w:cs="Times New Roman"/>
                <w:b/>
                <w:bCs/>
                <w:sz w:val="18"/>
              </w:rPr>
            </w:pPr>
          </w:p>
          <w:p w:rsidR="00EF1740" w:rsidRDefault="00EF1740" w:rsidP="009C6BCB">
            <w:pPr>
              <w:pStyle w:val="ListParagraph"/>
              <w:ind w:left="0"/>
              <w:rPr>
                <w:rFonts w:ascii="Arial Narrow" w:eastAsia="Cambria" w:hAnsi="Arial Narrow" w:cs="Times New Roman"/>
                <w:b/>
                <w:bCs/>
                <w:sz w:val="18"/>
              </w:rPr>
            </w:pPr>
          </w:p>
          <w:p w:rsidR="00EF1740" w:rsidRDefault="00EF1740" w:rsidP="009C6BCB">
            <w:pPr>
              <w:pStyle w:val="ListParagraph"/>
              <w:ind w:left="0"/>
              <w:rPr>
                <w:rFonts w:ascii="Arial Narrow" w:eastAsia="Cambria" w:hAnsi="Arial Narrow" w:cs="Times New Roman"/>
                <w:b/>
                <w:bCs/>
                <w:sz w:val="18"/>
              </w:rPr>
            </w:pPr>
          </w:p>
          <w:p w:rsidR="00EF1740" w:rsidRDefault="00EF1740" w:rsidP="009C6BCB">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Dulles’ Diplomacy…</w:t>
            </w:r>
          </w:p>
          <w:p w:rsidR="00EF1740" w:rsidRDefault="00EF1740" w:rsidP="009C6BCB">
            <w:pPr>
              <w:pStyle w:val="ListParagraph"/>
              <w:ind w:left="0"/>
              <w:rPr>
                <w:rFonts w:ascii="Arial Narrow" w:eastAsia="Cambria" w:hAnsi="Arial Narrow" w:cs="Times New Roman"/>
                <w:b/>
                <w:bCs/>
                <w:sz w:val="18"/>
              </w:rPr>
            </w:pPr>
          </w:p>
          <w:p w:rsidR="00EF1740" w:rsidRDefault="00EF1740" w:rsidP="009C6BCB">
            <w:pPr>
              <w:pStyle w:val="ListParagraph"/>
              <w:ind w:left="0"/>
              <w:rPr>
                <w:rFonts w:ascii="Arial Narrow" w:eastAsia="Cambria" w:hAnsi="Arial Narrow" w:cs="Times New Roman"/>
                <w:b/>
                <w:bCs/>
                <w:sz w:val="18"/>
              </w:rPr>
            </w:pPr>
          </w:p>
          <w:p w:rsidR="00EF1740" w:rsidRDefault="00EF1740" w:rsidP="009C6BCB">
            <w:pPr>
              <w:pStyle w:val="ListParagraph"/>
              <w:ind w:left="0"/>
              <w:rPr>
                <w:rFonts w:ascii="Arial Narrow" w:eastAsia="Cambria" w:hAnsi="Arial Narrow" w:cs="Times New Roman"/>
                <w:b/>
                <w:bCs/>
                <w:sz w:val="18"/>
              </w:rPr>
            </w:pPr>
          </w:p>
          <w:p w:rsidR="00EF1740" w:rsidRDefault="00EF1740" w:rsidP="009C6BCB">
            <w:pPr>
              <w:pStyle w:val="ListParagraph"/>
              <w:ind w:left="0"/>
              <w:rPr>
                <w:rFonts w:ascii="Arial Narrow" w:eastAsia="Cambria" w:hAnsi="Arial Narrow" w:cs="Times New Roman"/>
                <w:b/>
                <w:bCs/>
                <w:sz w:val="18"/>
              </w:rPr>
            </w:pPr>
          </w:p>
          <w:p w:rsidR="00EF1740" w:rsidRDefault="00EF1740" w:rsidP="009C6BCB">
            <w:pPr>
              <w:pStyle w:val="ListParagraph"/>
              <w:ind w:left="0"/>
              <w:rPr>
                <w:rFonts w:ascii="Arial Narrow" w:eastAsia="Cambria" w:hAnsi="Arial Narrow" w:cs="Times New Roman"/>
                <w:b/>
                <w:bCs/>
                <w:sz w:val="18"/>
              </w:rPr>
            </w:pPr>
          </w:p>
          <w:p w:rsidR="00EF1740" w:rsidRDefault="00EF1740" w:rsidP="009C6BCB">
            <w:pPr>
              <w:pStyle w:val="ListParagraph"/>
              <w:ind w:left="0"/>
              <w:rPr>
                <w:rFonts w:ascii="Arial Narrow" w:eastAsia="Cambria" w:hAnsi="Arial Narrow" w:cs="Times New Roman"/>
                <w:b/>
                <w:bCs/>
                <w:sz w:val="18"/>
              </w:rPr>
            </w:pPr>
          </w:p>
          <w:p w:rsidR="00EF1740" w:rsidRDefault="00EF1740" w:rsidP="009C6BCB">
            <w:pPr>
              <w:pStyle w:val="ListParagraph"/>
              <w:ind w:left="0"/>
              <w:rPr>
                <w:rFonts w:ascii="Arial Narrow" w:eastAsia="Cambria" w:hAnsi="Arial Narrow" w:cs="Times New Roman"/>
                <w:b/>
                <w:bCs/>
                <w:sz w:val="18"/>
              </w:rPr>
            </w:pPr>
          </w:p>
          <w:p w:rsidR="00EF1740" w:rsidRDefault="00EF1740" w:rsidP="009C6BCB">
            <w:pPr>
              <w:pStyle w:val="ListParagraph"/>
              <w:ind w:left="0"/>
              <w:rPr>
                <w:rFonts w:ascii="Arial Narrow" w:eastAsia="Cambria" w:hAnsi="Arial Narrow" w:cs="Times New Roman"/>
                <w:b/>
                <w:bCs/>
                <w:sz w:val="18"/>
              </w:rPr>
            </w:pPr>
          </w:p>
          <w:p w:rsidR="00EF1740" w:rsidRDefault="00EF1740" w:rsidP="009C6BCB">
            <w:pPr>
              <w:pStyle w:val="ListParagraph"/>
              <w:ind w:left="0"/>
              <w:rPr>
                <w:rFonts w:ascii="Arial Narrow" w:eastAsia="Cambria" w:hAnsi="Arial Narrow" w:cs="Times New Roman"/>
                <w:b/>
                <w:bCs/>
                <w:sz w:val="18"/>
              </w:rPr>
            </w:pPr>
          </w:p>
          <w:p w:rsidR="00EF1740" w:rsidRDefault="00EF1740" w:rsidP="009C6BCB">
            <w:pPr>
              <w:pStyle w:val="ListParagraph"/>
              <w:ind w:left="0"/>
              <w:rPr>
                <w:rFonts w:ascii="Arial Narrow" w:eastAsia="Cambria" w:hAnsi="Arial Narrow" w:cs="Times New Roman"/>
                <w:b/>
                <w:bCs/>
                <w:sz w:val="18"/>
              </w:rPr>
            </w:pPr>
          </w:p>
          <w:p w:rsidR="00EF1740" w:rsidRDefault="00EF1740" w:rsidP="009C6BCB">
            <w:pPr>
              <w:pStyle w:val="ListParagraph"/>
              <w:ind w:left="0"/>
              <w:rPr>
                <w:rFonts w:ascii="Arial Narrow" w:eastAsia="Cambria" w:hAnsi="Arial Narrow" w:cs="Times New Roman"/>
                <w:b/>
                <w:bCs/>
                <w:sz w:val="18"/>
              </w:rPr>
            </w:pPr>
          </w:p>
          <w:p w:rsidR="00EF1740" w:rsidRDefault="00EF1740" w:rsidP="009C6BCB">
            <w:pPr>
              <w:pStyle w:val="ListParagraph"/>
              <w:ind w:left="0"/>
              <w:rPr>
                <w:rFonts w:ascii="Arial Narrow" w:eastAsia="Cambria" w:hAnsi="Arial Narrow" w:cs="Times New Roman"/>
                <w:b/>
                <w:bCs/>
                <w:sz w:val="18"/>
              </w:rPr>
            </w:pPr>
          </w:p>
          <w:p w:rsidR="00EF1740" w:rsidRDefault="00EF1740" w:rsidP="009C6BCB">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Massive Retaliation…</w:t>
            </w:r>
          </w:p>
          <w:p w:rsidR="00EF1740" w:rsidRDefault="00EF1740" w:rsidP="009C6BCB">
            <w:pPr>
              <w:pStyle w:val="ListParagraph"/>
              <w:ind w:left="0"/>
              <w:rPr>
                <w:rFonts w:ascii="Arial Narrow" w:eastAsia="Cambria" w:hAnsi="Arial Narrow" w:cs="Times New Roman"/>
                <w:b/>
                <w:bCs/>
                <w:sz w:val="18"/>
              </w:rPr>
            </w:pPr>
          </w:p>
          <w:p w:rsidR="00EF1740" w:rsidRDefault="00EF1740" w:rsidP="009C6BCB">
            <w:pPr>
              <w:pStyle w:val="ListParagraph"/>
              <w:ind w:left="0"/>
              <w:rPr>
                <w:rFonts w:ascii="Arial Narrow" w:eastAsia="Cambria" w:hAnsi="Arial Narrow" w:cs="Times New Roman"/>
                <w:b/>
                <w:bCs/>
                <w:sz w:val="18"/>
              </w:rPr>
            </w:pPr>
          </w:p>
          <w:p w:rsidR="00EF1740" w:rsidRDefault="00EF1740" w:rsidP="009C6BCB">
            <w:pPr>
              <w:pStyle w:val="ListParagraph"/>
              <w:ind w:left="0"/>
              <w:rPr>
                <w:rFonts w:ascii="Arial Narrow" w:eastAsia="Cambria" w:hAnsi="Arial Narrow" w:cs="Times New Roman"/>
                <w:b/>
                <w:bCs/>
                <w:sz w:val="18"/>
              </w:rPr>
            </w:pPr>
          </w:p>
          <w:p w:rsidR="00EF1740" w:rsidRDefault="00EF1740" w:rsidP="009C6BCB">
            <w:pPr>
              <w:pStyle w:val="ListParagraph"/>
              <w:ind w:left="0"/>
              <w:rPr>
                <w:rFonts w:ascii="Arial Narrow" w:eastAsia="Cambria" w:hAnsi="Arial Narrow" w:cs="Times New Roman"/>
                <w:b/>
                <w:bCs/>
                <w:sz w:val="18"/>
              </w:rPr>
            </w:pPr>
          </w:p>
          <w:p w:rsidR="00EF1740" w:rsidRDefault="00EF1740" w:rsidP="009C6BCB">
            <w:pPr>
              <w:pStyle w:val="ListParagraph"/>
              <w:ind w:left="0"/>
              <w:rPr>
                <w:rFonts w:ascii="Arial Narrow" w:eastAsia="Cambria" w:hAnsi="Arial Narrow" w:cs="Times New Roman"/>
                <w:b/>
                <w:bCs/>
                <w:sz w:val="18"/>
              </w:rPr>
            </w:pPr>
          </w:p>
          <w:p w:rsidR="00EF1740" w:rsidRDefault="00EF1740" w:rsidP="009C6BCB">
            <w:pPr>
              <w:pStyle w:val="ListParagraph"/>
              <w:ind w:left="0"/>
              <w:rPr>
                <w:rFonts w:ascii="Arial Narrow" w:eastAsia="Cambria" w:hAnsi="Arial Narrow" w:cs="Times New Roman"/>
                <w:b/>
                <w:bCs/>
                <w:sz w:val="18"/>
              </w:rPr>
            </w:pPr>
          </w:p>
          <w:p w:rsidR="00EF1740" w:rsidRDefault="00EF1740" w:rsidP="009C6BCB">
            <w:pPr>
              <w:pStyle w:val="ListParagraph"/>
              <w:ind w:left="0"/>
              <w:rPr>
                <w:rFonts w:ascii="Arial Narrow" w:eastAsia="Cambria" w:hAnsi="Arial Narrow" w:cs="Times New Roman"/>
                <w:b/>
                <w:bCs/>
                <w:sz w:val="18"/>
              </w:rPr>
            </w:pPr>
          </w:p>
          <w:p w:rsidR="00EF1740" w:rsidRDefault="00EF1740" w:rsidP="009C6BCB">
            <w:pPr>
              <w:pStyle w:val="ListParagraph"/>
              <w:ind w:left="0"/>
              <w:rPr>
                <w:rFonts w:ascii="Arial Narrow" w:eastAsia="Cambria" w:hAnsi="Arial Narrow" w:cs="Times New Roman"/>
                <w:b/>
                <w:bCs/>
                <w:sz w:val="18"/>
              </w:rPr>
            </w:pPr>
          </w:p>
          <w:p w:rsidR="00EF1740" w:rsidRDefault="00EF1740" w:rsidP="009C6BCB">
            <w:pPr>
              <w:pStyle w:val="ListParagraph"/>
              <w:ind w:left="0"/>
              <w:rPr>
                <w:rFonts w:ascii="Arial Narrow" w:eastAsia="Cambria" w:hAnsi="Arial Narrow" w:cs="Times New Roman"/>
                <w:b/>
                <w:bCs/>
                <w:sz w:val="18"/>
              </w:rPr>
            </w:pPr>
          </w:p>
          <w:p w:rsidR="00EF1740" w:rsidRDefault="00EF1740" w:rsidP="009C6BCB">
            <w:pPr>
              <w:pStyle w:val="ListParagraph"/>
              <w:ind w:left="0"/>
              <w:rPr>
                <w:rFonts w:ascii="Arial Narrow" w:eastAsia="Cambria" w:hAnsi="Arial Narrow" w:cs="Times New Roman"/>
                <w:b/>
                <w:bCs/>
                <w:sz w:val="18"/>
              </w:rPr>
            </w:pPr>
          </w:p>
          <w:p w:rsidR="00EF1740" w:rsidRDefault="00EF1740" w:rsidP="009C6BCB">
            <w:pPr>
              <w:pStyle w:val="ListParagraph"/>
              <w:ind w:left="0"/>
              <w:rPr>
                <w:rFonts w:ascii="Arial Narrow" w:eastAsia="Cambria" w:hAnsi="Arial Narrow" w:cs="Times New Roman"/>
                <w:b/>
                <w:bCs/>
                <w:sz w:val="18"/>
              </w:rPr>
            </w:pPr>
          </w:p>
          <w:p w:rsidR="00EF1740" w:rsidRDefault="00EF1740" w:rsidP="009C6BCB">
            <w:pPr>
              <w:pStyle w:val="ListParagraph"/>
              <w:ind w:left="0"/>
              <w:rPr>
                <w:rFonts w:ascii="Arial Narrow" w:eastAsia="Cambria" w:hAnsi="Arial Narrow" w:cs="Times New Roman"/>
                <w:b/>
                <w:bCs/>
                <w:sz w:val="18"/>
              </w:rPr>
            </w:pPr>
          </w:p>
          <w:p w:rsidR="00EF1740" w:rsidRDefault="00EF1740" w:rsidP="009C6BCB">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Unrest in the </w:t>
            </w:r>
            <w:r w:rsidRPr="00801A32">
              <w:rPr>
                <w:rFonts w:ascii="Arial Narrow" w:eastAsia="Cambria" w:hAnsi="Arial Narrow" w:cs="Times New Roman"/>
                <w:b/>
                <w:bCs/>
                <w:sz w:val="18"/>
                <w:highlight w:val="yellow"/>
              </w:rPr>
              <w:t>Third World</w:t>
            </w:r>
            <w:r>
              <w:rPr>
                <w:rFonts w:ascii="Arial Narrow" w:eastAsia="Cambria" w:hAnsi="Arial Narrow" w:cs="Times New Roman"/>
                <w:b/>
                <w:bCs/>
                <w:sz w:val="18"/>
              </w:rPr>
              <w:t>…</w:t>
            </w:r>
          </w:p>
          <w:p w:rsidR="00EF1740" w:rsidRDefault="00EF1740" w:rsidP="009C6BCB">
            <w:pPr>
              <w:pStyle w:val="ListParagraph"/>
              <w:ind w:left="0"/>
              <w:rPr>
                <w:rFonts w:ascii="Arial Narrow" w:eastAsia="Cambria" w:hAnsi="Arial Narrow" w:cs="Times New Roman"/>
                <w:b/>
                <w:bCs/>
                <w:sz w:val="18"/>
              </w:rPr>
            </w:pPr>
          </w:p>
          <w:p w:rsidR="00EF1740" w:rsidRDefault="00EF1740" w:rsidP="009C6BCB">
            <w:pPr>
              <w:pStyle w:val="ListParagraph"/>
              <w:ind w:left="0"/>
              <w:rPr>
                <w:rFonts w:ascii="Arial Narrow" w:eastAsia="Cambria" w:hAnsi="Arial Narrow" w:cs="Times New Roman"/>
                <w:b/>
                <w:bCs/>
                <w:sz w:val="18"/>
              </w:rPr>
            </w:pPr>
          </w:p>
          <w:p w:rsidR="00EF1740" w:rsidRDefault="00EF1740" w:rsidP="009C6BCB">
            <w:pPr>
              <w:pStyle w:val="ListParagraph"/>
              <w:ind w:left="0"/>
              <w:rPr>
                <w:rFonts w:ascii="Arial Narrow" w:eastAsia="Cambria" w:hAnsi="Arial Narrow" w:cs="Times New Roman"/>
                <w:b/>
                <w:bCs/>
                <w:sz w:val="18"/>
              </w:rPr>
            </w:pPr>
          </w:p>
          <w:p w:rsidR="00EF1740" w:rsidRDefault="00EF1740" w:rsidP="009C6BCB">
            <w:pPr>
              <w:pStyle w:val="ListParagraph"/>
              <w:ind w:left="0"/>
              <w:rPr>
                <w:rFonts w:ascii="Arial Narrow" w:eastAsia="Cambria" w:hAnsi="Arial Narrow" w:cs="Times New Roman"/>
                <w:b/>
                <w:bCs/>
                <w:sz w:val="18"/>
              </w:rPr>
            </w:pPr>
          </w:p>
          <w:p w:rsidR="00EF1740" w:rsidRDefault="00EF1740" w:rsidP="009C6BCB">
            <w:pPr>
              <w:pStyle w:val="ListParagraph"/>
              <w:ind w:left="0"/>
              <w:rPr>
                <w:rFonts w:ascii="Arial Narrow" w:eastAsia="Cambria" w:hAnsi="Arial Narrow" w:cs="Times New Roman"/>
                <w:b/>
                <w:bCs/>
                <w:sz w:val="18"/>
              </w:rPr>
            </w:pPr>
          </w:p>
          <w:p w:rsidR="00EF1740" w:rsidRDefault="00EF1740" w:rsidP="009C6BCB">
            <w:pPr>
              <w:pStyle w:val="ListParagraph"/>
              <w:ind w:left="0"/>
              <w:rPr>
                <w:rFonts w:ascii="Arial Narrow" w:eastAsia="Cambria" w:hAnsi="Arial Narrow" w:cs="Times New Roman"/>
                <w:b/>
                <w:bCs/>
                <w:sz w:val="18"/>
              </w:rPr>
            </w:pPr>
          </w:p>
          <w:p w:rsidR="00EF1740" w:rsidRDefault="00EF1740" w:rsidP="009C6BCB">
            <w:pPr>
              <w:pStyle w:val="ListParagraph"/>
              <w:ind w:left="0"/>
              <w:rPr>
                <w:rFonts w:ascii="Arial Narrow" w:eastAsia="Cambria" w:hAnsi="Arial Narrow" w:cs="Times New Roman"/>
                <w:b/>
                <w:bCs/>
                <w:sz w:val="18"/>
              </w:rPr>
            </w:pPr>
          </w:p>
          <w:p w:rsidR="00EF1740" w:rsidRDefault="00EF1740" w:rsidP="009C6BCB">
            <w:pPr>
              <w:pStyle w:val="ListParagraph"/>
              <w:ind w:left="0"/>
              <w:rPr>
                <w:rFonts w:ascii="Arial Narrow" w:eastAsia="Cambria" w:hAnsi="Arial Narrow" w:cs="Times New Roman"/>
                <w:b/>
                <w:bCs/>
                <w:sz w:val="18"/>
              </w:rPr>
            </w:pPr>
          </w:p>
          <w:p w:rsidR="00EF1740" w:rsidRDefault="00EF1740" w:rsidP="009C6BCB">
            <w:pPr>
              <w:pStyle w:val="ListParagraph"/>
              <w:ind w:left="0"/>
              <w:rPr>
                <w:rFonts w:ascii="Arial Narrow" w:eastAsia="Cambria" w:hAnsi="Arial Narrow" w:cs="Times New Roman"/>
                <w:b/>
                <w:bCs/>
                <w:sz w:val="18"/>
              </w:rPr>
            </w:pPr>
          </w:p>
          <w:p w:rsidR="00EF1740" w:rsidRDefault="00EF1740" w:rsidP="009C6BCB">
            <w:pPr>
              <w:pStyle w:val="ListParagraph"/>
              <w:ind w:left="0"/>
              <w:rPr>
                <w:rFonts w:ascii="Arial Narrow" w:eastAsia="Cambria" w:hAnsi="Arial Narrow" w:cs="Times New Roman"/>
                <w:b/>
                <w:bCs/>
                <w:sz w:val="18"/>
              </w:rPr>
            </w:pPr>
          </w:p>
          <w:p w:rsidR="00EF1740" w:rsidRDefault="00EF1740" w:rsidP="009C6BCB">
            <w:pPr>
              <w:pStyle w:val="ListParagraph"/>
              <w:ind w:left="0"/>
              <w:rPr>
                <w:rFonts w:ascii="Arial Narrow" w:eastAsia="Cambria" w:hAnsi="Arial Narrow" w:cs="Times New Roman"/>
                <w:b/>
                <w:bCs/>
                <w:sz w:val="18"/>
              </w:rPr>
            </w:pPr>
          </w:p>
          <w:p w:rsidR="00EF1740" w:rsidRDefault="00EF1740" w:rsidP="009C6BCB">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Covert Action…</w:t>
            </w:r>
          </w:p>
          <w:p w:rsidR="00EF1740" w:rsidRDefault="00EF1740" w:rsidP="009C6BCB">
            <w:pPr>
              <w:pStyle w:val="ListParagraph"/>
              <w:ind w:left="0"/>
              <w:rPr>
                <w:rFonts w:ascii="Arial Narrow" w:eastAsia="Cambria" w:hAnsi="Arial Narrow" w:cs="Times New Roman"/>
                <w:b/>
                <w:bCs/>
                <w:sz w:val="18"/>
              </w:rPr>
            </w:pPr>
          </w:p>
          <w:p w:rsidR="00EF1740" w:rsidRDefault="00EF1740" w:rsidP="009C6BCB">
            <w:pPr>
              <w:pStyle w:val="ListParagraph"/>
              <w:ind w:left="0"/>
              <w:rPr>
                <w:rFonts w:ascii="Arial Narrow" w:eastAsia="Cambria" w:hAnsi="Arial Narrow" w:cs="Times New Roman"/>
                <w:b/>
                <w:bCs/>
                <w:sz w:val="18"/>
              </w:rPr>
            </w:pPr>
          </w:p>
          <w:p w:rsidR="00EF1740" w:rsidRDefault="00EF1740" w:rsidP="009C6BCB">
            <w:pPr>
              <w:pStyle w:val="ListParagraph"/>
              <w:ind w:left="0"/>
              <w:rPr>
                <w:rFonts w:ascii="Arial Narrow" w:eastAsia="Cambria" w:hAnsi="Arial Narrow" w:cs="Times New Roman"/>
                <w:b/>
                <w:bCs/>
                <w:sz w:val="18"/>
              </w:rPr>
            </w:pPr>
          </w:p>
          <w:p w:rsidR="00EF1740" w:rsidRDefault="00EF1740" w:rsidP="009C6BCB">
            <w:pPr>
              <w:pStyle w:val="ListParagraph"/>
              <w:ind w:left="0"/>
              <w:rPr>
                <w:rFonts w:ascii="Arial Narrow" w:eastAsia="Cambria" w:hAnsi="Arial Narrow" w:cs="Times New Roman"/>
                <w:b/>
                <w:bCs/>
                <w:sz w:val="18"/>
              </w:rPr>
            </w:pPr>
          </w:p>
          <w:p w:rsidR="00EF1740" w:rsidRDefault="00EF1740" w:rsidP="009C6BCB">
            <w:pPr>
              <w:pStyle w:val="ListParagraph"/>
              <w:ind w:left="0"/>
              <w:rPr>
                <w:rFonts w:ascii="Arial Narrow" w:eastAsia="Cambria" w:hAnsi="Arial Narrow" w:cs="Times New Roman"/>
                <w:b/>
                <w:bCs/>
                <w:sz w:val="18"/>
              </w:rPr>
            </w:pPr>
          </w:p>
          <w:p w:rsidR="00EF1740" w:rsidRDefault="00EF1740" w:rsidP="009C6BCB">
            <w:pPr>
              <w:pStyle w:val="ListParagraph"/>
              <w:ind w:left="0"/>
              <w:rPr>
                <w:rFonts w:ascii="Arial Narrow" w:eastAsia="Cambria" w:hAnsi="Arial Narrow" w:cs="Times New Roman"/>
                <w:b/>
                <w:bCs/>
                <w:sz w:val="18"/>
              </w:rPr>
            </w:pPr>
          </w:p>
          <w:p w:rsidR="00EF1740" w:rsidRDefault="00EF1740" w:rsidP="009C6BCB">
            <w:pPr>
              <w:pStyle w:val="ListParagraph"/>
              <w:ind w:left="0"/>
              <w:rPr>
                <w:rFonts w:ascii="Arial Narrow" w:eastAsia="Cambria" w:hAnsi="Arial Narrow" w:cs="Times New Roman"/>
                <w:b/>
                <w:bCs/>
                <w:sz w:val="18"/>
              </w:rPr>
            </w:pPr>
          </w:p>
          <w:p w:rsidR="00EF1740" w:rsidRDefault="00EF1740" w:rsidP="009C6BCB">
            <w:pPr>
              <w:pStyle w:val="ListParagraph"/>
              <w:ind w:left="0"/>
              <w:rPr>
                <w:rFonts w:ascii="Arial Narrow" w:eastAsia="Cambria" w:hAnsi="Arial Narrow" w:cs="Times New Roman"/>
                <w:b/>
                <w:bCs/>
                <w:sz w:val="18"/>
              </w:rPr>
            </w:pPr>
          </w:p>
          <w:p w:rsidR="00EF1740" w:rsidRDefault="00EF1740" w:rsidP="009C6BCB">
            <w:pPr>
              <w:pStyle w:val="ListParagraph"/>
              <w:ind w:left="0"/>
              <w:rPr>
                <w:rFonts w:ascii="Arial Narrow" w:eastAsia="Cambria" w:hAnsi="Arial Narrow" w:cs="Times New Roman"/>
                <w:b/>
                <w:bCs/>
                <w:sz w:val="18"/>
              </w:rPr>
            </w:pPr>
          </w:p>
          <w:p w:rsidR="00EF1740" w:rsidRDefault="00EF1740" w:rsidP="009C6BCB">
            <w:pPr>
              <w:pStyle w:val="ListParagraph"/>
              <w:ind w:left="0"/>
              <w:rPr>
                <w:rFonts w:ascii="Arial Narrow" w:eastAsia="Cambria" w:hAnsi="Arial Narrow" w:cs="Times New Roman"/>
                <w:b/>
                <w:bCs/>
                <w:sz w:val="18"/>
              </w:rPr>
            </w:pPr>
          </w:p>
          <w:p w:rsidR="00EF1740" w:rsidRDefault="00EF1740" w:rsidP="009C6BCB">
            <w:pPr>
              <w:pStyle w:val="ListParagraph"/>
              <w:ind w:left="0"/>
              <w:rPr>
                <w:rFonts w:ascii="Arial Narrow" w:eastAsia="Cambria" w:hAnsi="Arial Narrow" w:cs="Times New Roman"/>
                <w:b/>
                <w:bCs/>
                <w:sz w:val="18"/>
              </w:rPr>
            </w:pPr>
          </w:p>
          <w:p w:rsidR="00EF1740" w:rsidRDefault="00EF1740" w:rsidP="009C6BCB">
            <w:pPr>
              <w:pStyle w:val="ListParagraph"/>
              <w:ind w:left="0"/>
              <w:rPr>
                <w:rFonts w:ascii="Arial Narrow" w:eastAsia="Cambria" w:hAnsi="Arial Narrow" w:cs="Times New Roman"/>
                <w:b/>
                <w:bCs/>
                <w:sz w:val="18"/>
              </w:rPr>
            </w:pPr>
          </w:p>
          <w:p w:rsidR="00EF1740" w:rsidRDefault="00EF1740" w:rsidP="009C6BCB">
            <w:pPr>
              <w:pStyle w:val="ListParagraph"/>
              <w:ind w:left="0"/>
              <w:rPr>
                <w:rFonts w:ascii="Arial Narrow" w:eastAsia="Cambria" w:hAnsi="Arial Narrow" w:cs="Times New Roman"/>
                <w:b/>
                <w:bCs/>
                <w:sz w:val="18"/>
              </w:rPr>
            </w:pPr>
          </w:p>
          <w:p w:rsidR="00EF1740" w:rsidRDefault="00EF1740" w:rsidP="009C6BCB">
            <w:pPr>
              <w:pStyle w:val="ListParagraph"/>
              <w:ind w:left="0"/>
              <w:rPr>
                <w:rFonts w:ascii="Arial Narrow" w:eastAsia="Cambria" w:hAnsi="Arial Narrow" w:cs="Times New Roman"/>
                <w:b/>
                <w:bCs/>
                <w:sz w:val="18"/>
              </w:rPr>
            </w:pPr>
          </w:p>
          <w:p w:rsidR="00EF1740" w:rsidRDefault="00EF1740" w:rsidP="009C6BCB">
            <w:pPr>
              <w:pStyle w:val="ListParagraph"/>
              <w:ind w:left="0"/>
              <w:rPr>
                <w:rFonts w:ascii="Arial Narrow" w:eastAsia="Cambria" w:hAnsi="Arial Narrow" w:cs="Times New Roman"/>
                <w:b/>
                <w:bCs/>
                <w:sz w:val="18"/>
              </w:rPr>
            </w:pPr>
          </w:p>
          <w:p w:rsidR="00EF1740" w:rsidRDefault="00EF1740" w:rsidP="009C6BCB">
            <w:pPr>
              <w:pStyle w:val="ListParagraph"/>
              <w:ind w:left="0"/>
              <w:rPr>
                <w:rFonts w:ascii="Arial Narrow" w:eastAsia="Cambria" w:hAnsi="Arial Narrow" w:cs="Times New Roman"/>
                <w:b/>
                <w:bCs/>
                <w:sz w:val="18"/>
              </w:rPr>
            </w:pPr>
          </w:p>
          <w:p w:rsidR="00EF1740" w:rsidRDefault="00EF1740" w:rsidP="009C6BCB">
            <w:pPr>
              <w:pStyle w:val="ListParagraph"/>
              <w:ind w:left="0"/>
              <w:rPr>
                <w:rFonts w:ascii="Arial Narrow" w:eastAsia="Cambria" w:hAnsi="Arial Narrow" w:cs="Times New Roman"/>
                <w:b/>
                <w:bCs/>
                <w:sz w:val="18"/>
              </w:rPr>
            </w:pPr>
          </w:p>
        </w:tc>
        <w:tc>
          <w:tcPr>
            <w:tcW w:w="2808" w:type="dxa"/>
          </w:tcPr>
          <w:p w:rsidR="00EF1740" w:rsidRDefault="00EF1740" w:rsidP="009C6BCB">
            <w:pPr>
              <w:pStyle w:val="ListParagraph"/>
              <w:ind w:left="0"/>
              <w:rPr>
                <w:rFonts w:ascii="Arial Narrow" w:eastAsia="Cambria" w:hAnsi="Arial Narrow" w:cs="Times New Roman"/>
                <w:b/>
                <w:bCs/>
                <w:sz w:val="18"/>
              </w:rPr>
            </w:pPr>
          </w:p>
          <w:p w:rsidR="00EF1740" w:rsidRDefault="009C6BCB" w:rsidP="009C6BCB">
            <w:pPr>
              <w:pStyle w:val="ListParagraph"/>
              <w:ind w:left="0"/>
              <w:rPr>
                <w:rFonts w:ascii="Arial Narrow" w:eastAsia="Cambria" w:hAnsi="Arial Narrow" w:cs="Times New Roman"/>
                <w:b/>
                <w:bCs/>
                <w:sz w:val="18"/>
              </w:rPr>
            </w:pPr>
            <w:r>
              <w:rPr>
                <w:rFonts w:ascii="Arial Narrow" w:eastAsia="Cambria" w:hAnsi="Arial Narrow" w:cs="Times New Roman"/>
                <w:b/>
                <w:bCs/>
                <w:sz w:val="18"/>
              </w:rPr>
              <w:t>Support or refute the assertion that John Foster Dulles was a dangerous man with a dangerous approach to foreign policy. Explain your reasoning.</w:t>
            </w: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r>
              <w:rPr>
                <w:rFonts w:ascii="Arial Narrow" w:eastAsia="Cambria" w:hAnsi="Arial Narrow" w:cs="Times New Roman"/>
                <w:b/>
                <w:bCs/>
                <w:sz w:val="18"/>
              </w:rPr>
              <w:t>How did covert action in the Third World create conflict in American society?</w:t>
            </w:r>
          </w:p>
        </w:tc>
      </w:tr>
    </w:tbl>
    <w:p w:rsidR="00EF1740" w:rsidRDefault="00EF1740">
      <w:r>
        <w:br w:type="page"/>
      </w:r>
    </w:p>
    <w:p w:rsidR="00066BC2" w:rsidRDefault="009C6BCB" w:rsidP="00B0731E">
      <w:pPr>
        <w:pStyle w:val="ListParagraph"/>
        <w:ind w:left="450"/>
        <w:rPr>
          <w:rFonts w:ascii="Arial Narrow" w:hAnsi="Arial Narrow"/>
          <w:sz w:val="18"/>
          <w:szCs w:val="18"/>
        </w:rPr>
      </w:pPr>
      <w:r>
        <w:rPr>
          <w:rFonts w:ascii="Arial Narrow" w:hAnsi="Arial Narrow"/>
          <w:sz w:val="18"/>
          <w:szCs w:val="18"/>
        </w:rPr>
        <w:lastRenderedPageBreak/>
        <w:t>…continued from previous page…</w:t>
      </w:r>
    </w:p>
    <w:p w:rsidR="009C6BCB" w:rsidRDefault="009C6BCB" w:rsidP="00B0731E">
      <w:pPr>
        <w:pStyle w:val="ListParagraph"/>
        <w:ind w:left="450"/>
        <w:rPr>
          <w:rFonts w:ascii="Arial Narrow" w:hAnsi="Arial Narrow"/>
          <w:sz w:val="18"/>
          <w:szCs w:val="18"/>
        </w:rPr>
      </w:pPr>
    </w:p>
    <w:tbl>
      <w:tblPr>
        <w:tblStyle w:val="TableGrid"/>
        <w:tblW w:w="0" w:type="auto"/>
        <w:tblInd w:w="288" w:type="dxa"/>
        <w:tblLook w:val="04A0" w:firstRow="1" w:lastRow="0" w:firstColumn="1" w:lastColumn="0" w:noHBand="0" w:noVBand="1"/>
      </w:tblPr>
      <w:tblGrid>
        <w:gridCol w:w="1980"/>
        <w:gridCol w:w="6300"/>
        <w:gridCol w:w="2808"/>
      </w:tblGrid>
      <w:tr w:rsidR="009C6BCB" w:rsidTr="009C6BCB">
        <w:tc>
          <w:tcPr>
            <w:tcW w:w="1980" w:type="dxa"/>
          </w:tcPr>
          <w:p w:rsidR="009C6BCB" w:rsidRDefault="009C6BCB" w:rsidP="009C6BCB">
            <w:pPr>
              <w:pStyle w:val="ListParagraph"/>
              <w:ind w:left="0"/>
              <w:rPr>
                <w:rFonts w:ascii="Arial Narrow" w:eastAsia="Cambria" w:hAnsi="Arial Narrow" w:cs="Times New Roman"/>
                <w:b/>
                <w:bCs/>
                <w:sz w:val="18"/>
              </w:rPr>
            </w:pPr>
            <w:r>
              <w:rPr>
                <w:rFonts w:ascii="Arial Narrow" w:eastAsia="Cambria" w:hAnsi="Arial Narrow" w:cs="Times New Roman"/>
                <w:b/>
                <w:bCs/>
                <w:sz w:val="18"/>
              </w:rPr>
              <w:t>Main Ideas</w:t>
            </w:r>
          </w:p>
        </w:tc>
        <w:tc>
          <w:tcPr>
            <w:tcW w:w="6300" w:type="dxa"/>
          </w:tcPr>
          <w:p w:rsidR="009C6BCB" w:rsidRDefault="009C6BCB" w:rsidP="009C6BCB">
            <w:pPr>
              <w:pStyle w:val="ListParagraph"/>
              <w:ind w:left="0"/>
              <w:rPr>
                <w:rFonts w:ascii="Arial Narrow" w:eastAsia="Cambria" w:hAnsi="Arial Narrow" w:cs="Times New Roman"/>
                <w:b/>
                <w:bCs/>
                <w:sz w:val="18"/>
              </w:rPr>
            </w:pPr>
            <w:r>
              <w:rPr>
                <w:rFonts w:ascii="Arial Narrow" w:eastAsia="Cambria" w:hAnsi="Arial Narrow" w:cs="Times New Roman"/>
                <w:b/>
                <w:bCs/>
                <w:sz w:val="18"/>
              </w:rPr>
              <w:t>Definitions/Explanations/Notes</w:t>
            </w:r>
          </w:p>
        </w:tc>
        <w:tc>
          <w:tcPr>
            <w:tcW w:w="2808" w:type="dxa"/>
          </w:tcPr>
          <w:p w:rsidR="009C6BCB" w:rsidRDefault="009C6BCB" w:rsidP="009C6BCB">
            <w:pPr>
              <w:pStyle w:val="ListParagraph"/>
              <w:ind w:left="0"/>
              <w:rPr>
                <w:rFonts w:ascii="Arial Narrow" w:eastAsia="Cambria" w:hAnsi="Arial Narrow" w:cs="Times New Roman"/>
                <w:b/>
                <w:bCs/>
                <w:sz w:val="18"/>
              </w:rPr>
            </w:pPr>
            <w:r>
              <w:rPr>
                <w:rFonts w:ascii="Arial Narrow" w:eastAsia="Cambria" w:hAnsi="Arial Narrow" w:cs="Times New Roman"/>
                <w:b/>
                <w:bCs/>
                <w:sz w:val="18"/>
              </w:rPr>
              <w:t>Analysis</w:t>
            </w:r>
          </w:p>
        </w:tc>
      </w:tr>
      <w:tr w:rsidR="009C6BCB" w:rsidTr="009C6BCB">
        <w:tc>
          <w:tcPr>
            <w:tcW w:w="1980" w:type="dxa"/>
          </w:tcPr>
          <w:p w:rsidR="009C6BCB" w:rsidRDefault="009C6BCB" w:rsidP="009C6BCB">
            <w:pPr>
              <w:pStyle w:val="ListParagraph"/>
              <w:ind w:left="0"/>
              <w:rPr>
                <w:rFonts w:ascii="Arial Narrow" w:eastAsia="Cambria" w:hAnsi="Arial Narrow" w:cs="Times New Roman"/>
                <w:b/>
                <w:bCs/>
                <w:sz w:val="18"/>
              </w:rPr>
            </w:pPr>
          </w:p>
          <w:p w:rsidR="009C6BCB" w:rsidRPr="00127EBB" w:rsidRDefault="009C6BCB" w:rsidP="009C6BCB">
            <w:pPr>
              <w:widowControl w:val="0"/>
              <w:overflowPunct w:val="0"/>
              <w:autoSpaceDE w:val="0"/>
              <w:autoSpaceDN w:val="0"/>
              <w:adjustRightInd w:val="0"/>
              <w:rPr>
                <w:rFonts w:ascii="Arial Narrow" w:hAnsi="Arial Narrow" w:cs="Times New Roman"/>
                <w:b/>
                <w:sz w:val="18"/>
                <w:szCs w:val="18"/>
              </w:rPr>
            </w:pPr>
            <w:r w:rsidRPr="00127EBB">
              <w:rPr>
                <w:rFonts w:ascii="Arial Narrow" w:hAnsi="Arial Narrow" w:cs="Times New Roman"/>
                <w:b/>
                <w:sz w:val="18"/>
                <w:szCs w:val="18"/>
              </w:rPr>
              <w:t xml:space="preserve">The United States developed a foreign policy based on </w:t>
            </w:r>
            <w:r w:rsidRPr="00801A32">
              <w:rPr>
                <w:rFonts w:ascii="Arial Narrow" w:hAnsi="Arial Narrow" w:cs="Times New Roman"/>
                <w:b/>
                <w:sz w:val="18"/>
                <w:szCs w:val="18"/>
                <w:highlight w:val="yellow"/>
              </w:rPr>
              <w:t>collective security and a multilateral economic framework that bolstered non-Communist nations</w:t>
            </w:r>
            <w:r w:rsidRPr="00127EBB">
              <w:rPr>
                <w:rFonts w:ascii="Arial Narrow" w:hAnsi="Arial Narrow" w:cs="Times New Roman"/>
                <w:b/>
                <w:sz w:val="18"/>
                <w:szCs w:val="18"/>
              </w:rPr>
              <w:t xml:space="preserve">. </w:t>
            </w:r>
          </w:p>
          <w:p w:rsidR="009C6BCB" w:rsidRPr="00127EBB" w:rsidRDefault="009C6BCB" w:rsidP="009C6BCB">
            <w:pPr>
              <w:widowControl w:val="0"/>
              <w:autoSpaceDE w:val="0"/>
              <w:autoSpaceDN w:val="0"/>
              <w:adjustRightInd w:val="0"/>
              <w:rPr>
                <w:rFonts w:ascii="Arial Narrow" w:hAnsi="Arial Narrow" w:cs="Times New Roman"/>
                <w:b/>
                <w:sz w:val="18"/>
                <w:szCs w:val="18"/>
              </w:rPr>
            </w:pPr>
          </w:p>
          <w:p w:rsidR="009C6BCB" w:rsidRPr="00127EBB" w:rsidRDefault="009C6BCB" w:rsidP="009C6BCB">
            <w:pPr>
              <w:widowControl w:val="0"/>
              <w:overflowPunct w:val="0"/>
              <w:autoSpaceDE w:val="0"/>
              <w:autoSpaceDN w:val="0"/>
              <w:adjustRightInd w:val="0"/>
              <w:rPr>
                <w:rFonts w:ascii="Arial Narrow" w:hAnsi="Arial Narrow" w:cs="Times New Roman"/>
                <w:b/>
                <w:sz w:val="18"/>
                <w:szCs w:val="18"/>
              </w:rPr>
            </w:pPr>
            <w:r w:rsidRPr="00127EBB">
              <w:rPr>
                <w:rFonts w:ascii="Arial Narrow" w:hAnsi="Arial Narrow" w:cs="Times New Roman"/>
                <w:b/>
                <w:sz w:val="18"/>
                <w:szCs w:val="18"/>
              </w:rPr>
              <w:t>The United States sought to “</w:t>
            </w:r>
            <w:r w:rsidRPr="00801A32">
              <w:rPr>
                <w:rFonts w:ascii="Arial Narrow" w:hAnsi="Arial Narrow" w:cs="Times New Roman"/>
                <w:b/>
                <w:sz w:val="18"/>
                <w:szCs w:val="18"/>
                <w:highlight w:val="yellow"/>
              </w:rPr>
              <w:t>contain”</w:t>
            </w:r>
            <w:r w:rsidRPr="00127EBB">
              <w:rPr>
                <w:rFonts w:ascii="Arial Narrow" w:hAnsi="Arial Narrow" w:cs="Times New Roman"/>
                <w:b/>
                <w:sz w:val="18"/>
                <w:szCs w:val="18"/>
              </w:rPr>
              <w:t xml:space="preserve"> Soviet-dominated communism through a variety of measures, including military engagements in </w:t>
            </w:r>
            <w:r w:rsidRPr="00801A32">
              <w:rPr>
                <w:rFonts w:ascii="Arial Narrow" w:hAnsi="Arial Narrow" w:cs="Times New Roman"/>
                <w:b/>
                <w:sz w:val="18"/>
                <w:szCs w:val="18"/>
                <w:highlight w:val="yellow"/>
              </w:rPr>
              <w:t>Korea</w:t>
            </w:r>
            <w:r w:rsidR="00801A32">
              <w:rPr>
                <w:rFonts w:ascii="Arial Narrow" w:hAnsi="Arial Narrow" w:cs="Times New Roman"/>
                <w:b/>
                <w:sz w:val="18"/>
                <w:szCs w:val="18"/>
              </w:rPr>
              <w:t xml:space="preserve"> and Vietnam.</w:t>
            </w:r>
            <w:r w:rsidRPr="00127EBB">
              <w:rPr>
                <w:rFonts w:ascii="Arial Narrow" w:hAnsi="Arial Narrow" w:cs="Times New Roman"/>
                <w:b/>
                <w:sz w:val="18"/>
                <w:szCs w:val="18"/>
              </w:rPr>
              <w:t xml:space="preserve"> </w:t>
            </w:r>
          </w:p>
          <w:p w:rsidR="009C6BCB" w:rsidRPr="00127EBB" w:rsidRDefault="009C6BCB" w:rsidP="009C6BCB">
            <w:pPr>
              <w:widowControl w:val="0"/>
              <w:overflowPunct w:val="0"/>
              <w:autoSpaceDE w:val="0"/>
              <w:autoSpaceDN w:val="0"/>
              <w:adjustRightInd w:val="0"/>
              <w:rPr>
                <w:rFonts w:ascii="Arial Narrow" w:hAnsi="Arial Narrow" w:cs="Times New Roman"/>
                <w:b/>
                <w:sz w:val="18"/>
                <w:szCs w:val="18"/>
              </w:rPr>
            </w:pPr>
          </w:p>
          <w:p w:rsidR="009C6BCB" w:rsidRPr="00127EBB" w:rsidRDefault="009C6BCB" w:rsidP="009C6BCB">
            <w:pPr>
              <w:widowControl w:val="0"/>
              <w:overflowPunct w:val="0"/>
              <w:autoSpaceDE w:val="0"/>
              <w:autoSpaceDN w:val="0"/>
              <w:adjustRightInd w:val="0"/>
              <w:rPr>
                <w:rFonts w:ascii="Arial Narrow" w:hAnsi="Arial Narrow" w:cs="Times New Roman"/>
                <w:b/>
                <w:sz w:val="18"/>
                <w:szCs w:val="18"/>
              </w:rPr>
            </w:pPr>
            <w:r w:rsidRPr="00127EBB">
              <w:rPr>
                <w:rFonts w:ascii="Arial Narrow" w:hAnsi="Arial Narrow" w:cs="Times New Roman"/>
                <w:b/>
                <w:sz w:val="18"/>
                <w:szCs w:val="18"/>
              </w:rPr>
              <w:t xml:space="preserve">As the United States focused on </w:t>
            </w:r>
            <w:r w:rsidRPr="00801A32">
              <w:rPr>
                <w:rFonts w:ascii="Arial Narrow" w:hAnsi="Arial Narrow" w:cs="Times New Roman"/>
                <w:b/>
                <w:sz w:val="18"/>
                <w:szCs w:val="18"/>
                <w:highlight w:val="yellow"/>
              </w:rPr>
              <w:t>containing communism</w:t>
            </w:r>
            <w:r w:rsidRPr="00127EBB">
              <w:rPr>
                <w:rFonts w:ascii="Arial Narrow" w:hAnsi="Arial Narrow" w:cs="Times New Roman"/>
                <w:b/>
                <w:sz w:val="18"/>
                <w:szCs w:val="18"/>
              </w:rPr>
              <w:t xml:space="preserve">, it faced increasingly complex foreign policy issues, including </w:t>
            </w:r>
            <w:r w:rsidRPr="00801A32">
              <w:rPr>
                <w:rFonts w:ascii="Arial Narrow" w:hAnsi="Arial Narrow" w:cs="Times New Roman"/>
                <w:b/>
                <w:sz w:val="18"/>
                <w:szCs w:val="18"/>
                <w:highlight w:val="yellow"/>
              </w:rPr>
              <w:t>decolonization</w:t>
            </w:r>
            <w:r w:rsidRPr="00127EBB">
              <w:rPr>
                <w:rFonts w:ascii="Arial Narrow" w:hAnsi="Arial Narrow" w:cs="Times New Roman"/>
                <w:b/>
                <w:sz w:val="18"/>
                <w:szCs w:val="18"/>
              </w:rPr>
              <w:t xml:space="preserve">, shifting </w:t>
            </w:r>
            <w:r w:rsidRPr="00801A32">
              <w:rPr>
                <w:rFonts w:ascii="Arial Narrow" w:hAnsi="Arial Narrow" w:cs="Times New Roman"/>
                <w:b/>
                <w:sz w:val="18"/>
                <w:szCs w:val="18"/>
                <w:highlight w:val="yellow"/>
              </w:rPr>
              <w:t>international alignments</w:t>
            </w:r>
            <w:r w:rsidRPr="00127EBB">
              <w:rPr>
                <w:rFonts w:ascii="Arial Narrow" w:hAnsi="Arial Narrow" w:cs="Times New Roman"/>
                <w:b/>
                <w:sz w:val="18"/>
                <w:szCs w:val="18"/>
              </w:rPr>
              <w:t xml:space="preserve"> and </w:t>
            </w:r>
            <w:r w:rsidRPr="00801A32">
              <w:rPr>
                <w:rFonts w:ascii="Arial Narrow" w:hAnsi="Arial Narrow" w:cs="Times New Roman"/>
                <w:b/>
                <w:sz w:val="18"/>
                <w:szCs w:val="18"/>
                <w:highlight w:val="yellow"/>
              </w:rPr>
              <w:t>regional conflicts</w:t>
            </w:r>
            <w:r w:rsidRPr="00127EBB">
              <w:rPr>
                <w:rFonts w:ascii="Arial Narrow" w:hAnsi="Arial Narrow" w:cs="Times New Roman"/>
                <w:b/>
                <w:sz w:val="18"/>
                <w:szCs w:val="18"/>
              </w:rPr>
              <w:t xml:space="preserve">, and global economic and environmental changes. </w:t>
            </w:r>
          </w:p>
          <w:p w:rsidR="009C6BCB" w:rsidRPr="00127EBB" w:rsidRDefault="009C6BCB" w:rsidP="009C6BCB">
            <w:pPr>
              <w:pStyle w:val="ListParagraph"/>
              <w:ind w:left="0"/>
              <w:rPr>
                <w:rFonts w:ascii="Arial Narrow" w:eastAsia="Cambria" w:hAnsi="Arial Narrow" w:cs="Times New Roman"/>
                <w:b/>
                <w:bCs/>
                <w:sz w:val="18"/>
                <w:szCs w:val="18"/>
              </w:rPr>
            </w:pPr>
          </w:p>
          <w:p w:rsidR="009C6BCB" w:rsidRPr="00127EBB" w:rsidRDefault="009C6BCB" w:rsidP="009C6BCB">
            <w:pPr>
              <w:widowControl w:val="0"/>
              <w:overflowPunct w:val="0"/>
              <w:autoSpaceDE w:val="0"/>
              <w:autoSpaceDN w:val="0"/>
              <w:adjustRightInd w:val="0"/>
              <w:rPr>
                <w:rFonts w:ascii="Arial Narrow" w:hAnsi="Arial Narrow" w:cs="Times New Roman"/>
                <w:b/>
                <w:sz w:val="18"/>
                <w:szCs w:val="18"/>
              </w:rPr>
            </w:pPr>
            <w:r w:rsidRPr="00801A32">
              <w:rPr>
                <w:rFonts w:ascii="Arial Narrow" w:hAnsi="Arial Narrow" w:cs="Times New Roman"/>
                <w:b/>
                <w:sz w:val="18"/>
                <w:szCs w:val="18"/>
                <w:highlight w:val="yellow"/>
              </w:rPr>
              <w:t>Postwar decolonization</w:t>
            </w:r>
            <w:r w:rsidRPr="00127EBB">
              <w:rPr>
                <w:rFonts w:ascii="Arial Narrow" w:hAnsi="Arial Narrow" w:cs="Times New Roman"/>
                <w:b/>
                <w:sz w:val="18"/>
                <w:szCs w:val="18"/>
              </w:rPr>
              <w:t xml:space="preserve"> and the emergence of powerful nationalist movements in </w:t>
            </w:r>
            <w:r w:rsidRPr="00801A32">
              <w:rPr>
                <w:rFonts w:ascii="Arial Narrow" w:hAnsi="Arial Narrow" w:cs="Times New Roman"/>
                <w:b/>
                <w:sz w:val="18"/>
                <w:szCs w:val="18"/>
                <w:highlight w:val="yellow"/>
              </w:rPr>
              <w:t>Asia, Africa, and the Middle East</w:t>
            </w:r>
            <w:r w:rsidRPr="00127EBB">
              <w:rPr>
                <w:rFonts w:ascii="Arial Narrow" w:hAnsi="Arial Narrow" w:cs="Times New Roman"/>
                <w:b/>
                <w:sz w:val="18"/>
                <w:szCs w:val="18"/>
              </w:rPr>
              <w:t xml:space="preserve"> led both sides in the Cold War to seek allies among new nations, many of which remained nonaligned. </w:t>
            </w:r>
          </w:p>
          <w:p w:rsidR="009C6BCB" w:rsidRPr="00127EBB" w:rsidRDefault="009C6BCB" w:rsidP="009C6BCB">
            <w:pPr>
              <w:widowControl w:val="0"/>
              <w:overflowPunct w:val="0"/>
              <w:autoSpaceDE w:val="0"/>
              <w:autoSpaceDN w:val="0"/>
              <w:adjustRightInd w:val="0"/>
              <w:rPr>
                <w:rFonts w:ascii="Arial Narrow" w:hAnsi="Arial Narrow" w:cs="Times New Roman"/>
                <w:b/>
                <w:sz w:val="18"/>
                <w:szCs w:val="18"/>
              </w:rPr>
            </w:pPr>
          </w:p>
          <w:p w:rsidR="009C6BCB" w:rsidRPr="00127EBB" w:rsidRDefault="009C6BCB" w:rsidP="009C6BCB">
            <w:pPr>
              <w:widowControl w:val="0"/>
              <w:overflowPunct w:val="0"/>
              <w:autoSpaceDE w:val="0"/>
              <w:autoSpaceDN w:val="0"/>
              <w:adjustRightInd w:val="0"/>
              <w:rPr>
                <w:rFonts w:ascii="Arial Narrow" w:hAnsi="Arial Narrow" w:cs="Times New Roman"/>
                <w:b/>
                <w:sz w:val="18"/>
                <w:szCs w:val="18"/>
              </w:rPr>
            </w:pPr>
            <w:r w:rsidRPr="00801A32">
              <w:rPr>
                <w:rFonts w:ascii="Arial Narrow" w:hAnsi="Arial Narrow" w:cs="Arial"/>
                <w:b/>
                <w:sz w:val="18"/>
                <w:szCs w:val="18"/>
                <w:highlight w:val="yellow"/>
              </w:rPr>
              <w:t>Cold War competition</w:t>
            </w:r>
            <w:r w:rsidRPr="00127EBB">
              <w:rPr>
                <w:rFonts w:ascii="Arial Narrow" w:hAnsi="Arial Narrow" w:cs="Arial"/>
                <w:b/>
                <w:sz w:val="18"/>
                <w:szCs w:val="18"/>
              </w:rPr>
              <w:t xml:space="preserve"> extended to Latin America, where the U.S. supported </w:t>
            </w:r>
            <w:r w:rsidRPr="00127EBB">
              <w:rPr>
                <w:rFonts w:ascii="Arial Narrow" w:hAnsi="Arial Narrow" w:cs="Times New Roman"/>
                <w:b/>
                <w:sz w:val="18"/>
                <w:szCs w:val="18"/>
              </w:rPr>
              <w:t xml:space="preserve">non-Communist regimes with varying levels of commitment to democracy. </w:t>
            </w:r>
          </w:p>
          <w:p w:rsidR="009C6BCB" w:rsidRPr="00127EBB" w:rsidRDefault="009C6BCB" w:rsidP="009C6BCB">
            <w:pPr>
              <w:widowControl w:val="0"/>
              <w:overflowPunct w:val="0"/>
              <w:autoSpaceDE w:val="0"/>
              <w:autoSpaceDN w:val="0"/>
              <w:adjustRightInd w:val="0"/>
              <w:rPr>
                <w:rFonts w:ascii="Arial Narrow" w:hAnsi="Arial Narrow" w:cs="Times New Roman"/>
                <w:b/>
                <w:sz w:val="18"/>
                <w:szCs w:val="18"/>
              </w:rPr>
            </w:pPr>
          </w:p>
          <w:p w:rsidR="009C6BCB" w:rsidRDefault="009C6BCB" w:rsidP="009C6BCB">
            <w:pPr>
              <w:pStyle w:val="ListParagraph"/>
              <w:ind w:left="0"/>
              <w:rPr>
                <w:rFonts w:ascii="Arial Narrow" w:eastAsia="Cambria" w:hAnsi="Arial Narrow" w:cs="Times New Roman"/>
                <w:b/>
                <w:bCs/>
                <w:sz w:val="18"/>
              </w:rPr>
            </w:pPr>
          </w:p>
        </w:tc>
        <w:tc>
          <w:tcPr>
            <w:tcW w:w="6300" w:type="dxa"/>
          </w:tcPr>
          <w:p w:rsidR="009C6BCB" w:rsidRDefault="009C6BCB" w:rsidP="009C6BCB">
            <w:pPr>
              <w:pStyle w:val="ListParagraph"/>
              <w:ind w:left="0"/>
              <w:rPr>
                <w:rFonts w:ascii="Arial Narrow" w:eastAsia="Cambria" w:hAnsi="Arial Narrow" w:cs="Times New Roman"/>
                <w:b/>
                <w:bCs/>
                <w:sz w:val="18"/>
              </w:rPr>
            </w:pPr>
            <w:r>
              <w:rPr>
                <w:rFonts w:ascii="Arial Narrow" w:eastAsia="Cambria" w:hAnsi="Arial Narrow" w:cs="Times New Roman"/>
                <w:b/>
                <w:bCs/>
                <w:sz w:val="18"/>
              </w:rPr>
              <w:t>Asia…</w:t>
            </w: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w:t>
            </w:r>
            <w:r w:rsidRPr="00801A32">
              <w:rPr>
                <w:rFonts w:ascii="Arial Narrow" w:eastAsia="Cambria" w:hAnsi="Arial Narrow" w:cs="Times New Roman"/>
                <w:b/>
                <w:bCs/>
                <w:sz w:val="18"/>
                <w:highlight w:val="yellow"/>
              </w:rPr>
              <w:t>Korean Armistice</w:t>
            </w:r>
            <w:r>
              <w:rPr>
                <w:rFonts w:ascii="Arial Narrow" w:eastAsia="Cambria" w:hAnsi="Arial Narrow" w:cs="Times New Roman"/>
                <w:b/>
                <w:bCs/>
                <w:sz w:val="18"/>
              </w:rPr>
              <w:t>…</w:t>
            </w: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w:t>
            </w:r>
            <w:r w:rsidRPr="00801A32">
              <w:rPr>
                <w:rFonts w:ascii="Arial Narrow" w:eastAsia="Cambria" w:hAnsi="Arial Narrow" w:cs="Times New Roman"/>
                <w:b/>
                <w:bCs/>
                <w:sz w:val="18"/>
                <w:highlight w:val="yellow"/>
              </w:rPr>
              <w:t>Fall of Indochina</w:t>
            </w:r>
            <w:r>
              <w:rPr>
                <w:rFonts w:ascii="Arial Narrow" w:eastAsia="Cambria" w:hAnsi="Arial Narrow" w:cs="Times New Roman"/>
                <w:b/>
                <w:bCs/>
                <w:sz w:val="18"/>
              </w:rPr>
              <w:t>…</w:t>
            </w: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w:t>
            </w:r>
            <w:r w:rsidRPr="00801A32">
              <w:rPr>
                <w:rFonts w:ascii="Arial Narrow" w:eastAsia="Cambria" w:hAnsi="Arial Narrow" w:cs="Times New Roman"/>
                <w:b/>
                <w:bCs/>
                <w:sz w:val="18"/>
                <w:highlight w:val="yellow"/>
              </w:rPr>
              <w:t>Division of Vietnam</w:t>
            </w:r>
            <w:r>
              <w:rPr>
                <w:rFonts w:ascii="Arial Narrow" w:eastAsia="Cambria" w:hAnsi="Arial Narrow" w:cs="Times New Roman"/>
                <w:b/>
                <w:bCs/>
                <w:sz w:val="18"/>
              </w:rPr>
              <w:t>…</w:t>
            </w: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SEATO…</w:t>
            </w: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r w:rsidRPr="00801A32">
              <w:rPr>
                <w:rFonts w:ascii="Arial Narrow" w:eastAsia="Cambria" w:hAnsi="Arial Narrow" w:cs="Times New Roman"/>
                <w:b/>
                <w:bCs/>
                <w:sz w:val="18"/>
                <w:highlight w:val="yellow"/>
              </w:rPr>
              <w:t>The Middle East</w:t>
            </w:r>
            <w:r>
              <w:rPr>
                <w:rFonts w:ascii="Arial Narrow" w:eastAsia="Cambria" w:hAnsi="Arial Narrow" w:cs="Times New Roman"/>
                <w:b/>
                <w:bCs/>
                <w:sz w:val="18"/>
              </w:rPr>
              <w:t>…</w:t>
            </w: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Suez Crisis…</w:t>
            </w: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Eisenhower Doctrine…</w:t>
            </w: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w:t>
            </w:r>
            <w:r w:rsidRPr="00801A32">
              <w:rPr>
                <w:rFonts w:ascii="Arial Narrow" w:eastAsia="Cambria" w:hAnsi="Arial Narrow" w:cs="Times New Roman"/>
                <w:b/>
                <w:bCs/>
                <w:sz w:val="18"/>
                <w:highlight w:val="yellow"/>
              </w:rPr>
              <w:t>OPEC and Oil</w:t>
            </w:r>
            <w:r>
              <w:rPr>
                <w:rFonts w:ascii="Arial Narrow" w:eastAsia="Cambria" w:hAnsi="Arial Narrow" w:cs="Times New Roman"/>
                <w:b/>
                <w:bCs/>
                <w:sz w:val="18"/>
              </w:rPr>
              <w:t>…</w:t>
            </w: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tc>
        <w:tc>
          <w:tcPr>
            <w:tcW w:w="2808" w:type="dxa"/>
          </w:tcPr>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r>
              <w:rPr>
                <w:rFonts w:ascii="Arial Narrow" w:eastAsia="Cambria" w:hAnsi="Arial Narrow" w:cs="Times New Roman"/>
                <w:b/>
                <w:bCs/>
                <w:sz w:val="18"/>
              </w:rPr>
              <w:t>Support or refute the assertion that the United States won the Korean War.</w:t>
            </w: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r>
              <w:rPr>
                <w:rFonts w:ascii="Arial Narrow" w:eastAsia="Cambria" w:hAnsi="Arial Narrow" w:cs="Times New Roman"/>
                <w:b/>
                <w:bCs/>
                <w:sz w:val="18"/>
              </w:rPr>
              <w:t>Explain domino theory.</w:t>
            </w: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r>
              <w:rPr>
                <w:rFonts w:ascii="Arial Narrow" w:eastAsia="Cambria" w:hAnsi="Arial Narrow" w:cs="Times New Roman"/>
                <w:b/>
                <w:bCs/>
                <w:sz w:val="18"/>
              </w:rPr>
              <w:t>How does domino theory relate to containment?</w:t>
            </w:r>
          </w:p>
          <w:p w:rsidR="009C6BCB" w:rsidRDefault="009C6BCB" w:rsidP="009C6BCB">
            <w:pPr>
              <w:pStyle w:val="ListParagraph"/>
              <w:ind w:left="0"/>
              <w:rPr>
                <w:rFonts w:ascii="Arial Narrow" w:eastAsia="Cambria" w:hAnsi="Arial Narrow" w:cs="Times New Roman"/>
                <w:b/>
                <w:bCs/>
                <w:sz w:val="18"/>
              </w:rPr>
            </w:pPr>
          </w:p>
          <w:p w:rsidR="003D6EF6" w:rsidRDefault="003D6EF6" w:rsidP="009C6BCB">
            <w:pPr>
              <w:pStyle w:val="ListParagraph"/>
              <w:ind w:left="0"/>
              <w:rPr>
                <w:rFonts w:ascii="Arial Narrow" w:eastAsia="Cambria" w:hAnsi="Arial Narrow" w:cs="Times New Roman"/>
                <w:b/>
                <w:bCs/>
                <w:sz w:val="18"/>
              </w:rPr>
            </w:pPr>
          </w:p>
          <w:p w:rsidR="003D6EF6" w:rsidRDefault="003D6EF6" w:rsidP="009C6BCB">
            <w:pPr>
              <w:pStyle w:val="ListParagraph"/>
              <w:ind w:left="0"/>
              <w:rPr>
                <w:rFonts w:ascii="Arial Narrow" w:eastAsia="Cambria" w:hAnsi="Arial Narrow" w:cs="Times New Roman"/>
                <w:b/>
                <w:bCs/>
                <w:sz w:val="18"/>
              </w:rPr>
            </w:pPr>
          </w:p>
          <w:p w:rsidR="003D6EF6" w:rsidRDefault="003D6EF6" w:rsidP="009C6BCB">
            <w:pPr>
              <w:pStyle w:val="ListParagraph"/>
              <w:ind w:left="0"/>
              <w:rPr>
                <w:rFonts w:ascii="Arial Narrow" w:eastAsia="Cambria" w:hAnsi="Arial Narrow" w:cs="Times New Roman"/>
                <w:b/>
                <w:bCs/>
                <w:sz w:val="18"/>
              </w:rPr>
            </w:pPr>
          </w:p>
          <w:p w:rsidR="003D6EF6" w:rsidRDefault="003D6EF6" w:rsidP="009C6BCB">
            <w:pPr>
              <w:pStyle w:val="ListParagraph"/>
              <w:ind w:left="0"/>
              <w:rPr>
                <w:rFonts w:ascii="Arial Narrow" w:eastAsia="Cambria" w:hAnsi="Arial Narrow" w:cs="Times New Roman"/>
                <w:b/>
                <w:bCs/>
                <w:sz w:val="18"/>
              </w:rPr>
            </w:pPr>
          </w:p>
          <w:p w:rsidR="009C6BCB" w:rsidRDefault="009C6BCB" w:rsidP="009C6BCB">
            <w:pPr>
              <w:pStyle w:val="ListParagraph"/>
              <w:ind w:left="0"/>
              <w:rPr>
                <w:rFonts w:ascii="Arial Narrow" w:eastAsia="Cambria" w:hAnsi="Arial Narrow" w:cs="Times New Roman"/>
                <w:b/>
                <w:bCs/>
                <w:sz w:val="18"/>
              </w:rPr>
            </w:pPr>
          </w:p>
          <w:p w:rsidR="003D6EF6" w:rsidRDefault="003D6EF6" w:rsidP="003D6EF6">
            <w:pPr>
              <w:pStyle w:val="ListParagraph"/>
              <w:ind w:left="0"/>
              <w:rPr>
                <w:rFonts w:ascii="Arial Narrow" w:eastAsia="Cambria" w:hAnsi="Arial Narrow" w:cs="Times New Roman"/>
                <w:b/>
                <w:bCs/>
                <w:sz w:val="18"/>
              </w:rPr>
            </w:pPr>
            <w:r>
              <w:rPr>
                <w:rFonts w:ascii="Arial Narrow" w:eastAsia="Cambria" w:hAnsi="Arial Narrow" w:cs="Times New Roman"/>
                <w:b/>
                <w:bCs/>
                <w:sz w:val="18"/>
              </w:rPr>
              <w:t>To what extent was securing oil supplies responsible for the Eisenhower Doctrine? Explain your reasoning.</w:t>
            </w:r>
          </w:p>
          <w:p w:rsidR="003D6EF6" w:rsidRDefault="003D6EF6" w:rsidP="003D6EF6">
            <w:pPr>
              <w:pStyle w:val="ListParagraph"/>
              <w:ind w:left="0"/>
              <w:rPr>
                <w:rFonts w:ascii="Arial Narrow" w:eastAsia="Cambria" w:hAnsi="Arial Narrow" w:cs="Times New Roman"/>
                <w:b/>
                <w:bCs/>
                <w:sz w:val="18"/>
              </w:rPr>
            </w:pPr>
          </w:p>
          <w:p w:rsidR="003D6EF6" w:rsidRDefault="003D6EF6" w:rsidP="003D6EF6">
            <w:pPr>
              <w:pStyle w:val="ListParagraph"/>
              <w:ind w:left="0"/>
              <w:rPr>
                <w:rFonts w:ascii="Arial Narrow" w:eastAsia="Cambria" w:hAnsi="Arial Narrow" w:cs="Times New Roman"/>
                <w:b/>
                <w:bCs/>
                <w:sz w:val="18"/>
              </w:rPr>
            </w:pPr>
          </w:p>
          <w:p w:rsidR="003D6EF6" w:rsidRDefault="003D6EF6" w:rsidP="003D6EF6">
            <w:pPr>
              <w:pStyle w:val="ListParagraph"/>
              <w:ind w:left="0"/>
              <w:rPr>
                <w:rFonts w:ascii="Arial Narrow" w:eastAsia="Cambria" w:hAnsi="Arial Narrow" w:cs="Times New Roman"/>
                <w:b/>
                <w:bCs/>
                <w:sz w:val="18"/>
              </w:rPr>
            </w:pPr>
          </w:p>
          <w:p w:rsidR="003D6EF6" w:rsidRDefault="003D6EF6" w:rsidP="003D6EF6">
            <w:pPr>
              <w:pStyle w:val="ListParagraph"/>
              <w:ind w:left="0"/>
              <w:rPr>
                <w:rFonts w:ascii="Arial Narrow" w:eastAsia="Cambria" w:hAnsi="Arial Narrow" w:cs="Times New Roman"/>
                <w:b/>
                <w:bCs/>
                <w:sz w:val="18"/>
              </w:rPr>
            </w:pPr>
          </w:p>
          <w:p w:rsidR="003D6EF6" w:rsidRDefault="003D6EF6" w:rsidP="003D6EF6">
            <w:pPr>
              <w:pStyle w:val="ListParagraph"/>
              <w:ind w:left="0"/>
              <w:rPr>
                <w:rFonts w:ascii="Arial Narrow" w:eastAsia="Cambria" w:hAnsi="Arial Narrow" w:cs="Times New Roman"/>
                <w:b/>
                <w:bCs/>
                <w:sz w:val="18"/>
              </w:rPr>
            </w:pPr>
            <w:r>
              <w:rPr>
                <w:rFonts w:ascii="Arial Narrow" w:eastAsia="Cambria" w:hAnsi="Arial Narrow" w:cs="Times New Roman"/>
                <w:b/>
                <w:bCs/>
                <w:sz w:val="18"/>
              </w:rPr>
              <w:t>Why was the nation of Israel created in 1948?</w:t>
            </w:r>
          </w:p>
          <w:p w:rsidR="003D6EF6" w:rsidRDefault="003D6EF6" w:rsidP="003D6EF6">
            <w:pPr>
              <w:pStyle w:val="ListParagraph"/>
              <w:ind w:left="0"/>
              <w:rPr>
                <w:rFonts w:ascii="Arial Narrow" w:eastAsia="Cambria" w:hAnsi="Arial Narrow" w:cs="Times New Roman"/>
                <w:b/>
                <w:bCs/>
                <w:sz w:val="18"/>
              </w:rPr>
            </w:pPr>
          </w:p>
          <w:p w:rsidR="003D6EF6" w:rsidRDefault="003D6EF6" w:rsidP="003D6EF6">
            <w:pPr>
              <w:pStyle w:val="ListParagraph"/>
              <w:ind w:left="0"/>
              <w:rPr>
                <w:rFonts w:ascii="Arial Narrow" w:eastAsia="Cambria" w:hAnsi="Arial Narrow" w:cs="Times New Roman"/>
                <w:b/>
                <w:bCs/>
                <w:sz w:val="18"/>
              </w:rPr>
            </w:pPr>
          </w:p>
          <w:p w:rsidR="003D6EF6" w:rsidRDefault="003D6EF6" w:rsidP="003D6EF6">
            <w:pPr>
              <w:pStyle w:val="ListParagraph"/>
              <w:ind w:left="0"/>
              <w:rPr>
                <w:rFonts w:ascii="Arial Narrow" w:eastAsia="Cambria" w:hAnsi="Arial Narrow" w:cs="Times New Roman"/>
                <w:b/>
                <w:bCs/>
                <w:sz w:val="18"/>
              </w:rPr>
            </w:pPr>
          </w:p>
          <w:p w:rsidR="003D6EF6" w:rsidRDefault="003D6EF6" w:rsidP="003D6EF6">
            <w:pPr>
              <w:pStyle w:val="ListParagraph"/>
              <w:ind w:left="0"/>
              <w:rPr>
                <w:rFonts w:ascii="Arial Narrow" w:eastAsia="Cambria" w:hAnsi="Arial Narrow" w:cs="Times New Roman"/>
                <w:b/>
                <w:bCs/>
                <w:sz w:val="18"/>
              </w:rPr>
            </w:pPr>
          </w:p>
          <w:p w:rsidR="003D6EF6" w:rsidRDefault="003D6EF6" w:rsidP="003D6EF6">
            <w:pPr>
              <w:pStyle w:val="ListParagraph"/>
              <w:ind w:left="0"/>
              <w:rPr>
                <w:rFonts w:ascii="Arial Narrow" w:eastAsia="Cambria" w:hAnsi="Arial Narrow" w:cs="Times New Roman"/>
                <w:b/>
                <w:bCs/>
                <w:sz w:val="18"/>
              </w:rPr>
            </w:pPr>
          </w:p>
          <w:p w:rsidR="003D6EF6" w:rsidRDefault="003D6EF6" w:rsidP="003D6EF6">
            <w:pPr>
              <w:pStyle w:val="ListParagraph"/>
              <w:ind w:left="0"/>
              <w:rPr>
                <w:rFonts w:ascii="Arial Narrow" w:eastAsia="Cambria" w:hAnsi="Arial Narrow" w:cs="Times New Roman"/>
                <w:b/>
                <w:bCs/>
                <w:sz w:val="18"/>
              </w:rPr>
            </w:pPr>
          </w:p>
          <w:p w:rsidR="003D6EF6" w:rsidRDefault="003D6EF6" w:rsidP="003D6EF6">
            <w:pPr>
              <w:pStyle w:val="ListParagraph"/>
              <w:ind w:left="0"/>
              <w:rPr>
                <w:rFonts w:ascii="Arial Narrow" w:eastAsia="Cambria" w:hAnsi="Arial Narrow" w:cs="Times New Roman"/>
                <w:b/>
                <w:bCs/>
                <w:sz w:val="18"/>
              </w:rPr>
            </w:pPr>
          </w:p>
          <w:p w:rsidR="003D6EF6" w:rsidRDefault="003D6EF6" w:rsidP="003D6EF6">
            <w:pPr>
              <w:pStyle w:val="ListParagraph"/>
              <w:ind w:left="0"/>
              <w:rPr>
                <w:rFonts w:ascii="Arial Narrow" w:eastAsia="Cambria" w:hAnsi="Arial Narrow" w:cs="Times New Roman"/>
                <w:b/>
                <w:bCs/>
                <w:sz w:val="18"/>
              </w:rPr>
            </w:pPr>
          </w:p>
          <w:p w:rsidR="003D6EF6" w:rsidRDefault="003D6EF6" w:rsidP="003D6EF6">
            <w:pPr>
              <w:pStyle w:val="ListParagraph"/>
              <w:ind w:left="0"/>
              <w:rPr>
                <w:rFonts w:ascii="Arial Narrow" w:eastAsia="Cambria" w:hAnsi="Arial Narrow" w:cs="Times New Roman"/>
                <w:b/>
                <w:bCs/>
                <w:sz w:val="18"/>
              </w:rPr>
            </w:pPr>
            <w:r>
              <w:rPr>
                <w:rFonts w:ascii="Arial Narrow" w:eastAsia="Cambria" w:hAnsi="Arial Narrow" w:cs="Times New Roman"/>
                <w:b/>
                <w:bCs/>
                <w:sz w:val="18"/>
              </w:rPr>
              <w:t>Explain the key difference between the Truman Doctrine and the Eisenhower Doctrine?</w:t>
            </w:r>
          </w:p>
          <w:p w:rsidR="009C6BCB" w:rsidRDefault="009C6BCB" w:rsidP="009C6BCB">
            <w:pPr>
              <w:pStyle w:val="ListParagraph"/>
              <w:ind w:left="0"/>
              <w:rPr>
                <w:rFonts w:ascii="Arial Narrow" w:eastAsia="Cambria" w:hAnsi="Arial Narrow" w:cs="Times New Roman"/>
                <w:b/>
                <w:bCs/>
                <w:sz w:val="18"/>
              </w:rPr>
            </w:pPr>
          </w:p>
        </w:tc>
      </w:tr>
    </w:tbl>
    <w:p w:rsidR="009C6BCB" w:rsidRDefault="009C6BCB" w:rsidP="00B0731E">
      <w:pPr>
        <w:pStyle w:val="ListParagraph"/>
        <w:ind w:left="450"/>
        <w:rPr>
          <w:rFonts w:ascii="Arial Narrow" w:hAnsi="Arial Narrow"/>
          <w:sz w:val="18"/>
          <w:szCs w:val="18"/>
        </w:rPr>
      </w:pPr>
    </w:p>
    <w:p w:rsidR="00CD15D2" w:rsidRPr="003D6EF6" w:rsidRDefault="003D6EF6" w:rsidP="003D6EF6">
      <w:pPr>
        <w:rPr>
          <w:rFonts w:ascii="Arial Narrow" w:hAnsi="Arial Narrow"/>
          <w:sz w:val="16"/>
          <w:szCs w:val="18"/>
        </w:rPr>
      </w:pPr>
      <w:r w:rsidRPr="003D6EF6">
        <w:rPr>
          <w:rFonts w:ascii="Arial Narrow" w:hAnsi="Arial Narrow"/>
          <w:sz w:val="16"/>
          <w:szCs w:val="18"/>
        </w:rPr>
        <w:lastRenderedPageBreak/>
        <w:t>…continued from previous page…</w:t>
      </w:r>
    </w:p>
    <w:p w:rsidR="00B0731E" w:rsidRDefault="00B0731E" w:rsidP="00B0731E">
      <w:pPr>
        <w:pStyle w:val="ListParagraph"/>
        <w:ind w:left="450"/>
        <w:rPr>
          <w:rFonts w:ascii="Arial Narrow" w:hAnsi="Arial Narrow"/>
          <w:sz w:val="18"/>
          <w:szCs w:val="18"/>
        </w:rPr>
      </w:pPr>
    </w:p>
    <w:tbl>
      <w:tblPr>
        <w:tblStyle w:val="TableGrid"/>
        <w:tblW w:w="0" w:type="auto"/>
        <w:tblInd w:w="288" w:type="dxa"/>
        <w:tblLook w:val="04A0" w:firstRow="1" w:lastRow="0" w:firstColumn="1" w:lastColumn="0" w:noHBand="0" w:noVBand="1"/>
      </w:tblPr>
      <w:tblGrid>
        <w:gridCol w:w="1980"/>
        <w:gridCol w:w="6300"/>
        <w:gridCol w:w="2808"/>
      </w:tblGrid>
      <w:tr w:rsidR="003D6EF6" w:rsidTr="00B651F6">
        <w:tc>
          <w:tcPr>
            <w:tcW w:w="1980" w:type="dxa"/>
          </w:tcPr>
          <w:p w:rsidR="003D6EF6" w:rsidRDefault="003D6EF6" w:rsidP="00B651F6">
            <w:pPr>
              <w:pStyle w:val="ListParagraph"/>
              <w:ind w:left="0"/>
              <w:rPr>
                <w:rFonts w:ascii="Arial Narrow" w:eastAsia="Cambria" w:hAnsi="Arial Narrow" w:cs="Times New Roman"/>
                <w:b/>
                <w:bCs/>
                <w:sz w:val="18"/>
              </w:rPr>
            </w:pPr>
            <w:r>
              <w:rPr>
                <w:rFonts w:ascii="Arial Narrow" w:eastAsia="Cambria" w:hAnsi="Arial Narrow" w:cs="Times New Roman"/>
                <w:b/>
                <w:bCs/>
                <w:sz w:val="18"/>
              </w:rPr>
              <w:t>Main Ideas</w:t>
            </w:r>
          </w:p>
        </w:tc>
        <w:tc>
          <w:tcPr>
            <w:tcW w:w="6300" w:type="dxa"/>
          </w:tcPr>
          <w:p w:rsidR="003D6EF6" w:rsidRDefault="003D6EF6" w:rsidP="00B651F6">
            <w:pPr>
              <w:pStyle w:val="ListParagraph"/>
              <w:ind w:left="0"/>
              <w:rPr>
                <w:rFonts w:ascii="Arial Narrow" w:eastAsia="Cambria" w:hAnsi="Arial Narrow" w:cs="Times New Roman"/>
                <w:b/>
                <w:bCs/>
                <w:sz w:val="18"/>
              </w:rPr>
            </w:pPr>
            <w:r>
              <w:rPr>
                <w:rFonts w:ascii="Arial Narrow" w:eastAsia="Cambria" w:hAnsi="Arial Narrow" w:cs="Times New Roman"/>
                <w:b/>
                <w:bCs/>
                <w:sz w:val="18"/>
              </w:rPr>
              <w:t>Definitions/Explanations/Notes</w:t>
            </w:r>
          </w:p>
        </w:tc>
        <w:tc>
          <w:tcPr>
            <w:tcW w:w="2808" w:type="dxa"/>
          </w:tcPr>
          <w:p w:rsidR="003D6EF6" w:rsidRDefault="003D6EF6" w:rsidP="00B651F6">
            <w:pPr>
              <w:pStyle w:val="ListParagraph"/>
              <w:ind w:left="0"/>
              <w:rPr>
                <w:rFonts w:ascii="Arial Narrow" w:eastAsia="Cambria" w:hAnsi="Arial Narrow" w:cs="Times New Roman"/>
                <w:b/>
                <w:bCs/>
                <w:sz w:val="18"/>
              </w:rPr>
            </w:pPr>
            <w:r>
              <w:rPr>
                <w:rFonts w:ascii="Arial Narrow" w:eastAsia="Cambria" w:hAnsi="Arial Narrow" w:cs="Times New Roman"/>
                <w:b/>
                <w:bCs/>
                <w:sz w:val="18"/>
              </w:rPr>
              <w:t>Analysis</w:t>
            </w:r>
          </w:p>
        </w:tc>
      </w:tr>
      <w:tr w:rsidR="003D6EF6" w:rsidTr="00B651F6">
        <w:tc>
          <w:tcPr>
            <w:tcW w:w="1980" w:type="dxa"/>
          </w:tcPr>
          <w:p w:rsidR="003D6EF6" w:rsidRDefault="003D6EF6" w:rsidP="00B651F6">
            <w:pPr>
              <w:pStyle w:val="ListParagraph"/>
              <w:ind w:left="0"/>
              <w:rPr>
                <w:rFonts w:ascii="Arial Narrow" w:eastAsia="Cambria" w:hAnsi="Arial Narrow" w:cs="Times New Roman"/>
                <w:b/>
                <w:bCs/>
                <w:sz w:val="18"/>
              </w:rPr>
            </w:pPr>
          </w:p>
          <w:p w:rsidR="003D6EF6" w:rsidRPr="00127EBB" w:rsidRDefault="003D6EF6" w:rsidP="00B651F6">
            <w:pPr>
              <w:widowControl w:val="0"/>
              <w:overflowPunct w:val="0"/>
              <w:autoSpaceDE w:val="0"/>
              <w:autoSpaceDN w:val="0"/>
              <w:adjustRightInd w:val="0"/>
              <w:rPr>
                <w:rFonts w:ascii="Arial Narrow" w:hAnsi="Arial Narrow" w:cs="Times New Roman"/>
                <w:b/>
                <w:sz w:val="18"/>
                <w:szCs w:val="18"/>
              </w:rPr>
            </w:pPr>
            <w:r w:rsidRPr="00127EBB">
              <w:rPr>
                <w:rFonts w:ascii="Arial Narrow" w:hAnsi="Arial Narrow" w:cs="Times New Roman"/>
                <w:b/>
                <w:sz w:val="18"/>
                <w:szCs w:val="18"/>
              </w:rPr>
              <w:t xml:space="preserve">The United States developed a foreign policy based on </w:t>
            </w:r>
            <w:r w:rsidRPr="00801A32">
              <w:rPr>
                <w:rFonts w:ascii="Arial Narrow" w:hAnsi="Arial Narrow" w:cs="Times New Roman"/>
                <w:b/>
                <w:sz w:val="18"/>
                <w:szCs w:val="18"/>
                <w:highlight w:val="yellow"/>
              </w:rPr>
              <w:t>collective security and a multilateral economic framework that bolstered non-Communist nations</w:t>
            </w:r>
            <w:r w:rsidRPr="00127EBB">
              <w:rPr>
                <w:rFonts w:ascii="Arial Narrow" w:hAnsi="Arial Narrow" w:cs="Times New Roman"/>
                <w:b/>
                <w:sz w:val="18"/>
                <w:szCs w:val="18"/>
              </w:rPr>
              <w:t xml:space="preserve">. </w:t>
            </w:r>
          </w:p>
          <w:p w:rsidR="003D6EF6" w:rsidRPr="00127EBB" w:rsidRDefault="003D6EF6" w:rsidP="00B651F6">
            <w:pPr>
              <w:widowControl w:val="0"/>
              <w:autoSpaceDE w:val="0"/>
              <w:autoSpaceDN w:val="0"/>
              <w:adjustRightInd w:val="0"/>
              <w:rPr>
                <w:rFonts w:ascii="Arial Narrow" w:hAnsi="Arial Narrow" w:cs="Times New Roman"/>
                <w:b/>
                <w:sz w:val="18"/>
                <w:szCs w:val="18"/>
              </w:rPr>
            </w:pPr>
          </w:p>
          <w:p w:rsidR="003D6EF6" w:rsidRPr="00127EBB" w:rsidRDefault="003D6EF6" w:rsidP="00B651F6">
            <w:pPr>
              <w:widowControl w:val="0"/>
              <w:overflowPunct w:val="0"/>
              <w:autoSpaceDE w:val="0"/>
              <w:autoSpaceDN w:val="0"/>
              <w:adjustRightInd w:val="0"/>
              <w:rPr>
                <w:rFonts w:ascii="Arial Narrow" w:hAnsi="Arial Narrow" w:cs="Times New Roman"/>
                <w:b/>
                <w:sz w:val="18"/>
                <w:szCs w:val="18"/>
              </w:rPr>
            </w:pPr>
          </w:p>
          <w:p w:rsidR="003D6EF6" w:rsidRPr="00127EBB" w:rsidRDefault="003D6EF6" w:rsidP="00B651F6">
            <w:pPr>
              <w:widowControl w:val="0"/>
              <w:overflowPunct w:val="0"/>
              <w:autoSpaceDE w:val="0"/>
              <w:autoSpaceDN w:val="0"/>
              <w:adjustRightInd w:val="0"/>
              <w:rPr>
                <w:rFonts w:ascii="Arial Narrow" w:hAnsi="Arial Narrow" w:cs="Times New Roman"/>
                <w:b/>
                <w:sz w:val="18"/>
                <w:szCs w:val="18"/>
              </w:rPr>
            </w:pPr>
            <w:r w:rsidRPr="00127EBB">
              <w:rPr>
                <w:rFonts w:ascii="Arial Narrow" w:hAnsi="Arial Narrow" w:cs="Times New Roman"/>
                <w:b/>
                <w:sz w:val="18"/>
                <w:szCs w:val="18"/>
              </w:rPr>
              <w:t xml:space="preserve">As the United States focused on containing communism, it faced increasingly complex foreign policy issues, including decolonization, shifting international alignments and regional conflicts, and global economic and environmental changes. </w:t>
            </w:r>
          </w:p>
          <w:p w:rsidR="003D6EF6" w:rsidRPr="00127EBB" w:rsidRDefault="003D6EF6" w:rsidP="00B651F6">
            <w:pPr>
              <w:pStyle w:val="ListParagraph"/>
              <w:ind w:left="0"/>
              <w:rPr>
                <w:rFonts w:ascii="Arial Narrow" w:eastAsia="Cambria" w:hAnsi="Arial Narrow" w:cs="Times New Roman"/>
                <w:b/>
                <w:bCs/>
                <w:sz w:val="18"/>
                <w:szCs w:val="18"/>
              </w:rPr>
            </w:pPr>
          </w:p>
          <w:p w:rsidR="003D6EF6" w:rsidRPr="00127EBB" w:rsidRDefault="003D6EF6" w:rsidP="00B651F6">
            <w:pPr>
              <w:widowControl w:val="0"/>
              <w:overflowPunct w:val="0"/>
              <w:autoSpaceDE w:val="0"/>
              <w:autoSpaceDN w:val="0"/>
              <w:adjustRightInd w:val="0"/>
              <w:rPr>
                <w:rFonts w:ascii="Arial Narrow" w:hAnsi="Arial Narrow" w:cs="Times New Roman"/>
                <w:b/>
                <w:sz w:val="18"/>
                <w:szCs w:val="18"/>
              </w:rPr>
            </w:pPr>
            <w:r w:rsidRPr="00127EBB">
              <w:rPr>
                <w:rFonts w:ascii="Arial Narrow" w:hAnsi="Arial Narrow" w:cs="Times New Roman"/>
                <w:b/>
                <w:sz w:val="18"/>
                <w:szCs w:val="18"/>
              </w:rPr>
              <w:t xml:space="preserve">Postwar decolonization and the emergence of powerful nationalist movements in Asia, Africa, and the Middle East led both sides in the Cold War to seek allies among new nations, many of which remained nonaligned. </w:t>
            </w:r>
          </w:p>
          <w:p w:rsidR="003D6EF6" w:rsidRPr="00127EBB" w:rsidRDefault="003D6EF6" w:rsidP="00B651F6">
            <w:pPr>
              <w:widowControl w:val="0"/>
              <w:overflowPunct w:val="0"/>
              <w:autoSpaceDE w:val="0"/>
              <w:autoSpaceDN w:val="0"/>
              <w:adjustRightInd w:val="0"/>
              <w:rPr>
                <w:rFonts w:ascii="Arial Narrow" w:hAnsi="Arial Narrow" w:cs="Times New Roman"/>
                <w:b/>
                <w:sz w:val="18"/>
                <w:szCs w:val="18"/>
              </w:rPr>
            </w:pPr>
          </w:p>
          <w:p w:rsidR="003D6EF6" w:rsidRPr="00127EBB" w:rsidRDefault="003D6EF6" w:rsidP="00B651F6">
            <w:pPr>
              <w:widowControl w:val="0"/>
              <w:overflowPunct w:val="0"/>
              <w:autoSpaceDE w:val="0"/>
              <w:autoSpaceDN w:val="0"/>
              <w:adjustRightInd w:val="0"/>
              <w:rPr>
                <w:rFonts w:ascii="Arial Narrow" w:hAnsi="Arial Narrow" w:cs="Times New Roman"/>
                <w:b/>
                <w:sz w:val="18"/>
                <w:szCs w:val="18"/>
              </w:rPr>
            </w:pPr>
            <w:r w:rsidRPr="00801A32">
              <w:rPr>
                <w:rFonts w:ascii="Arial Narrow" w:hAnsi="Arial Narrow" w:cs="Arial"/>
                <w:b/>
                <w:sz w:val="18"/>
                <w:szCs w:val="18"/>
                <w:highlight w:val="yellow"/>
              </w:rPr>
              <w:t>Cold War competition</w:t>
            </w:r>
            <w:r w:rsidRPr="00127EBB">
              <w:rPr>
                <w:rFonts w:ascii="Arial Narrow" w:hAnsi="Arial Narrow" w:cs="Arial"/>
                <w:b/>
                <w:sz w:val="18"/>
                <w:szCs w:val="18"/>
              </w:rPr>
              <w:t xml:space="preserve"> extended to Latin America, where the U.S. supported </w:t>
            </w:r>
            <w:r w:rsidRPr="00127EBB">
              <w:rPr>
                <w:rFonts w:ascii="Arial Narrow" w:hAnsi="Arial Narrow" w:cs="Times New Roman"/>
                <w:b/>
                <w:sz w:val="18"/>
                <w:szCs w:val="18"/>
              </w:rPr>
              <w:t xml:space="preserve">non-Communist regimes with varying levels of commitment to democracy. </w:t>
            </w:r>
          </w:p>
          <w:p w:rsidR="003D6EF6" w:rsidRPr="00127EBB" w:rsidRDefault="003D6EF6" w:rsidP="00B651F6">
            <w:pPr>
              <w:widowControl w:val="0"/>
              <w:overflowPunct w:val="0"/>
              <w:autoSpaceDE w:val="0"/>
              <w:autoSpaceDN w:val="0"/>
              <w:adjustRightInd w:val="0"/>
              <w:rPr>
                <w:rFonts w:ascii="Arial Narrow" w:hAnsi="Arial Narrow" w:cs="Times New Roman"/>
                <w:b/>
                <w:sz w:val="18"/>
                <w:szCs w:val="18"/>
              </w:rPr>
            </w:pPr>
          </w:p>
          <w:p w:rsidR="003D6EF6" w:rsidRDefault="003D6EF6" w:rsidP="00B651F6">
            <w:pPr>
              <w:pStyle w:val="ListParagraph"/>
              <w:ind w:left="0"/>
              <w:rPr>
                <w:rFonts w:ascii="Arial Narrow" w:eastAsia="Cambria" w:hAnsi="Arial Narrow" w:cs="Times New Roman"/>
                <w:b/>
                <w:bCs/>
                <w:sz w:val="18"/>
              </w:rPr>
            </w:pPr>
          </w:p>
          <w:p w:rsidR="00801A32" w:rsidRDefault="00801A32" w:rsidP="00B651F6">
            <w:pPr>
              <w:pStyle w:val="ListParagraph"/>
              <w:ind w:left="0"/>
              <w:rPr>
                <w:rFonts w:ascii="Arial Narrow" w:eastAsia="Cambria" w:hAnsi="Arial Narrow" w:cs="Times New Roman"/>
                <w:b/>
                <w:bCs/>
                <w:sz w:val="18"/>
              </w:rPr>
            </w:pPr>
          </w:p>
          <w:p w:rsidR="00801A32" w:rsidRDefault="00801A32" w:rsidP="00B651F6">
            <w:pPr>
              <w:pStyle w:val="ListParagraph"/>
              <w:ind w:left="0"/>
              <w:rPr>
                <w:rFonts w:ascii="Arial Narrow" w:eastAsia="Cambria" w:hAnsi="Arial Narrow" w:cs="Times New Roman"/>
                <w:b/>
                <w:bCs/>
                <w:sz w:val="18"/>
              </w:rPr>
            </w:pPr>
          </w:p>
        </w:tc>
        <w:tc>
          <w:tcPr>
            <w:tcW w:w="6300" w:type="dxa"/>
          </w:tcPr>
          <w:p w:rsidR="003D6EF6" w:rsidRDefault="003D6EF6" w:rsidP="00B651F6">
            <w:pPr>
              <w:pStyle w:val="ListParagraph"/>
              <w:ind w:left="0"/>
              <w:rPr>
                <w:rFonts w:ascii="Arial Narrow" w:eastAsia="Cambria" w:hAnsi="Arial Narrow" w:cs="Times New Roman"/>
                <w:b/>
                <w:bCs/>
                <w:sz w:val="18"/>
              </w:rPr>
            </w:pPr>
          </w:p>
          <w:p w:rsidR="003D6EF6" w:rsidRDefault="003D6EF6" w:rsidP="00B651F6">
            <w:pPr>
              <w:pStyle w:val="ListParagraph"/>
              <w:ind w:left="0"/>
              <w:rPr>
                <w:rFonts w:ascii="Arial Narrow" w:eastAsia="Cambria" w:hAnsi="Arial Narrow" w:cs="Times New Roman"/>
                <w:b/>
                <w:bCs/>
                <w:sz w:val="18"/>
              </w:rPr>
            </w:pPr>
            <w:r>
              <w:rPr>
                <w:rFonts w:ascii="Arial Narrow" w:eastAsia="Cambria" w:hAnsi="Arial Narrow" w:cs="Times New Roman"/>
                <w:b/>
                <w:bCs/>
                <w:sz w:val="18"/>
              </w:rPr>
              <w:t>U.S. – Soviet Relations…</w:t>
            </w:r>
          </w:p>
          <w:p w:rsidR="003D6EF6" w:rsidRDefault="003D6EF6" w:rsidP="00B651F6">
            <w:pPr>
              <w:pStyle w:val="ListParagraph"/>
              <w:ind w:left="0"/>
              <w:rPr>
                <w:rFonts w:ascii="Arial Narrow" w:eastAsia="Cambria" w:hAnsi="Arial Narrow" w:cs="Times New Roman"/>
                <w:b/>
                <w:bCs/>
                <w:sz w:val="18"/>
              </w:rPr>
            </w:pPr>
          </w:p>
          <w:p w:rsidR="003D6EF6" w:rsidRDefault="003D6EF6" w:rsidP="00B651F6">
            <w:pPr>
              <w:pStyle w:val="ListParagraph"/>
              <w:ind w:left="0"/>
              <w:rPr>
                <w:rFonts w:ascii="Arial Narrow" w:eastAsia="Cambria" w:hAnsi="Arial Narrow" w:cs="Times New Roman"/>
                <w:b/>
                <w:bCs/>
                <w:sz w:val="18"/>
              </w:rPr>
            </w:pPr>
          </w:p>
          <w:p w:rsidR="003D6EF6" w:rsidRDefault="003D6EF6" w:rsidP="00B651F6">
            <w:pPr>
              <w:pStyle w:val="ListParagraph"/>
              <w:ind w:left="0"/>
              <w:rPr>
                <w:rFonts w:ascii="Arial Narrow" w:eastAsia="Cambria" w:hAnsi="Arial Narrow" w:cs="Times New Roman"/>
                <w:b/>
                <w:bCs/>
                <w:sz w:val="18"/>
              </w:rPr>
            </w:pPr>
          </w:p>
          <w:p w:rsidR="003D6EF6" w:rsidRDefault="003D6EF6" w:rsidP="00B651F6">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Spirit of Geneva…</w:t>
            </w:r>
          </w:p>
          <w:p w:rsidR="003D6EF6" w:rsidRDefault="003D6EF6" w:rsidP="00B651F6">
            <w:pPr>
              <w:pStyle w:val="ListParagraph"/>
              <w:ind w:left="0"/>
              <w:rPr>
                <w:rFonts w:ascii="Arial Narrow" w:eastAsia="Cambria" w:hAnsi="Arial Narrow" w:cs="Times New Roman"/>
                <w:b/>
                <w:bCs/>
                <w:sz w:val="18"/>
              </w:rPr>
            </w:pPr>
          </w:p>
          <w:p w:rsidR="003D6EF6" w:rsidRDefault="003D6EF6" w:rsidP="00B651F6">
            <w:pPr>
              <w:pStyle w:val="ListParagraph"/>
              <w:ind w:left="0"/>
              <w:rPr>
                <w:rFonts w:ascii="Arial Narrow" w:eastAsia="Cambria" w:hAnsi="Arial Narrow" w:cs="Times New Roman"/>
                <w:b/>
                <w:bCs/>
                <w:sz w:val="18"/>
              </w:rPr>
            </w:pPr>
          </w:p>
          <w:p w:rsidR="003D6EF6" w:rsidRDefault="003D6EF6" w:rsidP="00B651F6">
            <w:pPr>
              <w:pStyle w:val="ListParagraph"/>
              <w:ind w:left="0"/>
              <w:rPr>
                <w:rFonts w:ascii="Arial Narrow" w:eastAsia="Cambria" w:hAnsi="Arial Narrow" w:cs="Times New Roman"/>
                <w:b/>
                <w:bCs/>
                <w:sz w:val="18"/>
              </w:rPr>
            </w:pPr>
          </w:p>
          <w:p w:rsidR="003D6EF6" w:rsidRDefault="003D6EF6" w:rsidP="00B651F6">
            <w:pPr>
              <w:pStyle w:val="ListParagraph"/>
              <w:ind w:left="0"/>
              <w:rPr>
                <w:rFonts w:ascii="Arial Narrow" w:eastAsia="Cambria" w:hAnsi="Arial Narrow" w:cs="Times New Roman"/>
                <w:b/>
                <w:bCs/>
                <w:sz w:val="18"/>
              </w:rPr>
            </w:pPr>
          </w:p>
          <w:p w:rsidR="003D6EF6" w:rsidRDefault="003D6EF6" w:rsidP="00B651F6">
            <w:pPr>
              <w:pStyle w:val="ListParagraph"/>
              <w:ind w:left="0"/>
              <w:rPr>
                <w:rFonts w:ascii="Arial Narrow" w:eastAsia="Cambria" w:hAnsi="Arial Narrow" w:cs="Times New Roman"/>
                <w:b/>
                <w:bCs/>
                <w:sz w:val="18"/>
              </w:rPr>
            </w:pPr>
          </w:p>
          <w:p w:rsidR="003D6EF6" w:rsidRDefault="003D6EF6" w:rsidP="00B651F6">
            <w:pPr>
              <w:pStyle w:val="ListParagraph"/>
              <w:ind w:left="0"/>
              <w:rPr>
                <w:rFonts w:ascii="Arial Narrow" w:eastAsia="Cambria" w:hAnsi="Arial Narrow" w:cs="Times New Roman"/>
                <w:b/>
                <w:bCs/>
                <w:sz w:val="18"/>
              </w:rPr>
            </w:pPr>
          </w:p>
          <w:p w:rsidR="003D6EF6" w:rsidRDefault="003D6EF6" w:rsidP="00B651F6">
            <w:pPr>
              <w:pStyle w:val="ListParagraph"/>
              <w:ind w:left="0"/>
              <w:rPr>
                <w:rFonts w:ascii="Arial Narrow" w:eastAsia="Cambria" w:hAnsi="Arial Narrow" w:cs="Times New Roman"/>
                <w:b/>
                <w:bCs/>
                <w:sz w:val="18"/>
              </w:rPr>
            </w:pPr>
          </w:p>
          <w:p w:rsidR="003D6EF6" w:rsidRDefault="003D6EF6" w:rsidP="00B651F6">
            <w:pPr>
              <w:pStyle w:val="ListParagraph"/>
              <w:ind w:left="0"/>
              <w:rPr>
                <w:rFonts w:ascii="Arial Narrow" w:eastAsia="Cambria" w:hAnsi="Arial Narrow" w:cs="Times New Roman"/>
                <w:b/>
                <w:bCs/>
                <w:sz w:val="18"/>
              </w:rPr>
            </w:pPr>
          </w:p>
          <w:p w:rsidR="003D6EF6" w:rsidRDefault="003D6EF6" w:rsidP="00B651F6">
            <w:pPr>
              <w:pStyle w:val="ListParagraph"/>
              <w:ind w:left="0"/>
              <w:rPr>
                <w:rFonts w:ascii="Arial Narrow" w:eastAsia="Cambria" w:hAnsi="Arial Narrow" w:cs="Times New Roman"/>
                <w:b/>
                <w:bCs/>
                <w:sz w:val="18"/>
              </w:rPr>
            </w:pPr>
          </w:p>
          <w:p w:rsidR="003D6EF6" w:rsidRDefault="003D6EF6" w:rsidP="00B651F6">
            <w:pPr>
              <w:pStyle w:val="ListParagraph"/>
              <w:ind w:left="0"/>
              <w:rPr>
                <w:rFonts w:ascii="Arial Narrow" w:eastAsia="Cambria" w:hAnsi="Arial Narrow" w:cs="Times New Roman"/>
                <w:b/>
                <w:bCs/>
                <w:sz w:val="18"/>
              </w:rPr>
            </w:pPr>
          </w:p>
          <w:p w:rsidR="003D6EF6" w:rsidRDefault="003D6EF6" w:rsidP="00B651F6">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Hungarian Revolt…</w:t>
            </w:r>
          </w:p>
          <w:p w:rsidR="003D6EF6" w:rsidRDefault="003D6EF6" w:rsidP="00B651F6">
            <w:pPr>
              <w:pStyle w:val="ListParagraph"/>
              <w:ind w:left="0"/>
              <w:rPr>
                <w:rFonts w:ascii="Arial Narrow" w:eastAsia="Cambria" w:hAnsi="Arial Narrow" w:cs="Times New Roman"/>
                <w:b/>
                <w:bCs/>
                <w:sz w:val="18"/>
              </w:rPr>
            </w:pPr>
          </w:p>
          <w:p w:rsidR="003D6EF6" w:rsidRDefault="003D6EF6" w:rsidP="00B651F6">
            <w:pPr>
              <w:pStyle w:val="ListParagraph"/>
              <w:ind w:left="0"/>
              <w:rPr>
                <w:rFonts w:ascii="Arial Narrow" w:eastAsia="Cambria" w:hAnsi="Arial Narrow" w:cs="Times New Roman"/>
                <w:b/>
                <w:bCs/>
                <w:sz w:val="18"/>
              </w:rPr>
            </w:pPr>
          </w:p>
          <w:p w:rsidR="003D6EF6" w:rsidRDefault="003D6EF6" w:rsidP="00B651F6">
            <w:pPr>
              <w:pStyle w:val="ListParagraph"/>
              <w:ind w:left="0"/>
              <w:rPr>
                <w:rFonts w:ascii="Arial Narrow" w:eastAsia="Cambria" w:hAnsi="Arial Narrow" w:cs="Times New Roman"/>
                <w:b/>
                <w:bCs/>
                <w:sz w:val="18"/>
              </w:rPr>
            </w:pPr>
          </w:p>
          <w:p w:rsidR="003D6EF6" w:rsidRDefault="003D6EF6" w:rsidP="00B651F6">
            <w:pPr>
              <w:pStyle w:val="ListParagraph"/>
              <w:ind w:left="0"/>
              <w:rPr>
                <w:rFonts w:ascii="Arial Narrow" w:eastAsia="Cambria" w:hAnsi="Arial Narrow" w:cs="Times New Roman"/>
                <w:b/>
                <w:bCs/>
                <w:sz w:val="18"/>
              </w:rPr>
            </w:pPr>
          </w:p>
          <w:p w:rsidR="003D6EF6" w:rsidRDefault="003D6EF6" w:rsidP="00B651F6">
            <w:pPr>
              <w:pStyle w:val="ListParagraph"/>
              <w:ind w:left="0"/>
              <w:rPr>
                <w:rFonts w:ascii="Arial Narrow" w:eastAsia="Cambria" w:hAnsi="Arial Narrow" w:cs="Times New Roman"/>
                <w:b/>
                <w:bCs/>
                <w:sz w:val="18"/>
              </w:rPr>
            </w:pPr>
          </w:p>
          <w:p w:rsidR="003D6EF6" w:rsidRDefault="003D6EF6" w:rsidP="00B651F6">
            <w:pPr>
              <w:pStyle w:val="ListParagraph"/>
              <w:ind w:left="0"/>
              <w:rPr>
                <w:rFonts w:ascii="Arial Narrow" w:eastAsia="Cambria" w:hAnsi="Arial Narrow" w:cs="Times New Roman"/>
                <w:b/>
                <w:bCs/>
                <w:sz w:val="18"/>
              </w:rPr>
            </w:pPr>
          </w:p>
          <w:p w:rsidR="003D6EF6" w:rsidRDefault="003D6EF6" w:rsidP="00B651F6">
            <w:pPr>
              <w:pStyle w:val="ListParagraph"/>
              <w:ind w:left="0"/>
              <w:rPr>
                <w:rFonts w:ascii="Arial Narrow" w:eastAsia="Cambria" w:hAnsi="Arial Narrow" w:cs="Times New Roman"/>
                <w:b/>
                <w:bCs/>
                <w:sz w:val="18"/>
              </w:rPr>
            </w:pPr>
          </w:p>
          <w:p w:rsidR="003D6EF6" w:rsidRDefault="003D6EF6" w:rsidP="00B651F6">
            <w:pPr>
              <w:pStyle w:val="ListParagraph"/>
              <w:ind w:left="0"/>
              <w:rPr>
                <w:rFonts w:ascii="Arial Narrow" w:eastAsia="Cambria" w:hAnsi="Arial Narrow" w:cs="Times New Roman"/>
                <w:b/>
                <w:bCs/>
                <w:sz w:val="18"/>
              </w:rPr>
            </w:pPr>
          </w:p>
          <w:p w:rsidR="003D6EF6" w:rsidRDefault="003D6EF6" w:rsidP="00B651F6">
            <w:pPr>
              <w:pStyle w:val="ListParagraph"/>
              <w:ind w:left="0"/>
              <w:rPr>
                <w:rFonts w:ascii="Arial Narrow" w:eastAsia="Cambria" w:hAnsi="Arial Narrow" w:cs="Times New Roman"/>
                <w:b/>
                <w:bCs/>
                <w:sz w:val="18"/>
              </w:rPr>
            </w:pPr>
          </w:p>
          <w:p w:rsidR="003D6EF6" w:rsidRDefault="003D6EF6" w:rsidP="00B651F6">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w:t>
            </w:r>
            <w:r w:rsidRPr="00801A32">
              <w:rPr>
                <w:rFonts w:ascii="Arial Narrow" w:eastAsia="Cambria" w:hAnsi="Arial Narrow" w:cs="Times New Roman"/>
                <w:b/>
                <w:bCs/>
                <w:sz w:val="18"/>
                <w:highlight w:val="yellow"/>
              </w:rPr>
              <w:t>Sputnik</w:t>
            </w:r>
            <w:r>
              <w:rPr>
                <w:rFonts w:ascii="Arial Narrow" w:eastAsia="Cambria" w:hAnsi="Arial Narrow" w:cs="Times New Roman"/>
                <w:b/>
                <w:bCs/>
                <w:sz w:val="18"/>
              </w:rPr>
              <w:t xml:space="preserve"> Shock…</w:t>
            </w:r>
          </w:p>
          <w:p w:rsidR="003D6EF6" w:rsidRDefault="003D6EF6" w:rsidP="00B651F6">
            <w:pPr>
              <w:pStyle w:val="ListParagraph"/>
              <w:ind w:left="0"/>
              <w:rPr>
                <w:rFonts w:ascii="Arial Narrow" w:eastAsia="Cambria" w:hAnsi="Arial Narrow" w:cs="Times New Roman"/>
                <w:b/>
                <w:bCs/>
                <w:sz w:val="18"/>
              </w:rPr>
            </w:pPr>
          </w:p>
          <w:p w:rsidR="003D6EF6" w:rsidRDefault="003D6EF6" w:rsidP="00B651F6">
            <w:pPr>
              <w:pStyle w:val="ListParagraph"/>
              <w:ind w:left="0"/>
              <w:rPr>
                <w:rFonts w:ascii="Arial Narrow" w:eastAsia="Cambria" w:hAnsi="Arial Narrow" w:cs="Times New Roman"/>
                <w:b/>
                <w:bCs/>
                <w:sz w:val="18"/>
              </w:rPr>
            </w:pPr>
          </w:p>
          <w:p w:rsidR="003D6EF6" w:rsidRDefault="003D6EF6" w:rsidP="00B651F6">
            <w:pPr>
              <w:pStyle w:val="ListParagraph"/>
              <w:ind w:left="0"/>
              <w:rPr>
                <w:rFonts w:ascii="Arial Narrow" w:eastAsia="Cambria" w:hAnsi="Arial Narrow" w:cs="Times New Roman"/>
                <w:b/>
                <w:bCs/>
                <w:sz w:val="18"/>
              </w:rPr>
            </w:pPr>
          </w:p>
          <w:p w:rsidR="003D6EF6" w:rsidRDefault="003D6EF6" w:rsidP="00B651F6">
            <w:pPr>
              <w:pStyle w:val="ListParagraph"/>
              <w:ind w:left="0"/>
              <w:rPr>
                <w:rFonts w:ascii="Arial Narrow" w:eastAsia="Cambria" w:hAnsi="Arial Narrow" w:cs="Times New Roman"/>
                <w:b/>
                <w:bCs/>
                <w:sz w:val="18"/>
              </w:rPr>
            </w:pPr>
          </w:p>
          <w:p w:rsidR="003D6EF6" w:rsidRDefault="003D6EF6" w:rsidP="00B651F6">
            <w:pPr>
              <w:pStyle w:val="ListParagraph"/>
              <w:ind w:left="0"/>
              <w:rPr>
                <w:rFonts w:ascii="Arial Narrow" w:eastAsia="Cambria" w:hAnsi="Arial Narrow" w:cs="Times New Roman"/>
                <w:b/>
                <w:bCs/>
                <w:sz w:val="18"/>
              </w:rPr>
            </w:pPr>
          </w:p>
          <w:p w:rsidR="003D6EF6" w:rsidRDefault="003D6EF6" w:rsidP="00B651F6">
            <w:pPr>
              <w:pStyle w:val="ListParagraph"/>
              <w:ind w:left="0"/>
              <w:rPr>
                <w:rFonts w:ascii="Arial Narrow" w:eastAsia="Cambria" w:hAnsi="Arial Narrow" w:cs="Times New Roman"/>
                <w:b/>
                <w:bCs/>
                <w:sz w:val="18"/>
              </w:rPr>
            </w:pPr>
          </w:p>
          <w:p w:rsidR="003D6EF6" w:rsidRDefault="003D6EF6" w:rsidP="00B651F6">
            <w:pPr>
              <w:pStyle w:val="ListParagraph"/>
              <w:ind w:left="0"/>
              <w:rPr>
                <w:rFonts w:ascii="Arial Narrow" w:eastAsia="Cambria" w:hAnsi="Arial Narrow" w:cs="Times New Roman"/>
                <w:b/>
                <w:bCs/>
                <w:sz w:val="18"/>
              </w:rPr>
            </w:pPr>
          </w:p>
          <w:p w:rsidR="003D6EF6" w:rsidRDefault="003D6EF6" w:rsidP="00B651F6">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Second Berlin Crisis…</w:t>
            </w:r>
          </w:p>
          <w:p w:rsidR="003D6EF6" w:rsidRDefault="003D6EF6" w:rsidP="00B651F6">
            <w:pPr>
              <w:pStyle w:val="ListParagraph"/>
              <w:ind w:left="0"/>
              <w:rPr>
                <w:rFonts w:ascii="Arial Narrow" w:eastAsia="Cambria" w:hAnsi="Arial Narrow" w:cs="Times New Roman"/>
                <w:b/>
                <w:bCs/>
                <w:sz w:val="18"/>
              </w:rPr>
            </w:pPr>
          </w:p>
          <w:p w:rsidR="003D6EF6" w:rsidRDefault="003D6EF6" w:rsidP="00B651F6">
            <w:pPr>
              <w:pStyle w:val="ListParagraph"/>
              <w:ind w:left="0"/>
              <w:rPr>
                <w:rFonts w:ascii="Arial Narrow" w:eastAsia="Cambria" w:hAnsi="Arial Narrow" w:cs="Times New Roman"/>
                <w:b/>
                <w:bCs/>
                <w:sz w:val="18"/>
              </w:rPr>
            </w:pPr>
          </w:p>
          <w:p w:rsidR="003D6EF6" w:rsidRDefault="003D6EF6" w:rsidP="00B651F6">
            <w:pPr>
              <w:pStyle w:val="ListParagraph"/>
              <w:ind w:left="0"/>
              <w:rPr>
                <w:rFonts w:ascii="Arial Narrow" w:eastAsia="Cambria" w:hAnsi="Arial Narrow" w:cs="Times New Roman"/>
                <w:b/>
                <w:bCs/>
                <w:sz w:val="18"/>
              </w:rPr>
            </w:pPr>
          </w:p>
          <w:p w:rsidR="003D6EF6" w:rsidRDefault="003D6EF6" w:rsidP="00B651F6">
            <w:pPr>
              <w:pStyle w:val="ListParagraph"/>
              <w:ind w:left="0"/>
              <w:rPr>
                <w:rFonts w:ascii="Arial Narrow" w:eastAsia="Cambria" w:hAnsi="Arial Narrow" w:cs="Times New Roman"/>
                <w:b/>
                <w:bCs/>
                <w:sz w:val="18"/>
              </w:rPr>
            </w:pPr>
          </w:p>
          <w:p w:rsidR="003D6EF6" w:rsidRDefault="003D6EF6" w:rsidP="00B651F6">
            <w:pPr>
              <w:pStyle w:val="ListParagraph"/>
              <w:ind w:left="0"/>
              <w:rPr>
                <w:rFonts w:ascii="Arial Narrow" w:eastAsia="Cambria" w:hAnsi="Arial Narrow" w:cs="Times New Roman"/>
                <w:b/>
                <w:bCs/>
                <w:sz w:val="18"/>
              </w:rPr>
            </w:pPr>
          </w:p>
          <w:p w:rsidR="003D6EF6" w:rsidRDefault="003D6EF6" w:rsidP="00B651F6">
            <w:pPr>
              <w:pStyle w:val="ListParagraph"/>
              <w:ind w:left="0"/>
              <w:rPr>
                <w:rFonts w:ascii="Arial Narrow" w:eastAsia="Cambria" w:hAnsi="Arial Narrow" w:cs="Times New Roman"/>
                <w:b/>
                <w:bCs/>
                <w:sz w:val="18"/>
              </w:rPr>
            </w:pPr>
          </w:p>
          <w:p w:rsidR="003D6EF6" w:rsidRDefault="003D6EF6" w:rsidP="00B651F6">
            <w:pPr>
              <w:pStyle w:val="ListParagraph"/>
              <w:ind w:left="0"/>
              <w:rPr>
                <w:rFonts w:ascii="Arial Narrow" w:eastAsia="Cambria" w:hAnsi="Arial Narrow" w:cs="Times New Roman"/>
                <w:b/>
                <w:bCs/>
                <w:sz w:val="18"/>
              </w:rPr>
            </w:pPr>
          </w:p>
          <w:p w:rsidR="003D6EF6" w:rsidRDefault="003D6EF6" w:rsidP="00B651F6">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U-2 Incident…</w:t>
            </w:r>
          </w:p>
          <w:p w:rsidR="003D6EF6" w:rsidRDefault="003D6EF6" w:rsidP="00B651F6">
            <w:pPr>
              <w:pStyle w:val="ListParagraph"/>
              <w:ind w:left="0"/>
              <w:rPr>
                <w:rFonts w:ascii="Arial Narrow" w:eastAsia="Cambria" w:hAnsi="Arial Narrow" w:cs="Times New Roman"/>
                <w:b/>
                <w:bCs/>
                <w:sz w:val="18"/>
              </w:rPr>
            </w:pPr>
          </w:p>
          <w:p w:rsidR="003D6EF6" w:rsidRDefault="003D6EF6" w:rsidP="00B651F6">
            <w:pPr>
              <w:pStyle w:val="ListParagraph"/>
              <w:ind w:left="0"/>
              <w:rPr>
                <w:rFonts w:ascii="Arial Narrow" w:eastAsia="Cambria" w:hAnsi="Arial Narrow" w:cs="Times New Roman"/>
                <w:b/>
                <w:bCs/>
                <w:sz w:val="18"/>
              </w:rPr>
            </w:pPr>
          </w:p>
          <w:p w:rsidR="003D6EF6" w:rsidRDefault="003D6EF6" w:rsidP="00B651F6">
            <w:pPr>
              <w:pStyle w:val="ListParagraph"/>
              <w:ind w:left="0"/>
              <w:rPr>
                <w:rFonts w:ascii="Arial Narrow" w:eastAsia="Cambria" w:hAnsi="Arial Narrow" w:cs="Times New Roman"/>
                <w:b/>
                <w:bCs/>
                <w:sz w:val="18"/>
              </w:rPr>
            </w:pPr>
          </w:p>
          <w:p w:rsidR="003D6EF6" w:rsidRDefault="003D6EF6" w:rsidP="00B651F6">
            <w:pPr>
              <w:pStyle w:val="ListParagraph"/>
              <w:ind w:left="0"/>
              <w:rPr>
                <w:rFonts w:ascii="Arial Narrow" w:eastAsia="Cambria" w:hAnsi="Arial Narrow" w:cs="Times New Roman"/>
                <w:b/>
                <w:bCs/>
                <w:sz w:val="18"/>
              </w:rPr>
            </w:pPr>
          </w:p>
          <w:p w:rsidR="003D6EF6" w:rsidRDefault="003D6EF6" w:rsidP="00B651F6">
            <w:pPr>
              <w:pStyle w:val="ListParagraph"/>
              <w:ind w:left="0"/>
              <w:rPr>
                <w:rFonts w:ascii="Arial Narrow" w:eastAsia="Cambria" w:hAnsi="Arial Narrow" w:cs="Times New Roman"/>
                <w:b/>
                <w:bCs/>
                <w:sz w:val="18"/>
              </w:rPr>
            </w:pPr>
          </w:p>
          <w:p w:rsidR="003D6EF6" w:rsidRDefault="003D6EF6" w:rsidP="00B651F6">
            <w:pPr>
              <w:pStyle w:val="ListParagraph"/>
              <w:ind w:left="0"/>
              <w:rPr>
                <w:rFonts w:ascii="Arial Narrow" w:eastAsia="Cambria" w:hAnsi="Arial Narrow" w:cs="Times New Roman"/>
                <w:b/>
                <w:bCs/>
                <w:sz w:val="18"/>
              </w:rPr>
            </w:pPr>
          </w:p>
          <w:p w:rsidR="003D6EF6" w:rsidRDefault="003D6EF6" w:rsidP="00B651F6">
            <w:pPr>
              <w:pStyle w:val="ListParagraph"/>
              <w:ind w:left="0"/>
              <w:rPr>
                <w:rFonts w:ascii="Arial Narrow" w:eastAsia="Cambria" w:hAnsi="Arial Narrow" w:cs="Times New Roman"/>
                <w:b/>
                <w:bCs/>
                <w:sz w:val="18"/>
              </w:rPr>
            </w:pPr>
          </w:p>
          <w:p w:rsidR="003D6EF6" w:rsidRDefault="003D6EF6" w:rsidP="00B651F6">
            <w:pPr>
              <w:pStyle w:val="ListParagraph"/>
              <w:ind w:left="0"/>
              <w:rPr>
                <w:rFonts w:ascii="Arial Narrow" w:eastAsia="Cambria" w:hAnsi="Arial Narrow" w:cs="Times New Roman"/>
                <w:b/>
                <w:bCs/>
                <w:sz w:val="18"/>
              </w:rPr>
            </w:pPr>
          </w:p>
          <w:p w:rsidR="003D6EF6" w:rsidRDefault="003D6EF6" w:rsidP="00B651F6">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Communism in Cuba…</w:t>
            </w:r>
          </w:p>
          <w:p w:rsidR="003D6EF6" w:rsidRDefault="003D6EF6" w:rsidP="00B651F6">
            <w:pPr>
              <w:pStyle w:val="ListParagraph"/>
              <w:ind w:left="0"/>
              <w:rPr>
                <w:rFonts w:ascii="Arial Narrow" w:eastAsia="Cambria" w:hAnsi="Arial Narrow" w:cs="Times New Roman"/>
                <w:b/>
                <w:bCs/>
                <w:sz w:val="18"/>
              </w:rPr>
            </w:pPr>
          </w:p>
          <w:p w:rsidR="003D6EF6" w:rsidRDefault="003D6EF6" w:rsidP="00B651F6">
            <w:pPr>
              <w:pStyle w:val="ListParagraph"/>
              <w:ind w:left="0"/>
              <w:rPr>
                <w:rFonts w:ascii="Arial Narrow" w:eastAsia="Cambria" w:hAnsi="Arial Narrow" w:cs="Times New Roman"/>
                <w:b/>
                <w:bCs/>
                <w:sz w:val="18"/>
              </w:rPr>
            </w:pPr>
          </w:p>
          <w:p w:rsidR="003D6EF6" w:rsidRDefault="003D6EF6" w:rsidP="00B651F6">
            <w:pPr>
              <w:pStyle w:val="ListParagraph"/>
              <w:ind w:left="0"/>
              <w:rPr>
                <w:rFonts w:ascii="Arial Narrow" w:eastAsia="Cambria" w:hAnsi="Arial Narrow" w:cs="Times New Roman"/>
                <w:b/>
                <w:bCs/>
                <w:sz w:val="18"/>
              </w:rPr>
            </w:pPr>
          </w:p>
          <w:p w:rsidR="003D6EF6" w:rsidRDefault="003D6EF6" w:rsidP="00B651F6">
            <w:pPr>
              <w:pStyle w:val="ListParagraph"/>
              <w:ind w:left="0"/>
              <w:rPr>
                <w:rFonts w:ascii="Arial Narrow" w:eastAsia="Cambria" w:hAnsi="Arial Narrow" w:cs="Times New Roman"/>
                <w:b/>
                <w:bCs/>
                <w:sz w:val="18"/>
              </w:rPr>
            </w:pPr>
          </w:p>
          <w:p w:rsidR="003D6EF6" w:rsidRDefault="003D6EF6" w:rsidP="00B651F6">
            <w:pPr>
              <w:pStyle w:val="ListParagraph"/>
              <w:ind w:left="0"/>
              <w:rPr>
                <w:rFonts w:ascii="Arial Narrow" w:eastAsia="Cambria" w:hAnsi="Arial Narrow" w:cs="Times New Roman"/>
                <w:b/>
                <w:bCs/>
                <w:sz w:val="18"/>
              </w:rPr>
            </w:pPr>
          </w:p>
          <w:p w:rsidR="003D6EF6" w:rsidRDefault="003D6EF6" w:rsidP="00B651F6">
            <w:pPr>
              <w:pStyle w:val="ListParagraph"/>
              <w:ind w:left="0"/>
              <w:rPr>
                <w:rFonts w:ascii="Arial Narrow" w:eastAsia="Cambria" w:hAnsi="Arial Narrow" w:cs="Times New Roman"/>
                <w:b/>
                <w:bCs/>
                <w:sz w:val="18"/>
              </w:rPr>
            </w:pPr>
          </w:p>
          <w:p w:rsidR="003D6EF6" w:rsidRDefault="003D6EF6" w:rsidP="003D6EF6">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w:t>
            </w:r>
          </w:p>
          <w:p w:rsidR="003D6EF6" w:rsidRDefault="003D6EF6" w:rsidP="00B651F6">
            <w:pPr>
              <w:pStyle w:val="ListParagraph"/>
              <w:ind w:left="0"/>
              <w:rPr>
                <w:rFonts w:ascii="Arial Narrow" w:eastAsia="Cambria" w:hAnsi="Arial Narrow" w:cs="Times New Roman"/>
                <w:b/>
                <w:bCs/>
                <w:sz w:val="18"/>
              </w:rPr>
            </w:pPr>
          </w:p>
          <w:p w:rsidR="003D6EF6" w:rsidRDefault="003D6EF6" w:rsidP="00B651F6">
            <w:pPr>
              <w:pStyle w:val="ListParagraph"/>
              <w:ind w:left="0"/>
              <w:rPr>
                <w:rFonts w:ascii="Arial Narrow" w:eastAsia="Cambria" w:hAnsi="Arial Narrow" w:cs="Times New Roman"/>
                <w:b/>
                <w:bCs/>
                <w:sz w:val="18"/>
              </w:rPr>
            </w:pPr>
          </w:p>
          <w:p w:rsidR="003D6EF6" w:rsidRDefault="003D6EF6" w:rsidP="00B651F6">
            <w:pPr>
              <w:pStyle w:val="ListParagraph"/>
              <w:ind w:left="0"/>
              <w:rPr>
                <w:rFonts w:ascii="Arial Narrow" w:eastAsia="Cambria" w:hAnsi="Arial Narrow" w:cs="Times New Roman"/>
                <w:b/>
                <w:bCs/>
                <w:sz w:val="18"/>
              </w:rPr>
            </w:pPr>
          </w:p>
          <w:p w:rsidR="003D6EF6" w:rsidRDefault="003D6EF6" w:rsidP="00B651F6">
            <w:pPr>
              <w:pStyle w:val="ListParagraph"/>
              <w:ind w:left="0"/>
              <w:rPr>
                <w:rFonts w:ascii="Arial Narrow" w:eastAsia="Cambria" w:hAnsi="Arial Narrow" w:cs="Times New Roman"/>
                <w:b/>
                <w:bCs/>
                <w:sz w:val="18"/>
              </w:rPr>
            </w:pPr>
          </w:p>
          <w:p w:rsidR="003D6EF6" w:rsidRDefault="003D6EF6" w:rsidP="00B651F6">
            <w:pPr>
              <w:pStyle w:val="ListParagraph"/>
              <w:ind w:left="0"/>
              <w:rPr>
                <w:rFonts w:ascii="Arial Narrow" w:eastAsia="Cambria" w:hAnsi="Arial Narrow" w:cs="Times New Roman"/>
                <w:b/>
                <w:bCs/>
                <w:sz w:val="18"/>
              </w:rPr>
            </w:pPr>
          </w:p>
          <w:p w:rsidR="00801A32" w:rsidRDefault="00801A32" w:rsidP="00B651F6">
            <w:pPr>
              <w:pStyle w:val="ListParagraph"/>
              <w:ind w:left="0"/>
              <w:rPr>
                <w:rFonts w:ascii="Arial Narrow" w:eastAsia="Cambria" w:hAnsi="Arial Narrow" w:cs="Times New Roman"/>
                <w:b/>
                <w:bCs/>
                <w:sz w:val="18"/>
              </w:rPr>
            </w:pPr>
          </w:p>
        </w:tc>
        <w:tc>
          <w:tcPr>
            <w:tcW w:w="2808" w:type="dxa"/>
          </w:tcPr>
          <w:p w:rsidR="003D6EF6" w:rsidRDefault="003D6EF6" w:rsidP="00B651F6">
            <w:pPr>
              <w:pStyle w:val="ListParagraph"/>
              <w:ind w:left="0"/>
              <w:rPr>
                <w:rFonts w:ascii="Arial Narrow" w:eastAsia="Cambria" w:hAnsi="Arial Narrow" w:cs="Times New Roman"/>
                <w:b/>
                <w:bCs/>
                <w:sz w:val="18"/>
              </w:rPr>
            </w:pPr>
          </w:p>
          <w:p w:rsidR="003D6EF6" w:rsidRDefault="003D6EF6" w:rsidP="003D6EF6">
            <w:pPr>
              <w:pStyle w:val="ListParagraph"/>
              <w:ind w:left="0"/>
              <w:rPr>
                <w:rFonts w:ascii="Arial Narrow" w:eastAsia="Cambria" w:hAnsi="Arial Narrow" w:cs="Times New Roman"/>
                <w:b/>
                <w:bCs/>
                <w:sz w:val="18"/>
              </w:rPr>
            </w:pPr>
            <w:r>
              <w:rPr>
                <w:rFonts w:ascii="Arial Narrow" w:eastAsia="Cambria" w:hAnsi="Arial Narrow" w:cs="Times New Roman"/>
                <w:b/>
                <w:bCs/>
                <w:sz w:val="18"/>
              </w:rPr>
              <w:t>Was the diplomatic effort at Geneva successful in reaching its goals? Explain.</w:t>
            </w:r>
          </w:p>
          <w:p w:rsidR="003D6EF6" w:rsidRDefault="003D6EF6" w:rsidP="00B651F6">
            <w:pPr>
              <w:pStyle w:val="ListParagraph"/>
              <w:ind w:left="0"/>
              <w:rPr>
                <w:rFonts w:ascii="Arial Narrow" w:eastAsia="Cambria" w:hAnsi="Arial Narrow" w:cs="Times New Roman"/>
                <w:b/>
                <w:bCs/>
                <w:sz w:val="18"/>
              </w:rPr>
            </w:pPr>
          </w:p>
          <w:p w:rsidR="003D6EF6" w:rsidRDefault="003D6EF6" w:rsidP="00B651F6">
            <w:pPr>
              <w:pStyle w:val="ListParagraph"/>
              <w:ind w:left="0"/>
              <w:rPr>
                <w:rFonts w:ascii="Arial Narrow" w:eastAsia="Cambria" w:hAnsi="Arial Narrow" w:cs="Times New Roman"/>
                <w:b/>
                <w:bCs/>
                <w:sz w:val="18"/>
              </w:rPr>
            </w:pPr>
          </w:p>
          <w:p w:rsidR="003D6EF6" w:rsidRDefault="003D6EF6" w:rsidP="00B651F6">
            <w:pPr>
              <w:pStyle w:val="ListParagraph"/>
              <w:ind w:left="0"/>
              <w:rPr>
                <w:rFonts w:ascii="Arial Narrow" w:eastAsia="Cambria" w:hAnsi="Arial Narrow" w:cs="Times New Roman"/>
                <w:b/>
                <w:bCs/>
                <w:sz w:val="18"/>
              </w:rPr>
            </w:pPr>
          </w:p>
          <w:p w:rsidR="003D6EF6" w:rsidRDefault="003D6EF6" w:rsidP="00B651F6">
            <w:pPr>
              <w:pStyle w:val="ListParagraph"/>
              <w:ind w:left="0"/>
              <w:rPr>
                <w:rFonts w:ascii="Arial Narrow" w:eastAsia="Cambria" w:hAnsi="Arial Narrow" w:cs="Times New Roman"/>
                <w:b/>
                <w:bCs/>
                <w:sz w:val="18"/>
              </w:rPr>
            </w:pPr>
          </w:p>
          <w:p w:rsidR="003D6EF6" w:rsidRDefault="003D6EF6" w:rsidP="00B651F6">
            <w:pPr>
              <w:pStyle w:val="ListParagraph"/>
              <w:ind w:left="0"/>
              <w:rPr>
                <w:rFonts w:ascii="Arial Narrow" w:eastAsia="Cambria" w:hAnsi="Arial Narrow" w:cs="Times New Roman"/>
                <w:b/>
                <w:bCs/>
                <w:sz w:val="18"/>
              </w:rPr>
            </w:pPr>
          </w:p>
          <w:p w:rsidR="003D6EF6" w:rsidRDefault="003D6EF6" w:rsidP="00B651F6">
            <w:pPr>
              <w:pStyle w:val="ListParagraph"/>
              <w:ind w:left="0"/>
              <w:rPr>
                <w:rFonts w:ascii="Arial Narrow" w:eastAsia="Cambria" w:hAnsi="Arial Narrow" w:cs="Times New Roman"/>
                <w:b/>
                <w:bCs/>
                <w:sz w:val="18"/>
              </w:rPr>
            </w:pPr>
          </w:p>
          <w:p w:rsidR="003D6EF6" w:rsidRDefault="003D6EF6" w:rsidP="00B651F6">
            <w:pPr>
              <w:pStyle w:val="ListParagraph"/>
              <w:ind w:left="0"/>
              <w:rPr>
                <w:rFonts w:ascii="Arial Narrow" w:eastAsia="Cambria" w:hAnsi="Arial Narrow" w:cs="Times New Roman"/>
                <w:b/>
                <w:bCs/>
                <w:sz w:val="18"/>
              </w:rPr>
            </w:pPr>
          </w:p>
          <w:p w:rsidR="003D6EF6" w:rsidRDefault="003D6EF6" w:rsidP="00B651F6">
            <w:pPr>
              <w:pStyle w:val="ListParagraph"/>
              <w:ind w:left="0"/>
              <w:rPr>
                <w:rFonts w:ascii="Arial Narrow" w:eastAsia="Cambria" w:hAnsi="Arial Narrow" w:cs="Times New Roman"/>
                <w:b/>
                <w:bCs/>
                <w:sz w:val="18"/>
              </w:rPr>
            </w:pPr>
          </w:p>
          <w:p w:rsidR="003D6EF6" w:rsidRDefault="003D6EF6" w:rsidP="00B651F6">
            <w:pPr>
              <w:pStyle w:val="ListParagraph"/>
              <w:ind w:left="0"/>
              <w:rPr>
                <w:rFonts w:ascii="Arial Narrow" w:eastAsia="Cambria" w:hAnsi="Arial Narrow" w:cs="Times New Roman"/>
                <w:b/>
                <w:bCs/>
                <w:sz w:val="18"/>
              </w:rPr>
            </w:pPr>
            <w:r>
              <w:rPr>
                <w:rFonts w:ascii="Arial Narrow" w:eastAsia="Cambria" w:hAnsi="Arial Narrow" w:cs="Times New Roman"/>
                <w:b/>
                <w:bCs/>
                <w:sz w:val="18"/>
              </w:rPr>
              <w:t>Did the rejection of Open Skies prevent Americans and Soviets from aerially spying on one another?</w:t>
            </w:r>
          </w:p>
          <w:p w:rsidR="003D6EF6" w:rsidRDefault="003D6EF6" w:rsidP="003D6EF6">
            <w:pPr>
              <w:pStyle w:val="ListParagraph"/>
              <w:ind w:left="0"/>
              <w:rPr>
                <w:rFonts w:ascii="Arial Narrow" w:eastAsia="Cambria" w:hAnsi="Arial Narrow" w:cs="Times New Roman"/>
                <w:b/>
                <w:bCs/>
                <w:sz w:val="18"/>
              </w:rPr>
            </w:pPr>
          </w:p>
          <w:p w:rsidR="003D6EF6" w:rsidRDefault="003D6EF6" w:rsidP="003D6EF6">
            <w:pPr>
              <w:pStyle w:val="ListParagraph"/>
              <w:ind w:left="0"/>
              <w:rPr>
                <w:rFonts w:ascii="Arial Narrow" w:eastAsia="Cambria" w:hAnsi="Arial Narrow" w:cs="Times New Roman"/>
                <w:b/>
                <w:bCs/>
                <w:sz w:val="18"/>
              </w:rPr>
            </w:pPr>
          </w:p>
          <w:p w:rsidR="003D6EF6" w:rsidRDefault="003D6EF6" w:rsidP="003D6EF6">
            <w:pPr>
              <w:pStyle w:val="ListParagraph"/>
              <w:ind w:left="0"/>
              <w:rPr>
                <w:rFonts w:ascii="Arial Narrow" w:eastAsia="Cambria" w:hAnsi="Arial Narrow" w:cs="Times New Roman"/>
                <w:b/>
                <w:bCs/>
                <w:sz w:val="18"/>
              </w:rPr>
            </w:pPr>
          </w:p>
          <w:p w:rsidR="003D6EF6" w:rsidRDefault="003D6EF6" w:rsidP="003D6EF6">
            <w:pPr>
              <w:pStyle w:val="ListParagraph"/>
              <w:ind w:left="0"/>
              <w:rPr>
                <w:rFonts w:ascii="Arial Narrow" w:eastAsia="Cambria" w:hAnsi="Arial Narrow" w:cs="Times New Roman"/>
                <w:b/>
                <w:bCs/>
                <w:sz w:val="18"/>
              </w:rPr>
            </w:pPr>
          </w:p>
          <w:p w:rsidR="003D6EF6" w:rsidRDefault="003D6EF6" w:rsidP="003D6EF6">
            <w:pPr>
              <w:pStyle w:val="ListParagraph"/>
              <w:ind w:left="0"/>
              <w:rPr>
                <w:rFonts w:ascii="Arial Narrow" w:eastAsia="Cambria" w:hAnsi="Arial Narrow" w:cs="Times New Roman"/>
                <w:b/>
                <w:bCs/>
                <w:sz w:val="18"/>
              </w:rPr>
            </w:pPr>
          </w:p>
          <w:p w:rsidR="003D6EF6" w:rsidRDefault="003D6EF6" w:rsidP="003D6EF6">
            <w:pPr>
              <w:pStyle w:val="ListParagraph"/>
              <w:ind w:left="0"/>
              <w:rPr>
                <w:rFonts w:ascii="Arial Narrow" w:eastAsia="Cambria" w:hAnsi="Arial Narrow" w:cs="Times New Roman"/>
                <w:b/>
                <w:bCs/>
                <w:sz w:val="18"/>
              </w:rPr>
            </w:pPr>
          </w:p>
          <w:p w:rsidR="003D6EF6" w:rsidRDefault="003D6EF6" w:rsidP="003D6EF6">
            <w:pPr>
              <w:pStyle w:val="ListParagraph"/>
              <w:ind w:left="0"/>
              <w:rPr>
                <w:rFonts w:ascii="Arial Narrow" w:eastAsia="Cambria" w:hAnsi="Arial Narrow" w:cs="Times New Roman"/>
                <w:b/>
                <w:bCs/>
                <w:sz w:val="18"/>
              </w:rPr>
            </w:pPr>
          </w:p>
          <w:p w:rsidR="003D6EF6" w:rsidRDefault="003D6EF6" w:rsidP="003D6EF6">
            <w:pPr>
              <w:pStyle w:val="ListParagraph"/>
              <w:ind w:left="0"/>
              <w:rPr>
                <w:rFonts w:ascii="Arial Narrow" w:eastAsia="Cambria" w:hAnsi="Arial Narrow" w:cs="Times New Roman"/>
                <w:b/>
                <w:bCs/>
                <w:sz w:val="18"/>
              </w:rPr>
            </w:pPr>
            <w:r>
              <w:rPr>
                <w:rFonts w:ascii="Arial Narrow" w:eastAsia="Cambria" w:hAnsi="Arial Narrow" w:cs="Times New Roman"/>
                <w:b/>
                <w:bCs/>
                <w:sz w:val="18"/>
              </w:rPr>
              <w:t>How did Sputnik impact Americans?</w:t>
            </w:r>
          </w:p>
          <w:p w:rsidR="003D6EF6" w:rsidRDefault="003D6EF6" w:rsidP="003D6EF6">
            <w:pPr>
              <w:pStyle w:val="ListParagraph"/>
              <w:ind w:left="0"/>
              <w:rPr>
                <w:rFonts w:ascii="Arial Narrow" w:eastAsia="Cambria" w:hAnsi="Arial Narrow" w:cs="Times New Roman"/>
                <w:b/>
                <w:bCs/>
                <w:sz w:val="18"/>
              </w:rPr>
            </w:pPr>
          </w:p>
          <w:p w:rsidR="003D6EF6" w:rsidRDefault="003D6EF6" w:rsidP="003D6EF6">
            <w:pPr>
              <w:pStyle w:val="ListParagraph"/>
              <w:ind w:left="0"/>
              <w:rPr>
                <w:rFonts w:ascii="Arial Narrow" w:eastAsia="Cambria" w:hAnsi="Arial Narrow" w:cs="Times New Roman"/>
                <w:b/>
                <w:bCs/>
                <w:sz w:val="18"/>
              </w:rPr>
            </w:pPr>
          </w:p>
          <w:p w:rsidR="003D6EF6" w:rsidRDefault="003D6EF6" w:rsidP="003D6EF6">
            <w:pPr>
              <w:pStyle w:val="ListParagraph"/>
              <w:ind w:left="0"/>
              <w:rPr>
                <w:rFonts w:ascii="Arial Narrow" w:eastAsia="Cambria" w:hAnsi="Arial Narrow" w:cs="Times New Roman"/>
                <w:b/>
                <w:bCs/>
                <w:sz w:val="18"/>
              </w:rPr>
            </w:pPr>
          </w:p>
          <w:p w:rsidR="003D6EF6" w:rsidRDefault="003D6EF6" w:rsidP="003D6EF6">
            <w:pPr>
              <w:pStyle w:val="ListParagraph"/>
              <w:ind w:left="0"/>
              <w:rPr>
                <w:rFonts w:ascii="Arial Narrow" w:eastAsia="Cambria" w:hAnsi="Arial Narrow" w:cs="Times New Roman"/>
                <w:b/>
                <w:bCs/>
                <w:sz w:val="18"/>
              </w:rPr>
            </w:pPr>
          </w:p>
          <w:p w:rsidR="003D6EF6" w:rsidRDefault="003D6EF6" w:rsidP="003D6EF6">
            <w:pPr>
              <w:pStyle w:val="ListParagraph"/>
              <w:ind w:left="0"/>
              <w:rPr>
                <w:rFonts w:ascii="Arial Narrow" w:eastAsia="Cambria" w:hAnsi="Arial Narrow" w:cs="Times New Roman"/>
                <w:b/>
                <w:bCs/>
                <w:sz w:val="18"/>
              </w:rPr>
            </w:pPr>
          </w:p>
          <w:p w:rsidR="003D6EF6" w:rsidRDefault="003D6EF6" w:rsidP="003D6EF6">
            <w:pPr>
              <w:pStyle w:val="ListParagraph"/>
              <w:ind w:left="0"/>
              <w:rPr>
                <w:rFonts w:ascii="Arial Narrow" w:eastAsia="Cambria" w:hAnsi="Arial Narrow" w:cs="Times New Roman"/>
                <w:b/>
                <w:bCs/>
                <w:sz w:val="18"/>
              </w:rPr>
            </w:pPr>
          </w:p>
          <w:p w:rsidR="003D6EF6" w:rsidRDefault="003D6EF6" w:rsidP="003D6EF6">
            <w:pPr>
              <w:pStyle w:val="ListParagraph"/>
              <w:ind w:left="0"/>
              <w:rPr>
                <w:rFonts w:ascii="Arial Narrow" w:eastAsia="Cambria" w:hAnsi="Arial Narrow" w:cs="Times New Roman"/>
                <w:b/>
                <w:bCs/>
                <w:sz w:val="18"/>
              </w:rPr>
            </w:pPr>
          </w:p>
          <w:p w:rsidR="003D6EF6" w:rsidRDefault="003D6EF6" w:rsidP="003D6EF6">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Compare United States reaction in Hungary to the second Berlin crisis two years later (1958).  </w:t>
            </w:r>
          </w:p>
          <w:p w:rsidR="003D6EF6" w:rsidRDefault="003D6EF6" w:rsidP="003D6EF6">
            <w:pPr>
              <w:pStyle w:val="ListParagraph"/>
              <w:ind w:left="0"/>
              <w:rPr>
                <w:rFonts w:ascii="Arial Narrow" w:eastAsia="Cambria" w:hAnsi="Arial Narrow" w:cs="Times New Roman"/>
                <w:b/>
                <w:bCs/>
                <w:sz w:val="18"/>
              </w:rPr>
            </w:pPr>
          </w:p>
          <w:p w:rsidR="003D6EF6" w:rsidRDefault="003D6EF6" w:rsidP="003D6EF6">
            <w:pPr>
              <w:pStyle w:val="ListParagraph"/>
              <w:ind w:left="0"/>
              <w:rPr>
                <w:rFonts w:ascii="Arial Narrow" w:eastAsia="Cambria" w:hAnsi="Arial Narrow" w:cs="Times New Roman"/>
                <w:b/>
                <w:bCs/>
                <w:sz w:val="18"/>
              </w:rPr>
            </w:pPr>
          </w:p>
          <w:p w:rsidR="003D6EF6" w:rsidRDefault="003D6EF6" w:rsidP="003D6EF6">
            <w:pPr>
              <w:pStyle w:val="ListParagraph"/>
              <w:ind w:left="0"/>
              <w:rPr>
                <w:rFonts w:ascii="Arial Narrow" w:eastAsia="Cambria" w:hAnsi="Arial Narrow" w:cs="Times New Roman"/>
                <w:b/>
                <w:bCs/>
                <w:sz w:val="18"/>
              </w:rPr>
            </w:pPr>
          </w:p>
          <w:p w:rsidR="003D6EF6" w:rsidRDefault="003D6EF6" w:rsidP="003D6EF6">
            <w:pPr>
              <w:pStyle w:val="ListParagraph"/>
              <w:ind w:left="0"/>
              <w:rPr>
                <w:rFonts w:ascii="Arial Narrow" w:eastAsia="Cambria" w:hAnsi="Arial Narrow" w:cs="Times New Roman"/>
                <w:b/>
                <w:bCs/>
                <w:sz w:val="18"/>
              </w:rPr>
            </w:pPr>
          </w:p>
          <w:p w:rsidR="003D6EF6" w:rsidRDefault="003D6EF6" w:rsidP="003D6EF6">
            <w:pPr>
              <w:pStyle w:val="ListParagraph"/>
              <w:ind w:left="0"/>
              <w:rPr>
                <w:rFonts w:ascii="Arial Narrow" w:eastAsia="Cambria" w:hAnsi="Arial Narrow" w:cs="Times New Roman"/>
                <w:b/>
                <w:bCs/>
                <w:sz w:val="18"/>
              </w:rPr>
            </w:pPr>
          </w:p>
          <w:p w:rsidR="003D6EF6" w:rsidRDefault="003D6EF6" w:rsidP="003D6EF6">
            <w:pPr>
              <w:pStyle w:val="ListParagraph"/>
              <w:ind w:left="0"/>
              <w:rPr>
                <w:rFonts w:ascii="Arial Narrow" w:eastAsia="Cambria" w:hAnsi="Arial Narrow" w:cs="Times New Roman"/>
                <w:b/>
                <w:bCs/>
                <w:sz w:val="18"/>
              </w:rPr>
            </w:pPr>
          </w:p>
          <w:p w:rsidR="003D6EF6" w:rsidRDefault="003D6EF6" w:rsidP="003D6EF6">
            <w:pPr>
              <w:pStyle w:val="ListParagraph"/>
              <w:ind w:left="0"/>
              <w:rPr>
                <w:rFonts w:ascii="Arial Narrow" w:eastAsia="Cambria" w:hAnsi="Arial Narrow" w:cs="Times New Roman"/>
                <w:b/>
                <w:bCs/>
                <w:sz w:val="18"/>
              </w:rPr>
            </w:pPr>
          </w:p>
          <w:p w:rsidR="003D6EF6" w:rsidRDefault="003D6EF6" w:rsidP="003D6EF6">
            <w:pPr>
              <w:pStyle w:val="ListParagraph"/>
              <w:ind w:left="0"/>
              <w:rPr>
                <w:rFonts w:ascii="Arial Narrow" w:eastAsia="Cambria" w:hAnsi="Arial Narrow" w:cs="Times New Roman"/>
                <w:b/>
                <w:bCs/>
                <w:sz w:val="18"/>
              </w:rPr>
            </w:pPr>
          </w:p>
          <w:p w:rsidR="003D6EF6" w:rsidRDefault="003D6EF6" w:rsidP="003D6EF6">
            <w:pPr>
              <w:pStyle w:val="ListParagraph"/>
              <w:ind w:left="0"/>
              <w:rPr>
                <w:rFonts w:ascii="Arial Narrow" w:eastAsia="Cambria" w:hAnsi="Arial Narrow" w:cs="Times New Roman"/>
                <w:b/>
                <w:bCs/>
                <w:sz w:val="18"/>
              </w:rPr>
            </w:pPr>
          </w:p>
          <w:p w:rsidR="003D6EF6" w:rsidRDefault="003D6EF6" w:rsidP="003D6EF6">
            <w:pPr>
              <w:pStyle w:val="ListParagraph"/>
              <w:ind w:left="0"/>
              <w:rPr>
                <w:rFonts w:ascii="Arial Narrow" w:eastAsia="Cambria" w:hAnsi="Arial Narrow" w:cs="Times New Roman"/>
                <w:b/>
                <w:bCs/>
                <w:sz w:val="18"/>
              </w:rPr>
            </w:pPr>
          </w:p>
          <w:p w:rsidR="003D6EF6" w:rsidRDefault="003D6EF6" w:rsidP="003D6EF6">
            <w:pPr>
              <w:pStyle w:val="ListParagraph"/>
              <w:ind w:left="0"/>
              <w:rPr>
                <w:rFonts w:ascii="Arial Narrow" w:eastAsia="Cambria" w:hAnsi="Arial Narrow" w:cs="Times New Roman"/>
                <w:b/>
                <w:bCs/>
                <w:sz w:val="18"/>
              </w:rPr>
            </w:pPr>
          </w:p>
          <w:p w:rsidR="003D6EF6" w:rsidRDefault="003D6EF6" w:rsidP="003D6EF6">
            <w:pPr>
              <w:pStyle w:val="ListParagraph"/>
              <w:ind w:left="0"/>
              <w:rPr>
                <w:rFonts w:ascii="Arial Narrow" w:eastAsia="Cambria" w:hAnsi="Arial Narrow" w:cs="Times New Roman"/>
                <w:b/>
                <w:bCs/>
                <w:sz w:val="18"/>
              </w:rPr>
            </w:pPr>
          </w:p>
          <w:p w:rsidR="003D6EF6" w:rsidRDefault="003D6EF6" w:rsidP="003D6EF6">
            <w:pPr>
              <w:pStyle w:val="ListParagraph"/>
              <w:ind w:left="0"/>
              <w:rPr>
                <w:rFonts w:ascii="Arial Narrow" w:eastAsia="Cambria" w:hAnsi="Arial Narrow" w:cs="Times New Roman"/>
                <w:b/>
                <w:bCs/>
                <w:sz w:val="18"/>
              </w:rPr>
            </w:pPr>
          </w:p>
          <w:p w:rsidR="003D6EF6" w:rsidRDefault="003D6EF6" w:rsidP="003D6EF6">
            <w:pPr>
              <w:pStyle w:val="ListParagraph"/>
              <w:ind w:left="0"/>
              <w:rPr>
                <w:rFonts w:ascii="Arial Narrow" w:eastAsia="Cambria" w:hAnsi="Arial Narrow" w:cs="Times New Roman"/>
                <w:b/>
                <w:bCs/>
                <w:sz w:val="18"/>
              </w:rPr>
            </w:pPr>
            <w:r>
              <w:rPr>
                <w:rFonts w:ascii="Arial Narrow" w:eastAsia="Cambria" w:hAnsi="Arial Narrow" w:cs="Times New Roman"/>
                <w:b/>
                <w:bCs/>
                <w:sz w:val="18"/>
              </w:rPr>
              <w:t>Compare Eisenhower’s approach to Cuba to Obama’s.</w:t>
            </w:r>
          </w:p>
        </w:tc>
      </w:tr>
    </w:tbl>
    <w:p w:rsidR="003D6EF6" w:rsidRDefault="00D21535" w:rsidP="00B0731E">
      <w:pPr>
        <w:pStyle w:val="ListParagraph"/>
        <w:ind w:left="450"/>
        <w:rPr>
          <w:rFonts w:ascii="Arial Narrow" w:hAnsi="Arial Narrow"/>
          <w:sz w:val="18"/>
          <w:szCs w:val="18"/>
        </w:rPr>
      </w:pPr>
      <w:r>
        <w:rPr>
          <w:rFonts w:ascii="Arial Narrow" w:hAnsi="Arial Narrow"/>
          <w:sz w:val="18"/>
          <w:szCs w:val="18"/>
        </w:rPr>
        <w:lastRenderedPageBreak/>
        <w:t>…continued from previous page…</w:t>
      </w:r>
    </w:p>
    <w:p w:rsidR="00D21535" w:rsidRDefault="00D21535" w:rsidP="00B0731E">
      <w:pPr>
        <w:pStyle w:val="ListParagraph"/>
        <w:ind w:left="450"/>
        <w:rPr>
          <w:rFonts w:ascii="Arial Narrow" w:hAnsi="Arial Narrow"/>
          <w:sz w:val="18"/>
          <w:szCs w:val="18"/>
        </w:rPr>
      </w:pPr>
    </w:p>
    <w:p w:rsidR="00D21535" w:rsidRDefault="00D21535" w:rsidP="00B0731E">
      <w:pPr>
        <w:pStyle w:val="ListParagraph"/>
        <w:ind w:left="450"/>
        <w:rPr>
          <w:rFonts w:ascii="Arial Narrow" w:hAnsi="Arial Narrow"/>
          <w:sz w:val="18"/>
          <w:szCs w:val="18"/>
        </w:rPr>
      </w:pPr>
    </w:p>
    <w:tbl>
      <w:tblPr>
        <w:tblStyle w:val="TableGrid"/>
        <w:tblW w:w="0" w:type="auto"/>
        <w:tblInd w:w="288" w:type="dxa"/>
        <w:tblLook w:val="04A0" w:firstRow="1" w:lastRow="0" w:firstColumn="1" w:lastColumn="0" w:noHBand="0" w:noVBand="1"/>
      </w:tblPr>
      <w:tblGrid>
        <w:gridCol w:w="1980"/>
        <w:gridCol w:w="6300"/>
        <w:gridCol w:w="2808"/>
      </w:tblGrid>
      <w:tr w:rsidR="00D21535" w:rsidTr="00B651F6">
        <w:tc>
          <w:tcPr>
            <w:tcW w:w="1980" w:type="dxa"/>
          </w:tcPr>
          <w:p w:rsidR="00D21535" w:rsidRDefault="00D21535" w:rsidP="00B651F6">
            <w:pPr>
              <w:pStyle w:val="ListParagraph"/>
              <w:ind w:left="0"/>
              <w:rPr>
                <w:rFonts w:ascii="Arial Narrow" w:eastAsia="Cambria" w:hAnsi="Arial Narrow" w:cs="Times New Roman"/>
                <w:b/>
                <w:bCs/>
                <w:sz w:val="18"/>
              </w:rPr>
            </w:pPr>
            <w:r>
              <w:rPr>
                <w:rFonts w:ascii="Arial Narrow" w:eastAsia="Cambria" w:hAnsi="Arial Narrow" w:cs="Times New Roman"/>
                <w:b/>
                <w:bCs/>
                <w:sz w:val="18"/>
              </w:rPr>
              <w:t>Main Ideas</w:t>
            </w:r>
          </w:p>
        </w:tc>
        <w:tc>
          <w:tcPr>
            <w:tcW w:w="6300" w:type="dxa"/>
          </w:tcPr>
          <w:p w:rsidR="00D21535" w:rsidRDefault="00D21535" w:rsidP="00B651F6">
            <w:pPr>
              <w:pStyle w:val="ListParagraph"/>
              <w:ind w:left="0"/>
              <w:rPr>
                <w:rFonts w:ascii="Arial Narrow" w:eastAsia="Cambria" w:hAnsi="Arial Narrow" w:cs="Times New Roman"/>
                <w:b/>
                <w:bCs/>
                <w:sz w:val="18"/>
              </w:rPr>
            </w:pPr>
            <w:r>
              <w:rPr>
                <w:rFonts w:ascii="Arial Narrow" w:eastAsia="Cambria" w:hAnsi="Arial Narrow" w:cs="Times New Roman"/>
                <w:b/>
                <w:bCs/>
                <w:sz w:val="18"/>
              </w:rPr>
              <w:t>Definitions/Explanations/Notes</w:t>
            </w:r>
          </w:p>
        </w:tc>
        <w:tc>
          <w:tcPr>
            <w:tcW w:w="2808" w:type="dxa"/>
          </w:tcPr>
          <w:p w:rsidR="00D21535" w:rsidRDefault="00D21535" w:rsidP="00B651F6">
            <w:pPr>
              <w:pStyle w:val="ListParagraph"/>
              <w:ind w:left="0"/>
              <w:rPr>
                <w:rFonts w:ascii="Arial Narrow" w:eastAsia="Cambria" w:hAnsi="Arial Narrow" w:cs="Times New Roman"/>
                <w:b/>
                <w:bCs/>
                <w:sz w:val="18"/>
              </w:rPr>
            </w:pPr>
            <w:r>
              <w:rPr>
                <w:rFonts w:ascii="Arial Narrow" w:eastAsia="Cambria" w:hAnsi="Arial Narrow" w:cs="Times New Roman"/>
                <w:b/>
                <w:bCs/>
                <w:sz w:val="18"/>
              </w:rPr>
              <w:t>Analysis</w:t>
            </w:r>
          </w:p>
        </w:tc>
      </w:tr>
      <w:tr w:rsidR="00D21535" w:rsidTr="00B651F6">
        <w:tc>
          <w:tcPr>
            <w:tcW w:w="1980" w:type="dxa"/>
          </w:tcPr>
          <w:p w:rsidR="00D21535" w:rsidRDefault="00D21535" w:rsidP="00B651F6">
            <w:pPr>
              <w:pStyle w:val="ListParagraph"/>
              <w:ind w:left="0"/>
              <w:rPr>
                <w:rFonts w:ascii="Arial Narrow" w:eastAsia="Cambria" w:hAnsi="Arial Narrow" w:cs="Times New Roman"/>
                <w:b/>
                <w:bCs/>
                <w:sz w:val="18"/>
              </w:rPr>
            </w:pPr>
          </w:p>
          <w:p w:rsidR="00D21535" w:rsidRPr="00127EBB" w:rsidRDefault="00D21535" w:rsidP="00B651F6">
            <w:pPr>
              <w:widowControl w:val="0"/>
              <w:overflowPunct w:val="0"/>
              <w:autoSpaceDE w:val="0"/>
              <w:autoSpaceDN w:val="0"/>
              <w:adjustRightInd w:val="0"/>
              <w:rPr>
                <w:rFonts w:ascii="Arial Narrow" w:hAnsi="Arial Narrow" w:cs="Times New Roman"/>
                <w:b/>
                <w:sz w:val="18"/>
                <w:szCs w:val="18"/>
              </w:rPr>
            </w:pPr>
            <w:r w:rsidRPr="00127EBB">
              <w:rPr>
                <w:rFonts w:ascii="Arial Narrow" w:hAnsi="Arial Narrow" w:cs="Times New Roman"/>
                <w:b/>
                <w:sz w:val="18"/>
                <w:szCs w:val="18"/>
              </w:rPr>
              <w:t xml:space="preserve">The United States developed a foreign policy based on collective security and a multilateral economic framework that bolstered non-Communist nations. </w:t>
            </w:r>
          </w:p>
          <w:p w:rsidR="00D21535" w:rsidRPr="00127EBB" w:rsidRDefault="00D21535" w:rsidP="00B651F6">
            <w:pPr>
              <w:widowControl w:val="0"/>
              <w:autoSpaceDE w:val="0"/>
              <w:autoSpaceDN w:val="0"/>
              <w:adjustRightInd w:val="0"/>
              <w:rPr>
                <w:rFonts w:ascii="Arial Narrow" w:hAnsi="Arial Narrow" w:cs="Times New Roman"/>
                <w:b/>
                <w:sz w:val="18"/>
                <w:szCs w:val="18"/>
              </w:rPr>
            </w:pPr>
          </w:p>
          <w:p w:rsidR="00D21535" w:rsidRPr="00D21535" w:rsidRDefault="00D21535" w:rsidP="00B651F6">
            <w:pPr>
              <w:widowControl w:val="0"/>
              <w:overflowPunct w:val="0"/>
              <w:autoSpaceDE w:val="0"/>
              <w:autoSpaceDN w:val="0"/>
              <w:adjustRightInd w:val="0"/>
              <w:rPr>
                <w:rFonts w:ascii="Arial Narrow" w:hAnsi="Arial Narrow" w:cs="Times New Roman"/>
                <w:b/>
                <w:sz w:val="14"/>
                <w:szCs w:val="18"/>
              </w:rPr>
            </w:pPr>
            <w:r w:rsidRPr="00D21535">
              <w:rPr>
                <w:rFonts w:ascii="Arial Narrow" w:hAnsi="Arial Narrow" w:cs="Times New Roman"/>
                <w:b/>
                <w:sz w:val="18"/>
                <w:szCs w:val="18"/>
              </w:rPr>
              <w:t>The United States responded to an uncertain and unstable</w:t>
            </w:r>
            <w:r w:rsidRPr="00D21535">
              <w:rPr>
                <w:rFonts w:ascii="Arial Narrow" w:hAnsi="Arial Narrow" w:cs="Times New Roman"/>
                <w:b/>
                <w:bCs/>
                <w:sz w:val="18"/>
                <w:szCs w:val="18"/>
              </w:rPr>
              <w:t xml:space="preserve"> </w:t>
            </w:r>
            <w:r w:rsidRPr="00D21535">
              <w:rPr>
                <w:rFonts w:ascii="Arial Narrow" w:hAnsi="Arial Narrow" w:cs="Times New Roman"/>
                <w:b/>
                <w:sz w:val="18"/>
                <w:szCs w:val="18"/>
              </w:rPr>
              <w:t>postwar world by asserting and attempting to defend a position of global leadership, with far-reaching domestic and international consequences.</w:t>
            </w:r>
          </w:p>
          <w:p w:rsidR="00D21535" w:rsidRDefault="00D21535" w:rsidP="00B651F6">
            <w:pPr>
              <w:pStyle w:val="ListParagraph"/>
              <w:ind w:left="0"/>
              <w:rPr>
                <w:rFonts w:ascii="Arial Narrow" w:eastAsia="Cambria" w:hAnsi="Arial Narrow" w:cs="Times New Roman"/>
                <w:b/>
                <w:bCs/>
                <w:sz w:val="18"/>
              </w:rPr>
            </w:pPr>
          </w:p>
        </w:tc>
        <w:tc>
          <w:tcPr>
            <w:tcW w:w="6300" w:type="dxa"/>
          </w:tcPr>
          <w:p w:rsidR="00D21535" w:rsidRDefault="00D21535" w:rsidP="00B651F6">
            <w:pPr>
              <w:pStyle w:val="ListParagraph"/>
              <w:ind w:left="0"/>
              <w:rPr>
                <w:rFonts w:ascii="Arial Narrow" w:eastAsia="Cambria" w:hAnsi="Arial Narrow" w:cs="Times New Roman"/>
                <w:b/>
                <w:bCs/>
                <w:sz w:val="18"/>
              </w:rPr>
            </w:pPr>
          </w:p>
          <w:p w:rsidR="00D21535" w:rsidRDefault="00D21535" w:rsidP="00B651F6">
            <w:pPr>
              <w:pStyle w:val="ListParagraph"/>
              <w:ind w:left="0"/>
              <w:rPr>
                <w:rFonts w:ascii="Arial Narrow" w:eastAsia="Cambria" w:hAnsi="Arial Narrow" w:cs="Times New Roman"/>
                <w:b/>
                <w:bCs/>
                <w:sz w:val="18"/>
              </w:rPr>
            </w:pPr>
            <w:r>
              <w:rPr>
                <w:rFonts w:ascii="Arial Narrow" w:eastAsia="Cambria" w:hAnsi="Arial Narrow" w:cs="Times New Roman"/>
                <w:b/>
                <w:bCs/>
                <w:sz w:val="18"/>
              </w:rPr>
              <w:t>Eisenhower’s Legacy…</w:t>
            </w:r>
          </w:p>
          <w:p w:rsidR="00D21535" w:rsidRDefault="00D21535" w:rsidP="00B651F6">
            <w:pPr>
              <w:pStyle w:val="ListParagraph"/>
              <w:ind w:left="0"/>
              <w:rPr>
                <w:rFonts w:ascii="Arial Narrow" w:eastAsia="Cambria" w:hAnsi="Arial Narrow" w:cs="Times New Roman"/>
                <w:b/>
                <w:bCs/>
                <w:sz w:val="18"/>
              </w:rPr>
            </w:pPr>
          </w:p>
          <w:p w:rsidR="00D21535" w:rsidRDefault="00D21535" w:rsidP="00B651F6">
            <w:pPr>
              <w:pStyle w:val="ListParagraph"/>
              <w:ind w:left="0"/>
              <w:rPr>
                <w:rFonts w:ascii="Arial Narrow" w:eastAsia="Cambria" w:hAnsi="Arial Narrow" w:cs="Times New Roman"/>
                <w:b/>
                <w:bCs/>
                <w:sz w:val="18"/>
              </w:rPr>
            </w:pPr>
          </w:p>
          <w:p w:rsidR="00D21535" w:rsidRDefault="00D21535" w:rsidP="00B651F6">
            <w:pPr>
              <w:pStyle w:val="ListParagraph"/>
              <w:ind w:left="0"/>
              <w:rPr>
                <w:rFonts w:ascii="Arial Narrow" w:eastAsia="Cambria" w:hAnsi="Arial Narrow" w:cs="Times New Roman"/>
                <w:b/>
                <w:bCs/>
                <w:sz w:val="18"/>
              </w:rPr>
            </w:pPr>
          </w:p>
          <w:p w:rsidR="00D21535" w:rsidRDefault="00D21535" w:rsidP="00B651F6">
            <w:pPr>
              <w:pStyle w:val="ListParagraph"/>
              <w:ind w:left="0"/>
              <w:rPr>
                <w:rFonts w:ascii="Arial Narrow" w:eastAsia="Cambria" w:hAnsi="Arial Narrow" w:cs="Times New Roman"/>
                <w:b/>
                <w:bCs/>
                <w:sz w:val="18"/>
              </w:rPr>
            </w:pPr>
          </w:p>
          <w:p w:rsidR="00D21535" w:rsidRDefault="00D21535" w:rsidP="00B651F6">
            <w:pPr>
              <w:pStyle w:val="ListParagraph"/>
              <w:ind w:left="0"/>
              <w:rPr>
                <w:rFonts w:ascii="Arial Narrow" w:eastAsia="Cambria" w:hAnsi="Arial Narrow" w:cs="Times New Roman"/>
                <w:b/>
                <w:bCs/>
                <w:sz w:val="18"/>
              </w:rPr>
            </w:pPr>
          </w:p>
          <w:p w:rsidR="00D21535" w:rsidRDefault="00D21535" w:rsidP="00B651F6">
            <w:pPr>
              <w:pStyle w:val="ListParagraph"/>
              <w:ind w:left="0"/>
              <w:rPr>
                <w:rFonts w:ascii="Arial Narrow" w:eastAsia="Cambria" w:hAnsi="Arial Narrow" w:cs="Times New Roman"/>
                <w:b/>
                <w:bCs/>
                <w:sz w:val="18"/>
              </w:rPr>
            </w:pPr>
          </w:p>
          <w:p w:rsidR="00D21535" w:rsidRDefault="00D21535" w:rsidP="00B651F6">
            <w:pPr>
              <w:pStyle w:val="ListParagraph"/>
              <w:ind w:left="0"/>
              <w:rPr>
                <w:rFonts w:ascii="Arial Narrow" w:eastAsia="Cambria" w:hAnsi="Arial Narrow" w:cs="Times New Roman"/>
                <w:b/>
                <w:bCs/>
                <w:sz w:val="18"/>
              </w:rPr>
            </w:pPr>
          </w:p>
          <w:p w:rsidR="00D21535" w:rsidRDefault="00D21535" w:rsidP="00B651F6">
            <w:pPr>
              <w:pStyle w:val="ListParagraph"/>
              <w:ind w:left="0"/>
              <w:rPr>
                <w:rFonts w:ascii="Arial Narrow" w:eastAsia="Cambria" w:hAnsi="Arial Narrow" w:cs="Times New Roman"/>
                <w:b/>
                <w:bCs/>
                <w:sz w:val="18"/>
              </w:rPr>
            </w:pPr>
          </w:p>
          <w:p w:rsidR="00D21535" w:rsidRDefault="00D21535" w:rsidP="00B651F6">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w:t>
            </w:r>
            <w:r w:rsidRPr="00801A32">
              <w:rPr>
                <w:rFonts w:ascii="Arial Narrow" w:eastAsia="Cambria" w:hAnsi="Arial Narrow" w:cs="Times New Roman"/>
                <w:b/>
                <w:bCs/>
                <w:sz w:val="18"/>
                <w:highlight w:val="yellow"/>
              </w:rPr>
              <w:t>Military-Industrial Complex</w:t>
            </w:r>
            <w:r>
              <w:rPr>
                <w:rFonts w:ascii="Arial Narrow" w:eastAsia="Cambria" w:hAnsi="Arial Narrow" w:cs="Times New Roman"/>
                <w:b/>
                <w:bCs/>
                <w:sz w:val="18"/>
              </w:rPr>
              <w:t>”…</w:t>
            </w:r>
          </w:p>
          <w:p w:rsidR="00D21535" w:rsidRDefault="00D21535" w:rsidP="00B651F6">
            <w:pPr>
              <w:pStyle w:val="ListParagraph"/>
              <w:ind w:left="0"/>
              <w:rPr>
                <w:rFonts w:ascii="Arial Narrow" w:eastAsia="Cambria" w:hAnsi="Arial Narrow" w:cs="Times New Roman"/>
                <w:b/>
                <w:bCs/>
                <w:sz w:val="18"/>
              </w:rPr>
            </w:pPr>
          </w:p>
          <w:p w:rsidR="00D21535" w:rsidRDefault="00D21535" w:rsidP="00B651F6">
            <w:pPr>
              <w:pStyle w:val="ListParagraph"/>
              <w:ind w:left="0"/>
              <w:rPr>
                <w:rFonts w:ascii="Arial Narrow" w:eastAsia="Cambria" w:hAnsi="Arial Narrow" w:cs="Times New Roman"/>
                <w:b/>
                <w:bCs/>
                <w:sz w:val="18"/>
              </w:rPr>
            </w:pPr>
          </w:p>
          <w:p w:rsidR="00D21535" w:rsidRDefault="00D21535" w:rsidP="00B651F6">
            <w:pPr>
              <w:pStyle w:val="ListParagraph"/>
              <w:ind w:left="0"/>
              <w:rPr>
                <w:rFonts w:ascii="Arial Narrow" w:eastAsia="Cambria" w:hAnsi="Arial Narrow" w:cs="Times New Roman"/>
                <w:b/>
                <w:bCs/>
                <w:sz w:val="18"/>
              </w:rPr>
            </w:pPr>
          </w:p>
          <w:p w:rsidR="00D21535" w:rsidRDefault="00D21535" w:rsidP="00B651F6">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w:t>
            </w:r>
          </w:p>
          <w:p w:rsidR="00D21535" w:rsidRDefault="00D21535" w:rsidP="00B651F6">
            <w:pPr>
              <w:pStyle w:val="ListParagraph"/>
              <w:ind w:left="0"/>
              <w:rPr>
                <w:rFonts w:ascii="Arial Narrow" w:eastAsia="Cambria" w:hAnsi="Arial Narrow" w:cs="Times New Roman"/>
                <w:b/>
                <w:bCs/>
                <w:sz w:val="18"/>
              </w:rPr>
            </w:pPr>
          </w:p>
          <w:p w:rsidR="00D21535" w:rsidRDefault="00D21535" w:rsidP="00B651F6">
            <w:pPr>
              <w:pStyle w:val="ListParagraph"/>
              <w:ind w:left="0"/>
              <w:rPr>
                <w:rFonts w:ascii="Arial Narrow" w:eastAsia="Cambria" w:hAnsi="Arial Narrow" w:cs="Times New Roman"/>
                <w:b/>
                <w:bCs/>
                <w:sz w:val="18"/>
              </w:rPr>
            </w:pPr>
          </w:p>
          <w:p w:rsidR="00D21535" w:rsidRDefault="00D21535" w:rsidP="00B651F6">
            <w:pPr>
              <w:pStyle w:val="ListParagraph"/>
              <w:ind w:left="0"/>
              <w:rPr>
                <w:rFonts w:ascii="Arial Narrow" w:eastAsia="Cambria" w:hAnsi="Arial Narrow" w:cs="Times New Roman"/>
                <w:b/>
                <w:bCs/>
                <w:sz w:val="18"/>
              </w:rPr>
            </w:pPr>
          </w:p>
          <w:p w:rsidR="00D21535" w:rsidRDefault="00D21535" w:rsidP="00B651F6">
            <w:pPr>
              <w:pStyle w:val="ListParagraph"/>
              <w:ind w:left="0"/>
              <w:rPr>
                <w:rFonts w:ascii="Arial Narrow" w:eastAsia="Cambria" w:hAnsi="Arial Narrow" w:cs="Times New Roman"/>
                <w:b/>
                <w:bCs/>
                <w:sz w:val="18"/>
              </w:rPr>
            </w:pPr>
          </w:p>
          <w:p w:rsidR="00D21535" w:rsidRDefault="00D21535" w:rsidP="00B651F6">
            <w:pPr>
              <w:pStyle w:val="ListParagraph"/>
              <w:ind w:left="0"/>
              <w:rPr>
                <w:rFonts w:ascii="Arial Narrow" w:eastAsia="Cambria" w:hAnsi="Arial Narrow" w:cs="Times New Roman"/>
                <w:b/>
                <w:bCs/>
                <w:sz w:val="18"/>
              </w:rPr>
            </w:pPr>
          </w:p>
        </w:tc>
        <w:tc>
          <w:tcPr>
            <w:tcW w:w="2808" w:type="dxa"/>
          </w:tcPr>
          <w:p w:rsidR="00D21535" w:rsidRDefault="00D21535" w:rsidP="00B651F6">
            <w:pPr>
              <w:pStyle w:val="ListParagraph"/>
              <w:ind w:left="0"/>
              <w:rPr>
                <w:rFonts w:ascii="Arial Narrow" w:eastAsia="Cambria" w:hAnsi="Arial Narrow" w:cs="Times New Roman"/>
                <w:b/>
                <w:bCs/>
                <w:sz w:val="18"/>
              </w:rPr>
            </w:pPr>
          </w:p>
          <w:p w:rsidR="00D21535" w:rsidRDefault="00D21535" w:rsidP="00B651F6">
            <w:pPr>
              <w:pStyle w:val="ListParagraph"/>
              <w:ind w:left="0"/>
              <w:rPr>
                <w:rFonts w:ascii="Arial Narrow" w:eastAsia="Cambria" w:hAnsi="Arial Narrow" w:cs="Times New Roman"/>
                <w:b/>
                <w:bCs/>
                <w:sz w:val="18"/>
              </w:rPr>
            </w:pPr>
            <w:r>
              <w:rPr>
                <w:rFonts w:ascii="Arial Narrow" w:eastAsia="Cambria" w:hAnsi="Arial Narrow" w:cs="Times New Roman"/>
                <w:b/>
                <w:bCs/>
                <w:sz w:val="18"/>
              </w:rPr>
              <w:t>Was Dwight Eisenhower an effective President?  List at least 3 pieces of evidence to support your answer.</w:t>
            </w:r>
          </w:p>
          <w:p w:rsidR="00D21535" w:rsidRDefault="00D21535" w:rsidP="00B651F6">
            <w:pPr>
              <w:pStyle w:val="ListParagraph"/>
              <w:ind w:left="0"/>
              <w:rPr>
                <w:rFonts w:ascii="Arial Narrow" w:eastAsia="Cambria" w:hAnsi="Arial Narrow" w:cs="Times New Roman"/>
                <w:b/>
                <w:bCs/>
                <w:sz w:val="18"/>
              </w:rPr>
            </w:pPr>
          </w:p>
          <w:p w:rsidR="00D21535" w:rsidRDefault="00D21535" w:rsidP="00B651F6">
            <w:pPr>
              <w:pStyle w:val="ListParagraph"/>
              <w:ind w:left="0"/>
              <w:rPr>
                <w:rFonts w:ascii="Arial Narrow" w:eastAsia="Cambria" w:hAnsi="Arial Narrow" w:cs="Times New Roman"/>
                <w:b/>
                <w:bCs/>
                <w:sz w:val="18"/>
              </w:rPr>
            </w:pPr>
          </w:p>
          <w:p w:rsidR="00D21535" w:rsidRDefault="00D21535" w:rsidP="00B651F6">
            <w:pPr>
              <w:pStyle w:val="ListParagraph"/>
              <w:ind w:left="0"/>
              <w:rPr>
                <w:rFonts w:ascii="Arial Narrow" w:eastAsia="Cambria" w:hAnsi="Arial Narrow" w:cs="Times New Roman"/>
                <w:b/>
                <w:bCs/>
                <w:sz w:val="18"/>
              </w:rPr>
            </w:pPr>
          </w:p>
          <w:p w:rsidR="00D21535" w:rsidRDefault="00D21535" w:rsidP="00B651F6">
            <w:pPr>
              <w:pStyle w:val="ListParagraph"/>
              <w:ind w:left="0"/>
              <w:rPr>
                <w:rFonts w:ascii="Arial Narrow" w:eastAsia="Cambria" w:hAnsi="Arial Narrow" w:cs="Times New Roman"/>
                <w:b/>
                <w:bCs/>
                <w:sz w:val="18"/>
              </w:rPr>
            </w:pPr>
          </w:p>
          <w:p w:rsidR="00D21535" w:rsidRDefault="00D21535" w:rsidP="00B651F6">
            <w:pPr>
              <w:pStyle w:val="ListParagraph"/>
              <w:ind w:left="0"/>
              <w:rPr>
                <w:rFonts w:ascii="Arial Narrow" w:eastAsia="Cambria" w:hAnsi="Arial Narrow" w:cs="Times New Roman"/>
                <w:b/>
                <w:bCs/>
                <w:sz w:val="18"/>
              </w:rPr>
            </w:pPr>
          </w:p>
          <w:p w:rsidR="00D21535" w:rsidRDefault="00D21535" w:rsidP="00B651F6">
            <w:pPr>
              <w:pStyle w:val="ListParagraph"/>
              <w:ind w:left="0"/>
              <w:rPr>
                <w:rFonts w:ascii="Arial Narrow" w:eastAsia="Cambria" w:hAnsi="Arial Narrow" w:cs="Times New Roman"/>
                <w:b/>
                <w:bCs/>
                <w:sz w:val="18"/>
              </w:rPr>
            </w:pPr>
          </w:p>
          <w:p w:rsidR="00D21535" w:rsidRDefault="00D21535" w:rsidP="00B651F6">
            <w:pPr>
              <w:pStyle w:val="ListParagraph"/>
              <w:ind w:left="0"/>
              <w:rPr>
                <w:rFonts w:ascii="Arial Narrow" w:eastAsia="Cambria" w:hAnsi="Arial Narrow" w:cs="Times New Roman"/>
                <w:b/>
                <w:bCs/>
                <w:sz w:val="18"/>
              </w:rPr>
            </w:pPr>
          </w:p>
        </w:tc>
      </w:tr>
    </w:tbl>
    <w:p w:rsidR="00573201" w:rsidRPr="00D21535" w:rsidRDefault="00573201">
      <w:pPr>
        <w:rPr>
          <w:sz w:val="18"/>
        </w:rPr>
      </w:pPr>
    </w:p>
    <w:p w:rsidR="006A691F" w:rsidRPr="00D21535" w:rsidRDefault="00D21535" w:rsidP="00EF1740">
      <w:pPr>
        <w:pStyle w:val="NormalWeb"/>
        <w:numPr>
          <w:ilvl w:val="0"/>
          <w:numId w:val="1"/>
        </w:numPr>
        <w:autoSpaceDE w:val="0"/>
        <w:autoSpaceDN w:val="0"/>
        <w:adjustRightInd w:val="0"/>
        <w:spacing w:before="0" w:beforeAutospacing="0" w:after="0" w:afterAutospacing="0"/>
        <w:ind w:left="720"/>
        <w:rPr>
          <w:rFonts w:ascii="Arial Narrow" w:hAnsi="Arial Narrow"/>
          <w:b/>
          <w:bCs/>
          <w:color w:val="000000"/>
          <w:sz w:val="22"/>
        </w:rPr>
      </w:pPr>
      <w:r w:rsidRPr="00D21535">
        <w:rPr>
          <w:rFonts w:ascii="Arial Narrow" w:hAnsi="Arial Narrow"/>
          <w:b/>
          <w:bCs/>
          <w:color w:val="000000"/>
          <w:sz w:val="22"/>
        </w:rPr>
        <w:t>The Civil Rights Movement, pp 587-590</w:t>
      </w:r>
    </w:p>
    <w:p w:rsidR="005913CF" w:rsidRDefault="005913CF" w:rsidP="006A691F">
      <w:pPr>
        <w:pStyle w:val="NormalWeb"/>
        <w:autoSpaceDE w:val="0"/>
        <w:autoSpaceDN w:val="0"/>
        <w:adjustRightInd w:val="0"/>
        <w:spacing w:before="0" w:beforeAutospacing="0" w:after="0" w:afterAutospacing="0"/>
        <w:rPr>
          <w:rFonts w:ascii="Arial Narrow" w:hAnsi="Arial Narrow"/>
          <w:bCs/>
          <w:color w:val="000000"/>
          <w:sz w:val="18"/>
        </w:rPr>
      </w:pPr>
    </w:p>
    <w:tbl>
      <w:tblPr>
        <w:tblStyle w:val="TableGrid"/>
        <w:tblW w:w="0" w:type="auto"/>
        <w:tblInd w:w="288" w:type="dxa"/>
        <w:tblLook w:val="04A0" w:firstRow="1" w:lastRow="0" w:firstColumn="1" w:lastColumn="0" w:noHBand="0" w:noVBand="1"/>
      </w:tblPr>
      <w:tblGrid>
        <w:gridCol w:w="1710"/>
        <w:gridCol w:w="7200"/>
        <w:gridCol w:w="2178"/>
      </w:tblGrid>
      <w:tr w:rsidR="00D21535" w:rsidTr="00A6006D">
        <w:tc>
          <w:tcPr>
            <w:tcW w:w="1710" w:type="dxa"/>
          </w:tcPr>
          <w:p w:rsidR="00D21535" w:rsidRDefault="00D21535" w:rsidP="00B651F6">
            <w:pPr>
              <w:pStyle w:val="ListParagraph"/>
              <w:ind w:left="0"/>
              <w:rPr>
                <w:rFonts w:ascii="Arial Narrow" w:eastAsia="Cambria" w:hAnsi="Arial Narrow" w:cs="Times New Roman"/>
                <w:b/>
                <w:bCs/>
                <w:sz w:val="18"/>
              </w:rPr>
            </w:pPr>
            <w:r>
              <w:rPr>
                <w:rFonts w:ascii="Arial Narrow" w:eastAsia="Cambria" w:hAnsi="Arial Narrow" w:cs="Times New Roman"/>
                <w:b/>
                <w:bCs/>
                <w:sz w:val="18"/>
              </w:rPr>
              <w:t>Main Ideas</w:t>
            </w:r>
          </w:p>
        </w:tc>
        <w:tc>
          <w:tcPr>
            <w:tcW w:w="7200" w:type="dxa"/>
          </w:tcPr>
          <w:p w:rsidR="00D21535" w:rsidRDefault="00D21535" w:rsidP="00B651F6">
            <w:pPr>
              <w:pStyle w:val="ListParagraph"/>
              <w:ind w:left="0"/>
              <w:rPr>
                <w:rFonts w:ascii="Arial Narrow" w:eastAsia="Cambria" w:hAnsi="Arial Narrow" w:cs="Times New Roman"/>
                <w:b/>
                <w:bCs/>
                <w:sz w:val="18"/>
              </w:rPr>
            </w:pPr>
            <w:r>
              <w:rPr>
                <w:rFonts w:ascii="Arial Narrow" w:eastAsia="Cambria" w:hAnsi="Arial Narrow" w:cs="Times New Roman"/>
                <w:b/>
                <w:bCs/>
                <w:sz w:val="18"/>
              </w:rPr>
              <w:t>Definitions/Explanations/Notes</w:t>
            </w:r>
          </w:p>
        </w:tc>
        <w:tc>
          <w:tcPr>
            <w:tcW w:w="2178" w:type="dxa"/>
          </w:tcPr>
          <w:p w:rsidR="00D21535" w:rsidRDefault="00D21535" w:rsidP="00B651F6">
            <w:pPr>
              <w:pStyle w:val="ListParagraph"/>
              <w:ind w:left="0"/>
              <w:rPr>
                <w:rFonts w:ascii="Arial Narrow" w:eastAsia="Cambria" w:hAnsi="Arial Narrow" w:cs="Times New Roman"/>
                <w:b/>
                <w:bCs/>
                <w:sz w:val="18"/>
              </w:rPr>
            </w:pPr>
            <w:r>
              <w:rPr>
                <w:rFonts w:ascii="Arial Narrow" w:eastAsia="Cambria" w:hAnsi="Arial Narrow" w:cs="Times New Roman"/>
                <w:b/>
                <w:bCs/>
                <w:sz w:val="18"/>
              </w:rPr>
              <w:t>Analysis</w:t>
            </w:r>
          </w:p>
        </w:tc>
      </w:tr>
      <w:tr w:rsidR="00D21535" w:rsidTr="00A6006D">
        <w:tc>
          <w:tcPr>
            <w:tcW w:w="1710" w:type="dxa"/>
          </w:tcPr>
          <w:p w:rsidR="00D21535" w:rsidRDefault="00D21535" w:rsidP="00B651F6">
            <w:pPr>
              <w:pStyle w:val="ListParagraph"/>
              <w:ind w:left="0"/>
              <w:rPr>
                <w:rFonts w:ascii="Arial Narrow" w:eastAsia="Cambria" w:hAnsi="Arial Narrow" w:cs="Times New Roman"/>
                <w:b/>
                <w:bCs/>
                <w:sz w:val="18"/>
              </w:rPr>
            </w:pPr>
          </w:p>
          <w:p w:rsidR="00D21535" w:rsidRPr="00D21535" w:rsidRDefault="00D21535" w:rsidP="00D21535">
            <w:pPr>
              <w:widowControl w:val="0"/>
              <w:overflowPunct w:val="0"/>
              <w:autoSpaceDE w:val="0"/>
              <w:autoSpaceDN w:val="0"/>
              <w:adjustRightInd w:val="0"/>
              <w:rPr>
                <w:rFonts w:ascii="Arial Narrow" w:hAnsi="Arial Narrow" w:cs="Times New Roman"/>
                <w:b/>
                <w:sz w:val="18"/>
                <w:szCs w:val="18"/>
              </w:rPr>
            </w:pPr>
            <w:r w:rsidRPr="00D21535">
              <w:rPr>
                <w:rFonts w:ascii="Arial Narrow" w:hAnsi="Arial Narrow" w:cs="Times New Roman"/>
                <w:b/>
                <w:sz w:val="18"/>
                <w:szCs w:val="18"/>
              </w:rPr>
              <w:t xml:space="preserve">Seeking to fulfill </w:t>
            </w:r>
            <w:r w:rsidRPr="00801A32">
              <w:rPr>
                <w:rFonts w:ascii="Arial Narrow" w:hAnsi="Arial Narrow" w:cs="Times New Roman"/>
                <w:b/>
                <w:sz w:val="18"/>
                <w:szCs w:val="18"/>
                <w:highlight w:val="yellow"/>
              </w:rPr>
              <w:t>Reconstruction-era promises</w:t>
            </w:r>
            <w:r w:rsidRPr="00D21535">
              <w:rPr>
                <w:rFonts w:ascii="Arial Narrow" w:hAnsi="Arial Narrow" w:cs="Times New Roman"/>
                <w:b/>
                <w:sz w:val="18"/>
                <w:szCs w:val="18"/>
              </w:rPr>
              <w:t>, civil rights activists and political leaders achieved some legal and political successes in ending segregation, although progress toward equality was slow and halting.</w:t>
            </w:r>
          </w:p>
          <w:p w:rsidR="00D21535" w:rsidRPr="00D21535" w:rsidRDefault="00D21535" w:rsidP="00D21535">
            <w:pPr>
              <w:widowControl w:val="0"/>
              <w:overflowPunct w:val="0"/>
              <w:autoSpaceDE w:val="0"/>
              <w:autoSpaceDN w:val="0"/>
              <w:adjustRightInd w:val="0"/>
              <w:rPr>
                <w:rFonts w:ascii="Arial Narrow" w:hAnsi="Arial Narrow" w:cs="Times New Roman"/>
                <w:b/>
                <w:sz w:val="18"/>
                <w:szCs w:val="18"/>
              </w:rPr>
            </w:pPr>
          </w:p>
          <w:p w:rsidR="00D21535" w:rsidRPr="00D21535" w:rsidRDefault="00D21535" w:rsidP="00D21535">
            <w:pPr>
              <w:widowControl w:val="0"/>
              <w:overflowPunct w:val="0"/>
              <w:autoSpaceDE w:val="0"/>
              <w:autoSpaceDN w:val="0"/>
              <w:adjustRightInd w:val="0"/>
              <w:rPr>
                <w:rFonts w:ascii="Arial Narrow" w:hAnsi="Arial Narrow" w:cs="Times New Roman"/>
                <w:b/>
                <w:sz w:val="18"/>
                <w:szCs w:val="18"/>
              </w:rPr>
            </w:pPr>
            <w:r w:rsidRPr="00D21535">
              <w:rPr>
                <w:rFonts w:ascii="Arial Narrow" w:hAnsi="Arial Narrow" w:cs="Times New Roman"/>
                <w:b/>
                <w:sz w:val="18"/>
                <w:szCs w:val="18"/>
              </w:rPr>
              <w:t xml:space="preserve">Following World War II, </w:t>
            </w:r>
            <w:r w:rsidRPr="00801A32">
              <w:rPr>
                <w:rFonts w:ascii="Arial Narrow" w:hAnsi="Arial Narrow" w:cs="Times New Roman"/>
                <w:b/>
                <w:sz w:val="18"/>
                <w:szCs w:val="18"/>
                <w:highlight w:val="yellow"/>
              </w:rPr>
              <w:t>civil rights activists</w:t>
            </w:r>
            <w:r w:rsidRPr="00D21535">
              <w:rPr>
                <w:rFonts w:ascii="Arial Narrow" w:hAnsi="Arial Narrow" w:cs="Times New Roman"/>
                <w:b/>
                <w:sz w:val="18"/>
                <w:szCs w:val="18"/>
              </w:rPr>
              <w:t xml:space="preserve"> utilized a variety of strategies — legal challenges, direct action, and nonviolent protest tactics — to combat racial discrimination. </w:t>
            </w:r>
          </w:p>
          <w:p w:rsidR="00D21535" w:rsidRPr="00D21535" w:rsidRDefault="00D21535" w:rsidP="00D21535">
            <w:pPr>
              <w:widowControl w:val="0"/>
              <w:overflowPunct w:val="0"/>
              <w:autoSpaceDE w:val="0"/>
              <w:autoSpaceDN w:val="0"/>
              <w:adjustRightInd w:val="0"/>
              <w:rPr>
                <w:rFonts w:ascii="Arial Narrow" w:hAnsi="Arial Narrow" w:cs="Times New Roman"/>
                <w:b/>
                <w:sz w:val="18"/>
                <w:szCs w:val="18"/>
              </w:rPr>
            </w:pPr>
          </w:p>
          <w:p w:rsidR="00D21535" w:rsidRPr="00D21535" w:rsidRDefault="00D21535" w:rsidP="00D21535">
            <w:pPr>
              <w:widowControl w:val="0"/>
              <w:overflowPunct w:val="0"/>
              <w:autoSpaceDE w:val="0"/>
              <w:autoSpaceDN w:val="0"/>
              <w:adjustRightInd w:val="0"/>
              <w:rPr>
                <w:rFonts w:ascii="Arial Narrow" w:hAnsi="Arial Narrow" w:cs="Times New Roman"/>
                <w:b/>
                <w:sz w:val="18"/>
                <w:szCs w:val="18"/>
              </w:rPr>
            </w:pPr>
            <w:r w:rsidRPr="00D21535">
              <w:rPr>
                <w:rFonts w:ascii="Arial Narrow" w:hAnsi="Arial Narrow" w:cs="Times New Roman"/>
                <w:b/>
                <w:sz w:val="18"/>
                <w:szCs w:val="18"/>
              </w:rPr>
              <w:t>Decision-makers in each of the three branches of the federal government used measures including deseg</w:t>
            </w:r>
            <w:r>
              <w:rPr>
                <w:rFonts w:ascii="Arial Narrow" w:hAnsi="Arial Narrow" w:cs="Times New Roman"/>
                <w:b/>
                <w:sz w:val="18"/>
                <w:szCs w:val="18"/>
              </w:rPr>
              <w:t xml:space="preserve">regation of the armed services and </w:t>
            </w:r>
            <w:r w:rsidRPr="00801A32">
              <w:rPr>
                <w:rFonts w:ascii="Arial Narrow" w:hAnsi="Arial Narrow" w:cs="Times New Roman"/>
                <w:b/>
                <w:i/>
                <w:iCs/>
                <w:sz w:val="18"/>
                <w:szCs w:val="18"/>
                <w:highlight w:val="yellow"/>
              </w:rPr>
              <w:t>Brown v. Board</w:t>
            </w:r>
            <w:r w:rsidRPr="00801A32">
              <w:rPr>
                <w:rFonts w:ascii="Arial Narrow" w:hAnsi="Arial Narrow" w:cs="Times New Roman"/>
                <w:b/>
                <w:sz w:val="18"/>
                <w:szCs w:val="18"/>
                <w:highlight w:val="yellow"/>
              </w:rPr>
              <w:t xml:space="preserve"> </w:t>
            </w:r>
            <w:r w:rsidRPr="00801A32">
              <w:rPr>
                <w:rFonts w:ascii="Arial Narrow" w:hAnsi="Arial Narrow" w:cs="Times New Roman"/>
                <w:b/>
                <w:i/>
                <w:iCs/>
                <w:sz w:val="18"/>
                <w:szCs w:val="18"/>
                <w:highlight w:val="yellow"/>
              </w:rPr>
              <w:t>of Education</w:t>
            </w:r>
            <w:r w:rsidRPr="00801A32">
              <w:rPr>
                <w:rFonts w:ascii="Arial Narrow" w:hAnsi="Arial Narrow" w:cs="Times New Roman"/>
                <w:b/>
                <w:sz w:val="18"/>
                <w:szCs w:val="18"/>
                <w:highlight w:val="yellow"/>
              </w:rPr>
              <w:t>.</w:t>
            </w:r>
          </w:p>
          <w:p w:rsidR="00D21535" w:rsidRPr="00D21535" w:rsidRDefault="00D21535" w:rsidP="00D21535">
            <w:pPr>
              <w:widowControl w:val="0"/>
              <w:overflowPunct w:val="0"/>
              <w:autoSpaceDE w:val="0"/>
              <w:autoSpaceDN w:val="0"/>
              <w:adjustRightInd w:val="0"/>
              <w:rPr>
                <w:rFonts w:ascii="Arial Narrow" w:hAnsi="Arial Narrow" w:cs="Times New Roman"/>
                <w:b/>
                <w:sz w:val="18"/>
                <w:szCs w:val="18"/>
              </w:rPr>
            </w:pPr>
          </w:p>
          <w:p w:rsidR="00D21535" w:rsidRDefault="00D21535" w:rsidP="00D21535">
            <w:pPr>
              <w:widowControl w:val="0"/>
              <w:overflowPunct w:val="0"/>
              <w:autoSpaceDE w:val="0"/>
              <w:autoSpaceDN w:val="0"/>
              <w:adjustRightInd w:val="0"/>
              <w:rPr>
                <w:rFonts w:ascii="Arial Narrow" w:eastAsia="Cambria" w:hAnsi="Arial Narrow" w:cs="Times New Roman"/>
                <w:b/>
                <w:bCs/>
                <w:sz w:val="18"/>
              </w:rPr>
            </w:pPr>
          </w:p>
        </w:tc>
        <w:tc>
          <w:tcPr>
            <w:tcW w:w="7200" w:type="dxa"/>
          </w:tcPr>
          <w:p w:rsidR="00D21535" w:rsidRDefault="00D21535" w:rsidP="00B651F6">
            <w:pPr>
              <w:pStyle w:val="ListParagraph"/>
              <w:ind w:left="0"/>
              <w:rPr>
                <w:rFonts w:ascii="Arial Narrow" w:eastAsia="Cambria" w:hAnsi="Arial Narrow" w:cs="Times New Roman"/>
                <w:b/>
                <w:bCs/>
                <w:sz w:val="18"/>
              </w:rPr>
            </w:pPr>
          </w:p>
          <w:p w:rsidR="00D21535" w:rsidRDefault="00D21535" w:rsidP="00B651F6">
            <w:pPr>
              <w:pStyle w:val="ListParagraph"/>
              <w:ind w:left="0"/>
              <w:rPr>
                <w:rFonts w:ascii="Arial Narrow" w:eastAsia="Cambria" w:hAnsi="Arial Narrow" w:cs="Times New Roman"/>
                <w:b/>
                <w:bCs/>
                <w:sz w:val="18"/>
              </w:rPr>
            </w:pPr>
            <w:r w:rsidRPr="00801A32">
              <w:rPr>
                <w:rFonts w:ascii="Arial Narrow" w:eastAsia="Cambria" w:hAnsi="Arial Narrow" w:cs="Times New Roman"/>
                <w:b/>
                <w:bCs/>
                <w:sz w:val="18"/>
                <w:highlight w:val="yellow"/>
              </w:rPr>
              <w:t>The Civil Rights Movement…</w:t>
            </w:r>
          </w:p>
          <w:p w:rsidR="00D21535" w:rsidRDefault="00D21535" w:rsidP="00B651F6">
            <w:pPr>
              <w:pStyle w:val="ListParagraph"/>
              <w:ind w:left="0"/>
              <w:rPr>
                <w:rFonts w:ascii="Arial Narrow" w:eastAsia="Cambria" w:hAnsi="Arial Narrow" w:cs="Times New Roman"/>
                <w:b/>
                <w:bCs/>
                <w:sz w:val="18"/>
              </w:rPr>
            </w:pPr>
          </w:p>
          <w:p w:rsidR="00D21535" w:rsidRDefault="00D21535" w:rsidP="00B651F6">
            <w:pPr>
              <w:pStyle w:val="ListParagraph"/>
              <w:ind w:left="0"/>
              <w:rPr>
                <w:rFonts w:ascii="Arial Narrow" w:eastAsia="Cambria" w:hAnsi="Arial Narrow" w:cs="Times New Roman"/>
                <w:b/>
                <w:bCs/>
                <w:sz w:val="18"/>
              </w:rPr>
            </w:pPr>
          </w:p>
          <w:p w:rsidR="00D21535" w:rsidRDefault="00D21535" w:rsidP="00B651F6">
            <w:pPr>
              <w:pStyle w:val="ListParagraph"/>
              <w:ind w:left="0"/>
              <w:rPr>
                <w:rFonts w:ascii="Arial Narrow" w:eastAsia="Cambria" w:hAnsi="Arial Narrow" w:cs="Times New Roman"/>
                <w:b/>
                <w:bCs/>
                <w:sz w:val="18"/>
              </w:rPr>
            </w:pPr>
          </w:p>
          <w:p w:rsidR="00D21535" w:rsidRDefault="00D21535" w:rsidP="00B651F6">
            <w:pPr>
              <w:pStyle w:val="ListParagraph"/>
              <w:ind w:left="0"/>
              <w:rPr>
                <w:rFonts w:ascii="Arial Narrow" w:eastAsia="Cambria" w:hAnsi="Arial Narrow" w:cs="Times New Roman"/>
                <w:b/>
                <w:bCs/>
                <w:sz w:val="18"/>
              </w:rPr>
            </w:pPr>
            <w:r w:rsidRPr="00801A32">
              <w:rPr>
                <w:rFonts w:ascii="Arial Narrow" w:eastAsia="Cambria" w:hAnsi="Arial Narrow" w:cs="Times New Roman"/>
                <w:b/>
                <w:bCs/>
                <w:sz w:val="18"/>
                <w:highlight w:val="yellow"/>
              </w:rPr>
              <w:t>Origins of the Movement</w:t>
            </w:r>
            <w:r>
              <w:rPr>
                <w:rFonts w:ascii="Arial Narrow" w:eastAsia="Cambria" w:hAnsi="Arial Narrow" w:cs="Times New Roman"/>
                <w:b/>
                <w:bCs/>
                <w:sz w:val="18"/>
              </w:rPr>
              <w:t>…</w:t>
            </w:r>
          </w:p>
          <w:p w:rsidR="00D21535" w:rsidRDefault="00D21535" w:rsidP="00B651F6">
            <w:pPr>
              <w:pStyle w:val="ListParagraph"/>
              <w:ind w:left="0"/>
              <w:rPr>
                <w:rFonts w:ascii="Arial Narrow" w:eastAsia="Cambria" w:hAnsi="Arial Narrow" w:cs="Times New Roman"/>
                <w:b/>
                <w:bCs/>
                <w:sz w:val="18"/>
              </w:rPr>
            </w:pPr>
          </w:p>
          <w:p w:rsidR="00D21535" w:rsidRDefault="00D21535" w:rsidP="00B651F6">
            <w:pPr>
              <w:pStyle w:val="ListParagraph"/>
              <w:ind w:left="0"/>
              <w:rPr>
                <w:rFonts w:ascii="Arial Narrow" w:eastAsia="Cambria" w:hAnsi="Arial Narrow" w:cs="Times New Roman"/>
                <w:b/>
                <w:bCs/>
                <w:sz w:val="18"/>
              </w:rPr>
            </w:pPr>
          </w:p>
          <w:p w:rsidR="00D21535" w:rsidRDefault="00D21535" w:rsidP="00B651F6">
            <w:pPr>
              <w:pStyle w:val="ListParagraph"/>
              <w:ind w:left="0"/>
              <w:rPr>
                <w:rFonts w:ascii="Arial Narrow" w:eastAsia="Cambria" w:hAnsi="Arial Narrow" w:cs="Times New Roman"/>
                <w:b/>
                <w:bCs/>
                <w:sz w:val="18"/>
              </w:rPr>
            </w:pPr>
          </w:p>
          <w:p w:rsidR="00D21535" w:rsidRDefault="00D21535" w:rsidP="00B651F6">
            <w:pPr>
              <w:pStyle w:val="ListParagraph"/>
              <w:ind w:left="0"/>
              <w:rPr>
                <w:rFonts w:ascii="Arial Narrow" w:eastAsia="Cambria" w:hAnsi="Arial Narrow" w:cs="Times New Roman"/>
                <w:b/>
                <w:bCs/>
                <w:sz w:val="18"/>
              </w:rPr>
            </w:pPr>
          </w:p>
          <w:p w:rsidR="00D21535" w:rsidRDefault="00D21535" w:rsidP="00B651F6">
            <w:pPr>
              <w:pStyle w:val="ListParagraph"/>
              <w:ind w:left="0"/>
              <w:rPr>
                <w:rFonts w:ascii="Arial Narrow" w:eastAsia="Cambria" w:hAnsi="Arial Narrow" w:cs="Times New Roman"/>
                <w:b/>
                <w:bCs/>
                <w:sz w:val="18"/>
              </w:rPr>
            </w:pPr>
          </w:p>
          <w:p w:rsidR="00D21535" w:rsidRDefault="00D21535" w:rsidP="00B651F6">
            <w:pPr>
              <w:pStyle w:val="ListParagraph"/>
              <w:ind w:left="0"/>
              <w:rPr>
                <w:rFonts w:ascii="Arial Narrow" w:eastAsia="Cambria" w:hAnsi="Arial Narrow" w:cs="Times New Roman"/>
                <w:b/>
                <w:bCs/>
                <w:sz w:val="18"/>
              </w:rPr>
            </w:pPr>
          </w:p>
          <w:p w:rsidR="00D21535" w:rsidRDefault="00D21535" w:rsidP="00B651F6">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Changing Demographics…</w:t>
            </w:r>
          </w:p>
          <w:p w:rsidR="00D21535" w:rsidRDefault="00D21535" w:rsidP="00B651F6">
            <w:pPr>
              <w:pStyle w:val="ListParagraph"/>
              <w:ind w:left="0"/>
              <w:rPr>
                <w:rFonts w:ascii="Arial Narrow" w:eastAsia="Cambria" w:hAnsi="Arial Narrow" w:cs="Times New Roman"/>
                <w:b/>
                <w:bCs/>
                <w:sz w:val="18"/>
              </w:rPr>
            </w:pPr>
          </w:p>
          <w:p w:rsidR="00D21535" w:rsidRDefault="00D21535" w:rsidP="00B651F6">
            <w:pPr>
              <w:pStyle w:val="ListParagraph"/>
              <w:ind w:left="0"/>
              <w:rPr>
                <w:rFonts w:ascii="Arial Narrow" w:eastAsia="Cambria" w:hAnsi="Arial Narrow" w:cs="Times New Roman"/>
                <w:b/>
                <w:bCs/>
                <w:sz w:val="18"/>
              </w:rPr>
            </w:pPr>
          </w:p>
          <w:p w:rsidR="00D21535" w:rsidRDefault="00D21535" w:rsidP="00B651F6">
            <w:pPr>
              <w:pStyle w:val="ListParagraph"/>
              <w:ind w:left="0"/>
              <w:rPr>
                <w:rFonts w:ascii="Arial Narrow" w:eastAsia="Cambria" w:hAnsi="Arial Narrow" w:cs="Times New Roman"/>
                <w:b/>
                <w:bCs/>
                <w:sz w:val="18"/>
              </w:rPr>
            </w:pPr>
          </w:p>
          <w:p w:rsidR="00D21535" w:rsidRDefault="00D21535" w:rsidP="00B651F6">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Changing Attitudes in the Cold War…</w:t>
            </w:r>
          </w:p>
          <w:p w:rsidR="00D21535" w:rsidRDefault="00D21535" w:rsidP="00B651F6">
            <w:pPr>
              <w:pStyle w:val="ListParagraph"/>
              <w:ind w:left="0"/>
              <w:rPr>
                <w:rFonts w:ascii="Arial Narrow" w:eastAsia="Cambria" w:hAnsi="Arial Narrow" w:cs="Times New Roman"/>
                <w:b/>
                <w:bCs/>
                <w:sz w:val="18"/>
              </w:rPr>
            </w:pPr>
          </w:p>
          <w:p w:rsidR="00D21535" w:rsidRDefault="00D21535" w:rsidP="00B651F6">
            <w:pPr>
              <w:pStyle w:val="ListParagraph"/>
              <w:ind w:left="0"/>
              <w:rPr>
                <w:rFonts w:ascii="Arial Narrow" w:eastAsia="Cambria" w:hAnsi="Arial Narrow" w:cs="Times New Roman"/>
                <w:b/>
                <w:bCs/>
                <w:sz w:val="18"/>
              </w:rPr>
            </w:pPr>
          </w:p>
          <w:p w:rsidR="00D21535" w:rsidRDefault="00D21535" w:rsidP="00B651F6">
            <w:pPr>
              <w:pStyle w:val="ListParagraph"/>
              <w:ind w:left="0"/>
              <w:rPr>
                <w:rFonts w:ascii="Arial Narrow" w:eastAsia="Cambria" w:hAnsi="Arial Narrow" w:cs="Times New Roman"/>
                <w:b/>
                <w:bCs/>
                <w:sz w:val="18"/>
              </w:rPr>
            </w:pPr>
          </w:p>
          <w:p w:rsidR="00D21535" w:rsidRDefault="00D21535" w:rsidP="00B651F6">
            <w:pPr>
              <w:pStyle w:val="ListParagraph"/>
              <w:ind w:left="0"/>
              <w:rPr>
                <w:rFonts w:ascii="Arial Narrow" w:eastAsia="Cambria" w:hAnsi="Arial Narrow" w:cs="Times New Roman"/>
                <w:b/>
                <w:bCs/>
                <w:sz w:val="18"/>
              </w:rPr>
            </w:pPr>
          </w:p>
          <w:p w:rsidR="00D21535" w:rsidRDefault="00D21535" w:rsidP="00B651F6">
            <w:pPr>
              <w:pStyle w:val="ListParagraph"/>
              <w:ind w:left="0"/>
              <w:rPr>
                <w:rFonts w:ascii="Arial Narrow" w:eastAsia="Cambria" w:hAnsi="Arial Narrow" w:cs="Times New Roman"/>
                <w:b/>
                <w:bCs/>
                <w:sz w:val="18"/>
              </w:rPr>
            </w:pPr>
            <w:r>
              <w:rPr>
                <w:rFonts w:ascii="Arial Narrow" w:eastAsia="Cambria" w:hAnsi="Arial Narrow" w:cs="Times New Roman"/>
                <w:b/>
                <w:bCs/>
                <w:sz w:val="18"/>
              </w:rPr>
              <w:t>Desegregating the Schools…</w:t>
            </w:r>
          </w:p>
          <w:p w:rsidR="00D21535" w:rsidRDefault="00D21535" w:rsidP="00B651F6">
            <w:pPr>
              <w:pStyle w:val="ListParagraph"/>
              <w:ind w:left="0"/>
              <w:rPr>
                <w:rFonts w:ascii="Arial Narrow" w:eastAsia="Cambria" w:hAnsi="Arial Narrow" w:cs="Times New Roman"/>
                <w:b/>
                <w:bCs/>
                <w:sz w:val="18"/>
              </w:rPr>
            </w:pPr>
          </w:p>
          <w:p w:rsidR="00D21535" w:rsidRDefault="00D21535" w:rsidP="00B651F6">
            <w:pPr>
              <w:pStyle w:val="ListParagraph"/>
              <w:ind w:left="0"/>
              <w:rPr>
                <w:rFonts w:ascii="Arial Narrow" w:eastAsia="Cambria" w:hAnsi="Arial Narrow" w:cs="Times New Roman"/>
                <w:b/>
                <w:bCs/>
                <w:sz w:val="18"/>
              </w:rPr>
            </w:pPr>
          </w:p>
          <w:p w:rsidR="00D21535" w:rsidRDefault="00D21535" w:rsidP="00B651F6">
            <w:pPr>
              <w:pStyle w:val="ListParagraph"/>
              <w:ind w:left="0"/>
              <w:rPr>
                <w:rFonts w:ascii="Arial Narrow" w:eastAsia="Cambria" w:hAnsi="Arial Narrow" w:cs="Times New Roman"/>
                <w:b/>
                <w:bCs/>
                <w:sz w:val="18"/>
              </w:rPr>
            </w:pPr>
          </w:p>
          <w:p w:rsidR="00D21535" w:rsidRDefault="00D21535" w:rsidP="00B651F6">
            <w:pPr>
              <w:pStyle w:val="ListParagraph"/>
              <w:ind w:left="0"/>
              <w:rPr>
                <w:rFonts w:ascii="Arial Narrow" w:eastAsia="Cambria" w:hAnsi="Arial Narrow" w:cs="Times New Roman"/>
                <w:b/>
                <w:bCs/>
                <w:sz w:val="18"/>
              </w:rPr>
            </w:pPr>
          </w:p>
          <w:p w:rsidR="00D21535" w:rsidRDefault="00D21535" w:rsidP="00B651F6">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w:t>
            </w:r>
            <w:r w:rsidRPr="00801A32">
              <w:rPr>
                <w:rFonts w:ascii="Arial Narrow" w:eastAsia="Cambria" w:hAnsi="Arial Narrow" w:cs="Times New Roman"/>
                <w:b/>
                <w:bCs/>
                <w:sz w:val="18"/>
                <w:highlight w:val="yellow"/>
              </w:rPr>
              <w:t>Brown Decision</w:t>
            </w:r>
            <w:r>
              <w:rPr>
                <w:rFonts w:ascii="Arial Narrow" w:eastAsia="Cambria" w:hAnsi="Arial Narrow" w:cs="Times New Roman"/>
                <w:b/>
                <w:bCs/>
                <w:sz w:val="18"/>
              </w:rPr>
              <w:t>…</w:t>
            </w:r>
          </w:p>
          <w:p w:rsidR="00D21535" w:rsidRDefault="00D21535" w:rsidP="00B651F6">
            <w:pPr>
              <w:pStyle w:val="ListParagraph"/>
              <w:ind w:left="0"/>
              <w:rPr>
                <w:rFonts w:ascii="Arial Narrow" w:eastAsia="Cambria" w:hAnsi="Arial Narrow" w:cs="Times New Roman"/>
                <w:b/>
                <w:bCs/>
                <w:sz w:val="18"/>
              </w:rPr>
            </w:pPr>
          </w:p>
          <w:p w:rsidR="00D21535" w:rsidRDefault="00D21535" w:rsidP="00B651F6">
            <w:pPr>
              <w:pStyle w:val="ListParagraph"/>
              <w:ind w:left="0"/>
              <w:rPr>
                <w:rFonts w:ascii="Arial Narrow" w:eastAsia="Cambria" w:hAnsi="Arial Narrow" w:cs="Times New Roman"/>
                <w:b/>
                <w:bCs/>
                <w:sz w:val="18"/>
              </w:rPr>
            </w:pPr>
          </w:p>
          <w:p w:rsidR="00D21535" w:rsidRDefault="00D21535" w:rsidP="00B651F6">
            <w:pPr>
              <w:pStyle w:val="ListParagraph"/>
              <w:ind w:left="0"/>
              <w:rPr>
                <w:rFonts w:ascii="Arial Narrow" w:eastAsia="Cambria" w:hAnsi="Arial Narrow" w:cs="Times New Roman"/>
                <w:b/>
                <w:bCs/>
                <w:sz w:val="18"/>
              </w:rPr>
            </w:pPr>
          </w:p>
          <w:p w:rsidR="00D21535" w:rsidRDefault="00D21535" w:rsidP="00B651F6">
            <w:pPr>
              <w:pStyle w:val="ListParagraph"/>
              <w:ind w:left="0"/>
              <w:rPr>
                <w:rFonts w:ascii="Arial Narrow" w:eastAsia="Cambria" w:hAnsi="Arial Narrow" w:cs="Times New Roman"/>
                <w:b/>
                <w:bCs/>
                <w:sz w:val="18"/>
              </w:rPr>
            </w:pPr>
          </w:p>
          <w:p w:rsidR="00D21535" w:rsidRDefault="00D21535" w:rsidP="00B651F6">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Resistance in the South…</w:t>
            </w:r>
          </w:p>
          <w:p w:rsidR="00D21535" w:rsidRDefault="00D21535" w:rsidP="00B651F6">
            <w:pPr>
              <w:pStyle w:val="ListParagraph"/>
              <w:ind w:left="0"/>
              <w:rPr>
                <w:rFonts w:ascii="Arial Narrow" w:eastAsia="Cambria" w:hAnsi="Arial Narrow" w:cs="Times New Roman"/>
                <w:b/>
                <w:bCs/>
                <w:sz w:val="18"/>
              </w:rPr>
            </w:pPr>
          </w:p>
          <w:p w:rsidR="00D21535" w:rsidRDefault="00D21535" w:rsidP="00B651F6">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w:t>
            </w:r>
          </w:p>
          <w:p w:rsidR="00D21535" w:rsidRDefault="00D21535"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p>
          <w:p w:rsidR="00D21535" w:rsidRDefault="00D21535" w:rsidP="00B651F6">
            <w:pPr>
              <w:pStyle w:val="ListParagraph"/>
              <w:ind w:left="0"/>
              <w:rPr>
                <w:rFonts w:ascii="Arial Narrow" w:eastAsia="Cambria" w:hAnsi="Arial Narrow" w:cs="Times New Roman"/>
                <w:b/>
                <w:bCs/>
                <w:sz w:val="18"/>
              </w:rPr>
            </w:pPr>
          </w:p>
          <w:p w:rsidR="00D21535" w:rsidRDefault="00D21535" w:rsidP="00B651F6">
            <w:pPr>
              <w:pStyle w:val="ListParagraph"/>
              <w:ind w:left="0"/>
              <w:rPr>
                <w:rFonts w:ascii="Arial Narrow" w:eastAsia="Cambria" w:hAnsi="Arial Narrow" w:cs="Times New Roman"/>
                <w:b/>
                <w:bCs/>
                <w:sz w:val="18"/>
              </w:rPr>
            </w:pPr>
          </w:p>
        </w:tc>
        <w:tc>
          <w:tcPr>
            <w:tcW w:w="2178" w:type="dxa"/>
          </w:tcPr>
          <w:p w:rsidR="00D21535" w:rsidRDefault="00D21535" w:rsidP="00B651F6">
            <w:pPr>
              <w:pStyle w:val="ListParagraph"/>
              <w:ind w:left="0"/>
              <w:rPr>
                <w:rFonts w:ascii="Arial Narrow" w:eastAsia="Cambria" w:hAnsi="Arial Narrow" w:cs="Times New Roman"/>
                <w:b/>
                <w:bCs/>
                <w:sz w:val="18"/>
              </w:rPr>
            </w:pPr>
          </w:p>
          <w:p w:rsidR="00D21535" w:rsidRDefault="00D21535" w:rsidP="00B651F6">
            <w:pPr>
              <w:pStyle w:val="ListParagraph"/>
              <w:ind w:left="0"/>
              <w:rPr>
                <w:rFonts w:ascii="Arial Narrow" w:eastAsia="Cambria" w:hAnsi="Arial Narrow" w:cs="Times New Roman"/>
                <w:b/>
                <w:bCs/>
                <w:sz w:val="18"/>
              </w:rPr>
            </w:pPr>
            <w:r>
              <w:rPr>
                <w:rFonts w:ascii="Arial Narrow" w:eastAsia="Cambria" w:hAnsi="Arial Narrow" w:cs="Times New Roman"/>
                <w:b/>
                <w:bCs/>
                <w:sz w:val="18"/>
              </w:rPr>
              <w:t>FDR desegregated war industries.</w:t>
            </w:r>
          </w:p>
          <w:p w:rsidR="00D21535" w:rsidRDefault="00D21535" w:rsidP="00B651F6">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Truman desegregated the armed forces. Eisenhower </w:t>
            </w:r>
            <w:r w:rsidR="00A6006D">
              <w:rPr>
                <w:rFonts w:ascii="Arial Narrow" w:eastAsia="Cambria" w:hAnsi="Arial Narrow" w:cs="Times New Roman"/>
                <w:b/>
                <w:bCs/>
                <w:sz w:val="18"/>
              </w:rPr>
              <w:t>sent the National Guard to Little Rock and signed two Civil Rights laws.  Which of these three presidents was most influential in the increasing momentum of the Civil Rights movement?  Defend your answer.</w:t>
            </w:r>
          </w:p>
          <w:p w:rsidR="00D21535" w:rsidRDefault="00D21535" w:rsidP="00B651F6">
            <w:pPr>
              <w:pStyle w:val="ListParagraph"/>
              <w:ind w:left="0"/>
              <w:rPr>
                <w:rFonts w:ascii="Arial Narrow" w:eastAsia="Cambria" w:hAnsi="Arial Narrow" w:cs="Times New Roman"/>
                <w:b/>
                <w:bCs/>
                <w:sz w:val="18"/>
              </w:rPr>
            </w:pPr>
          </w:p>
          <w:p w:rsidR="00D21535" w:rsidRDefault="00D21535" w:rsidP="00B651F6">
            <w:pPr>
              <w:pStyle w:val="ListParagraph"/>
              <w:ind w:left="0"/>
              <w:rPr>
                <w:rFonts w:ascii="Arial Narrow" w:eastAsia="Cambria" w:hAnsi="Arial Narrow" w:cs="Times New Roman"/>
                <w:b/>
                <w:bCs/>
                <w:sz w:val="18"/>
              </w:rPr>
            </w:pPr>
          </w:p>
          <w:p w:rsidR="00D21535" w:rsidRDefault="00D21535" w:rsidP="00B651F6">
            <w:pPr>
              <w:pStyle w:val="ListParagraph"/>
              <w:ind w:left="0"/>
              <w:rPr>
                <w:rFonts w:ascii="Arial Narrow" w:eastAsia="Cambria" w:hAnsi="Arial Narrow" w:cs="Times New Roman"/>
                <w:b/>
                <w:bCs/>
                <w:sz w:val="18"/>
              </w:rPr>
            </w:pPr>
          </w:p>
          <w:p w:rsidR="00D21535" w:rsidRDefault="00D21535" w:rsidP="00B651F6">
            <w:pPr>
              <w:pStyle w:val="ListParagraph"/>
              <w:ind w:left="0"/>
              <w:rPr>
                <w:rFonts w:ascii="Arial Narrow" w:eastAsia="Cambria" w:hAnsi="Arial Narrow" w:cs="Times New Roman"/>
                <w:b/>
                <w:bCs/>
                <w:sz w:val="18"/>
              </w:rPr>
            </w:pPr>
          </w:p>
          <w:p w:rsidR="00D21535" w:rsidRDefault="00D21535" w:rsidP="00B651F6">
            <w:pPr>
              <w:pStyle w:val="ListParagraph"/>
              <w:ind w:left="0"/>
              <w:rPr>
                <w:rFonts w:ascii="Arial Narrow" w:eastAsia="Cambria" w:hAnsi="Arial Narrow" w:cs="Times New Roman"/>
                <w:b/>
                <w:bCs/>
                <w:sz w:val="18"/>
              </w:rPr>
            </w:pPr>
          </w:p>
          <w:p w:rsidR="00D21535" w:rsidRDefault="00D21535" w:rsidP="00B651F6">
            <w:pPr>
              <w:pStyle w:val="ListParagraph"/>
              <w:ind w:left="0"/>
              <w:rPr>
                <w:rFonts w:ascii="Arial Narrow" w:eastAsia="Cambria" w:hAnsi="Arial Narrow" w:cs="Times New Roman"/>
                <w:b/>
                <w:bCs/>
                <w:sz w:val="18"/>
              </w:rPr>
            </w:pPr>
          </w:p>
        </w:tc>
      </w:tr>
    </w:tbl>
    <w:p w:rsidR="00D21535" w:rsidRDefault="00D21535" w:rsidP="006A691F">
      <w:pPr>
        <w:pStyle w:val="NormalWeb"/>
        <w:autoSpaceDE w:val="0"/>
        <w:autoSpaceDN w:val="0"/>
        <w:adjustRightInd w:val="0"/>
        <w:spacing w:before="0" w:beforeAutospacing="0" w:after="0" w:afterAutospacing="0"/>
        <w:rPr>
          <w:rFonts w:ascii="Arial Narrow" w:hAnsi="Arial Narrow"/>
          <w:bCs/>
          <w:color w:val="000000"/>
          <w:sz w:val="18"/>
        </w:rPr>
      </w:pPr>
    </w:p>
    <w:p w:rsidR="000A336A" w:rsidRDefault="00A6006D" w:rsidP="00A96E4D">
      <w:pPr>
        <w:pStyle w:val="NormalWeb"/>
        <w:autoSpaceDE w:val="0"/>
        <w:autoSpaceDN w:val="0"/>
        <w:adjustRightInd w:val="0"/>
        <w:spacing w:before="0" w:beforeAutospacing="0" w:after="0" w:afterAutospacing="0"/>
        <w:rPr>
          <w:rFonts w:ascii="Arial Narrow" w:hAnsi="Arial Narrow"/>
          <w:bCs/>
          <w:color w:val="000000"/>
          <w:sz w:val="18"/>
        </w:rPr>
      </w:pPr>
      <w:r>
        <w:rPr>
          <w:rFonts w:ascii="Arial Narrow" w:hAnsi="Arial Narrow"/>
          <w:bCs/>
          <w:color w:val="000000"/>
          <w:sz w:val="18"/>
        </w:rPr>
        <w:t>…continued from previous page…</w:t>
      </w:r>
    </w:p>
    <w:p w:rsidR="00A6006D" w:rsidRDefault="00A6006D" w:rsidP="00A96E4D">
      <w:pPr>
        <w:pStyle w:val="NormalWeb"/>
        <w:autoSpaceDE w:val="0"/>
        <w:autoSpaceDN w:val="0"/>
        <w:adjustRightInd w:val="0"/>
        <w:spacing w:before="0" w:beforeAutospacing="0" w:after="0" w:afterAutospacing="0"/>
        <w:rPr>
          <w:rFonts w:ascii="Arial Narrow" w:hAnsi="Arial Narrow"/>
          <w:bCs/>
          <w:color w:val="000000"/>
          <w:sz w:val="18"/>
        </w:rPr>
      </w:pPr>
    </w:p>
    <w:tbl>
      <w:tblPr>
        <w:tblStyle w:val="TableGrid"/>
        <w:tblW w:w="0" w:type="auto"/>
        <w:tblInd w:w="288" w:type="dxa"/>
        <w:tblLook w:val="04A0" w:firstRow="1" w:lastRow="0" w:firstColumn="1" w:lastColumn="0" w:noHBand="0" w:noVBand="1"/>
      </w:tblPr>
      <w:tblGrid>
        <w:gridCol w:w="1710"/>
        <w:gridCol w:w="7200"/>
        <w:gridCol w:w="2178"/>
      </w:tblGrid>
      <w:tr w:rsidR="00A6006D" w:rsidTr="00B651F6">
        <w:tc>
          <w:tcPr>
            <w:tcW w:w="1710" w:type="dxa"/>
          </w:tcPr>
          <w:p w:rsidR="00A6006D" w:rsidRDefault="00A6006D" w:rsidP="00B651F6">
            <w:pPr>
              <w:pStyle w:val="ListParagraph"/>
              <w:ind w:left="0"/>
              <w:rPr>
                <w:rFonts w:ascii="Arial Narrow" w:eastAsia="Cambria" w:hAnsi="Arial Narrow" w:cs="Times New Roman"/>
                <w:b/>
                <w:bCs/>
                <w:sz w:val="18"/>
              </w:rPr>
            </w:pPr>
            <w:r>
              <w:rPr>
                <w:rFonts w:ascii="Arial Narrow" w:eastAsia="Cambria" w:hAnsi="Arial Narrow" w:cs="Times New Roman"/>
                <w:b/>
                <w:bCs/>
                <w:sz w:val="18"/>
              </w:rPr>
              <w:t>Main Ideas</w:t>
            </w:r>
          </w:p>
        </w:tc>
        <w:tc>
          <w:tcPr>
            <w:tcW w:w="7200" w:type="dxa"/>
          </w:tcPr>
          <w:p w:rsidR="00A6006D" w:rsidRDefault="00A6006D" w:rsidP="00B651F6">
            <w:pPr>
              <w:pStyle w:val="ListParagraph"/>
              <w:ind w:left="0"/>
              <w:rPr>
                <w:rFonts w:ascii="Arial Narrow" w:eastAsia="Cambria" w:hAnsi="Arial Narrow" w:cs="Times New Roman"/>
                <w:b/>
                <w:bCs/>
                <w:sz w:val="18"/>
              </w:rPr>
            </w:pPr>
            <w:r>
              <w:rPr>
                <w:rFonts w:ascii="Arial Narrow" w:eastAsia="Cambria" w:hAnsi="Arial Narrow" w:cs="Times New Roman"/>
                <w:b/>
                <w:bCs/>
                <w:sz w:val="18"/>
              </w:rPr>
              <w:t>Definitions/Explanations/Notes</w:t>
            </w:r>
          </w:p>
        </w:tc>
        <w:tc>
          <w:tcPr>
            <w:tcW w:w="2178" w:type="dxa"/>
          </w:tcPr>
          <w:p w:rsidR="00A6006D" w:rsidRDefault="00A6006D" w:rsidP="00B651F6">
            <w:pPr>
              <w:pStyle w:val="ListParagraph"/>
              <w:ind w:left="0"/>
              <w:rPr>
                <w:rFonts w:ascii="Arial Narrow" w:eastAsia="Cambria" w:hAnsi="Arial Narrow" w:cs="Times New Roman"/>
                <w:b/>
                <w:bCs/>
                <w:sz w:val="18"/>
              </w:rPr>
            </w:pPr>
            <w:r>
              <w:rPr>
                <w:rFonts w:ascii="Arial Narrow" w:eastAsia="Cambria" w:hAnsi="Arial Narrow" w:cs="Times New Roman"/>
                <w:b/>
                <w:bCs/>
                <w:sz w:val="18"/>
              </w:rPr>
              <w:t>Analysis</w:t>
            </w:r>
          </w:p>
        </w:tc>
      </w:tr>
      <w:tr w:rsidR="00A6006D" w:rsidTr="00B651F6">
        <w:tc>
          <w:tcPr>
            <w:tcW w:w="1710" w:type="dxa"/>
          </w:tcPr>
          <w:p w:rsidR="00A6006D" w:rsidRDefault="00A6006D" w:rsidP="00B651F6">
            <w:pPr>
              <w:pStyle w:val="ListParagraph"/>
              <w:ind w:left="0"/>
              <w:rPr>
                <w:rFonts w:ascii="Arial Narrow" w:eastAsia="Cambria" w:hAnsi="Arial Narrow" w:cs="Times New Roman"/>
                <w:b/>
                <w:bCs/>
                <w:sz w:val="18"/>
              </w:rPr>
            </w:pPr>
          </w:p>
          <w:p w:rsidR="00A6006D" w:rsidRPr="00D21535" w:rsidRDefault="00A6006D" w:rsidP="00B651F6">
            <w:pPr>
              <w:widowControl w:val="0"/>
              <w:overflowPunct w:val="0"/>
              <w:autoSpaceDE w:val="0"/>
              <w:autoSpaceDN w:val="0"/>
              <w:adjustRightInd w:val="0"/>
              <w:rPr>
                <w:rFonts w:ascii="Arial Narrow" w:hAnsi="Arial Narrow" w:cs="Times New Roman"/>
                <w:b/>
                <w:sz w:val="18"/>
                <w:szCs w:val="18"/>
              </w:rPr>
            </w:pPr>
            <w:r w:rsidRPr="00D21535">
              <w:rPr>
                <w:rFonts w:ascii="Arial Narrow" w:hAnsi="Arial Narrow" w:cs="Times New Roman"/>
                <w:b/>
                <w:sz w:val="18"/>
                <w:szCs w:val="18"/>
              </w:rPr>
              <w:t>Seeking to fulfill Reconstruction-era promises</w:t>
            </w:r>
            <w:r w:rsidRPr="00801A32">
              <w:rPr>
                <w:rFonts w:ascii="Arial Narrow" w:hAnsi="Arial Narrow" w:cs="Times New Roman"/>
                <w:b/>
                <w:sz w:val="18"/>
                <w:szCs w:val="18"/>
                <w:highlight w:val="yellow"/>
              </w:rPr>
              <w:t>, civil rights activists and political leaders</w:t>
            </w:r>
            <w:r w:rsidRPr="00D21535">
              <w:rPr>
                <w:rFonts w:ascii="Arial Narrow" w:hAnsi="Arial Narrow" w:cs="Times New Roman"/>
                <w:b/>
                <w:sz w:val="18"/>
                <w:szCs w:val="18"/>
              </w:rPr>
              <w:t xml:space="preserve"> achieved some legal and political successes in ending segregation, although progress toward equality was slow and halting.</w:t>
            </w:r>
          </w:p>
          <w:p w:rsidR="00A6006D" w:rsidRPr="00D21535" w:rsidRDefault="00A6006D" w:rsidP="00B651F6">
            <w:pPr>
              <w:widowControl w:val="0"/>
              <w:overflowPunct w:val="0"/>
              <w:autoSpaceDE w:val="0"/>
              <w:autoSpaceDN w:val="0"/>
              <w:adjustRightInd w:val="0"/>
              <w:rPr>
                <w:rFonts w:ascii="Arial Narrow" w:hAnsi="Arial Narrow" w:cs="Times New Roman"/>
                <w:b/>
                <w:sz w:val="18"/>
                <w:szCs w:val="18"/>
              </w:rPr>
            </w:pPr>
          </w:p>
          <w:p w:rsidR="00A6006D" w:rsidRPr="00D21535" w:rsidRDefault="00A6006D" w:rsidP="00B651F6">
            <w:pPr>
              <w:widowControl w:val="0"/>
              <w:overflowPunct w:val="0"/>
              <w:autoSpaceDE w:val="0"/>
              <w:autoSpaceDN w:val="0"/>
              <w:adjustRightInd w:val="0"/>
              <w:rPr>
                <w:rFonts w:ascii="Arial Narrow" w:hAnsi="Arial Narrow" w:cs="Times New Roman"/>
                <w:b/>
                <w:sz w:val="18"/>
                <w:szCs w:val="18"/>
              </w:rPr>
            </w:pPr>
            <w:r w:rsidRPr="00D21535">
              <w:rPr>
                <w:rFonts w:ascii="Arial Narrow" w:hAnsi="Arial Narrow" w:cs="Times New Roman"/>
                <w:b/>
                <w:sz w:val="18"/>
                <w:szCs w:val="18"/>
              </w:rPr>
              <w:t xml:space="preserve">Following World War II, civil rights activists utilized a variety of strategies — legal challenges, direct action, and nonviolent protest tactics — to combat racial discrimination. </w:t>
            </w:r>
          </w:p>
          <w:p w:rsidR="00A6006D" w:rsidRPr="00D21535" w:rsidRDefault="00A6006D" w:rsidP="00B651F6">
            <w:pPr>
              <w:widowControl w:val="0"/>
              <w:overflowPunct w:val="0"/>
              <w:autoSpaceDE w:val="0"/>
              <w:autoSpaceDN w:val="0"/>
              <w:adjustRightInd w:val="0"/>
              <w:rPr>
                <w:rFonts w:ascii="Arial Narrow" w:hAnsi="Arial Narrow" w:cs="Times New Roman"/>
                <w:b/>
                <w:sz w:val="18"/>
                <w:szCs w:val="18"/>
              </w:rPr>
            </w:pPr>
          </w:p>
          <w:p w:rsidR="00A6006D" w:rsidRPr="00D21535" w:rsidRDefault="00A6006D" w:rsidP="00B651F6">
            <w:pPr>
              <w:widowControl w:val="0"/>
              <w:overflowPunct w:val="0"/>
              <w:autoSpaceDE w:val="0"/>
              <w:autoSpaceDN w:val="0"/>
              <w:adjustRightInd w:val="0"/>
              <w:rPr>
                <w:rFonts w:ascii="Arial Narrow" w:hAnsi="Arial Narrow" w:cs="Times New Roman"/>
                <w:b/>
                <w:sz w:val="18"/>
                <w:szCs w:val="18"/>
              </w:rPr>
            </w:pPr>
          </w:p>
          <w:p w:rsidR="00A6006D" w:rsidRDefault="00A6006D" w:rsidP="00B651F6">
            <w:pPr>
              <w:widowControl w:val="0"/>
              <w:overflowPunct w:val="0"/>
              <w:autoSpaceDE w:val="0"/>
              <w:autoSpaceDN w:val="0"/>
              <w:adjustRightInd w:val="0"/>
              <w:rPr>
                <w:rFonts w:ascii="Arial Narrow" w:eastAsia="Cambria" w:hAnsi="Arial Narrow" w:cs="Times New Roman"/>
                <w:b/>
                <w:bCs/>
                <w:sz w:val="18"/>
              </w:rPr>
            </w:pPr>
          </w:p>
        </w:tc>
        <w:tc>
          <w:tcPr>
            <w:tcW w:w="7200" w:type="dxa"/>
          </w:tcPr>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r>
              <w:rPr>
                <w:rFonts w:ascii="Arial Narrow" w:eastAsia="Cambria" w:hAnsi="Arial Narrow" w:cs="Times New Roman"/>
                <w:b/>
                <w:bCs/>
                <w:sz w:val="18"/>
              </w:rPr>
              <w:t>Montgomery Bus Boycott…</w:t>
            </w:r>
          </w:p>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r>
              <w:rPr>
                <w:rFonts w:ascii="Arial Narrow" w:eastAsia="Cambria" w:hAnsi="Arial Narrow" w:cs="Times New Roman"/>
                <w:b/>
                <w:bCs/>
                <w:sz w:val="18"/>
              </w:rPr>
              <w:t>Federal Laws…</w:t>
            </w:r>
          </w:p>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r w:rsidRPr="00801A32">
              <w:rPr>
                <w:rFonts w:ascii="Arial Narrow" w:eastAsia="Cambria" w:hAnsi="Arial Narrow" w:cs="Times New Roman"/>
                <w:b/>
                <w:bCs/>
                <w:sz w:val="18"/>
                <w:highlight w:val="yellow"/>
              </w:rPr>
              <w:t>Nonviolent Protests</w:t>
            </w:r>
            <w:r>
              <w:rPr>
                <w:rFonts w:ascii="Arial Narrow" w:eastAsia="Cambria" w:hAnsi="Arial Narrow" w:cs="Times New Roman"/>
                <w:b/>
                <w:bCs/>
                <w:sz w:val="18"/>
              </w:rPr>
              <w:t>…</w:t>
            </w:r>
          </w:p>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r>
              <w:rPr>
                <w:rFonts w:ascii="Arial Narrow" w:eastAsia="Cambria" w:hAnsi="Arial Narrow" w:cs="Times New Roman"/>
                <w:b/>
                <w:bCs/>
                <w:sz w:val="18"/>
              </w:rPr>
              <w:t>Immigration Issues in the Postwar Years…</w:t>
            </w:r>
          </w:p>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p>
        </w:tc>
        <w:tc>
          <w:tcPr>
            <w:tcW w:w="2178" w:type="dxa"/>
          </w:tcPr>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r>
              <w:rPr>
                <w:rFonts w:ascii="Arial Narrow" w:eastAsia="Cambria" w:hAnsi="Arial Narrow" w:cs="Times New Roman"/>
                <w:b/>
                <w:bCs/>
                <w:sz w:val="18"/>
              </w:rPr>
              <w:t>Compare the tactics of the SCLC to those of the NAACP.  Identify a similarity and a difference.</w:t>
            </w:r>
          </w:p>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Compare the Chinese Exclusion Act of the Gilded Age to Operation Wetback of the post WWII era. </w:t>
            </w:r>
          </w:p>
        </w:tc>
      </w:tr>
    </w:tbl>
    <w:p w:rsidR="00A6006D" w:rsidRDefault="00A6006D" w:rsidP="00A96E4D">
      <w:pPr>
        <w:pStyle w:val="NormalWeb"/>
        <w:autoSpaceDE w:val="0"/>
        <w:autoSpaceDN w:val="0"/>
        <w:adjustRightInd w:val="0"/>
        <w:spacing w:before="0" w:beforeAutospacing="0" w:after="0" w:afterAutospacing="0"/>
        <w:rPr>
          <w:rFonts w:ascii="Arial Narrow" w:hAnsi="Arial Narrow"/>
          <w:bCs/>
          <w:color w:val="000000"/>
          <w:sz w:val="18"/>
        </w:rPr>
      </w:pPr>
    </w:p>
    <w:p w:rsidR="00A96E4D" w:rsidRPr="00A6006D" w:rsidRDefault="00A6006D" w:rsidP="00EF1740">
      <w:pPr>
        <w:pStyle w:val="NormalWeb"/>
        <w:numPr>
          <w:ilvl w:val="0"/>
          <w:numId w:val="1"/>
        </w:numPr>
        <w:tabs>
          <w:tab w:val="left" w:pos="540"/>
          <w:tab w:val="left" w:pos="720"/>
        </w:tabs>
        <w:autoSpaceDE w:val="0"/>
        <w:autoSpaceDN w:val="0"/>
        <w:adjustRightInd w:val="0"/>
        <w:spacing w:before="0" w:beforeAutospacing="0" w:after="0" w:afterAutospacing="0"/>
        <w:ind w:left="540"/>
        <w:rPr>
          <w:rFonts w:ascii="Arial Narrow" w:hAnsi="Arial Narrow"/>
          <w:b/>
          <w:bCs/>
          <w:color w:val="000000"/>
          <w:sz w:val="22"/>
        </w:rPr>
      </w:pPr>
      <w:r w:rsidRPr="00A6006D">
        <w:rPr>
          <w:rFonts w:ascii="Arial Narrow" w:hAnsi="Arial Narrow"/>
          <w:b/>
          <w:bCs/>
          <w:color w:val="000000"/>
          <w:sz w:val="22"/>
        </w:rPr>
        <w:t>Popular Culture in the Fifties, pp 590-592</w:t>
      </w:r>
    </w:p>
    <w:p w:rsidR="00297250" w:rsidRDefault="00297250" w:rsidP="00297250">
      <w:pPr>
        <w:pStyle w:val="NormalWeb"/>
        <w:tabs>
          <w:tab w:val="left" w:pos="540"/>
          <w:tab w:val="left" w:pos="720"/>
        </w:tabs>
        <w:autoSpaceDE w:val="0"/>
        <w:autoSpaceDN w:val="0"/>
        <w:adjustRightInd w:val="0"/>
        <w:spacing w:before="0" w:beforeAutospacing="0" w:after="0" w:afterAutospacing="0"/>
        <w:ind w:left="540"/>
        <w:rPr>
          <w:rFonts w:ascii="Arial Narrow" w:hAnsi="Arial Narrow"/>
          <w:bCs/>
          <w:color w:val="000000"/>
          <w:sz w:val="18"/>
        </w:rPr>
      </w:pPr>
    </w:p>
    <w:tbl>
      <w:tblPr>
        <w:tblStyle w:val="TableGrid"/>
        <w:tblW w:w="0" w:type="auto"/>
        <w:tblInd w:w="288" w:type="dxa"/>
        <w:tblLook w:val="04A0" w:firstRow="1" w:lastRow="0" w:firstColumn="1" w:lastColumn="0" w:noHBand="0" w:noVBand="1"/>
      </w:tblPr>
      <w:tblGrid>
        <w:gridCol w:w="1530"/>
        <w:gridCol w:w="7380"/>
        <w:gridCol w:w="2178"/>
      </w:tblGrid>
      <w:tr w:rsidR="00A6006D" w:rsidTr="00A6006D">
        <w:tc>
          <w:tcPr>
            <w:tcW w:w="1530" w:type="dxa"/>
          </w:tcPr>
          <w:p w:rsidR="00A6006D" w:rsidRDefault="00A6006D" w:rsidP="00B651F6">
            <w:pPr>
              <w:pStyle w:val="ListParagraph"/>
              <w:ind w:left="0"/>
              <w:rPr>
                <w:rFonts w:ascii="Arial Narrow" w:eastAsia="Cambria" w:hAnsi="Arial Narrow" w:cs="Times New Roman"/>
                <w:b/>
                <w:bCs/>
                <w:sz w:val="18"/>
              </w:rPr>
            </w:pPr>
            <w:r>
              <w:rPr>
                <w:rFonts w:ascii="Arial Narrow" w:eastAsia="Cambria" w:hAnsi="Arial Narrow" w:cs="Times New Roman"/>
                <w:b/>
                <w:bCs/>
                <w:sz w:val="18"/>
              </w:rPr>
              <w:t>Main Ideas</w:t>
            </w:r>
          </w:p>
        </w:tc>
        <w:tc>
          <w:tcPr>
            <w:tcW w:w="7380" w:type="dxa"/>
          </w:tcPr>
          <w:p w:rsidR="00A6006D" w:rsidRDefault="00A6006D" w:rsidP="00B651F6">
            <w:pPr>
              <w:pStyle w:val="ListParagraph"/>
              <w:ind w:left="0"/>
              <w:rPr>
                <w:rFonts w:ascii="Arial Narrow" w:eastAsia="Cambria" w:hAnsi="Arial Narrow" w:cs="Times New Roman"/>
                <w:b/>
                <w:bCs/>
                <w:sz w:val="18"/>
              </w:rPr>
            </w:pPr>
            <w:r>
              <w:rPr>
                <w:rFonts w:ascii="Arial Narrow" w:eastAsia="Cambria" w:hAnsi="Arial Narrow" w:cs="Times New Roman"/>
                <w:b/>
                <w:bCs/>
                <w:sz w:val="18"/>
              </w:rPr>
              <w:t>Definitions/Explanations/Notes</w:t>
            </w:r>
          </w:p>
        </w:tc>
        <w:tc>
          <w:tcPr>
            <w:tcW w:w="2178" w:type="dxa"/>
          </w:tcPr>
          <w:p w:rsidR="00A6006D" w:rsidRDefault="00A6006D" w:rsidP="00B651F6">
            <w:pPr>
              <w:pStyle w:val="ListParagraph"/>
              <w:ind w:left="0"/>
              <w:rPr>
                <w:rFonts w:ascii="Arial Narrow" w:eastAsia="Cambria" w:hAnsi="Arial Narrow" w:cs="Times New Roman"/>
                <w:b/>
                <w:bCs/>
                <w:sz w:val="18"/>
              </w:rPr>
            </w:pPr>
            <w:r>
              <w:rPr>
                <w:rFonts w:ascii="Arial Narrow" w:eastAsia="Cambria" w:hAnsi="Arial Narrow" w:cs="Times New Roman"/>
                <w:b/>
                <w:bCs/>
                <w:sz w:val="18"/>
              </w:rPr>
              <w:t>Analysis</w:t>
            </w:r>
          </w:p>
        </w:tc>
      </w:tr>
      <w:tr w:rsidR="00A6006D" w:rsidTr="00A6006D">
        <w:tc>
          <w:tcPr>
            <w:tcW w:w="1530" w:type="dxa"/>
          </w:tcPr>
          <w:p w:rsidR="00A6006D" w:rsidRDefault="00A6006D" w:rsidP="00B651F6">
            <w:pPr>
              <w:pStyle w:val="ListParagraph"/>
              <w:ind w:left="0"/>
              <w:rPr>
                <w:rFonts w:ascii="Arial Narrow" w:eastAsia="Cambria" w:hAnsi="Arial Narrow" w:cs="Times New Roman"/>
                <w:b/>
                <w:bCs/>
                <w:sz w:val="18"/>
              </w:rPr>
            </w:pPr>
          </w:p>
          <w:p w:rsidR="00A6006D" w:rsidRPr="00A6006D" w:rsidRDefault="00A6006D" w:rsidP="00B651F6">
            <w:pPr>
              <w:widowControl w:val="0"/>
              <w:overflowPunct w:val="0"/>
              <w:autoSpaceDE w:val="0"/>
              <w:autoSpaceDN w:val="0"/>
              <w:adjustRightInd w:val="0"/>
              <w:rPr>
                <w:rFonts w:ascii="Arial Narrow" w:hAnsi="Arial Narrow" w:cs="Times New Roman"/>
                <w:b/>
                <w:sz w:val="18"/>
                <w:szCs w:val="18"/>
              </w:rPr>
            </w:pPr>
            <w:r w:rsidRPr="00A6006D">
              <w:rPr>
                <w:rFonts w:ascii="Arial Narrow" w:hAnsi="Arial Narrow" w:cs="Times New Roman"/>
                <w:b/>
                <w:sz w:val="18"/>
                <w:szCs w:val="18"/>
              </w:rPr>
              <w:t>Rapid economic and social changes in American society fostered a sense of optimism in the postwar years, as well as underlying concerns about how these changes were affecting American values</w:t>
            </w:r>
            <w:r>
              <w:rPr>
                <w:rFonts w:ascii="Arial Narrow" w:hAnsi="Arial Narrow" w:cs="Times New Roman"/>
                <w:b/>
                <w:sz w:val="18"/>
                <w:szCs w:val="18"/>
              </w:rPr>
              <w:t>.</w:t>
            </w:r>
          </w:p>
          <w:p w:rsidR="00A6006D" w:rsidRPr="00D21535" w:rsidRDefault="00A6006D" w:rsidP="00B651F6">
            <w:pPr>
              <w:widowControl w:val="0"/>
              <w:overflowPunct w:val="0"/>
              <w:autoSpaceDE w:val="0"/>
              <w:autoSpaceDN w:val="0"/>
              <w:adjustRightInd w:val="0"/>
              <w:rPr>
                <w:rFonts w:ascii="Arial Narrow" w:hAnsi="Arial Narrow" w:cs="Times New Roman"/>
                <w:b/>
                <w:sz w:val="18"/>
                <w:szCs w:val="18"/>
              </w:rPr>
            </w:pPr>
          </w:p>
          <w:p w:rsidR="00A6006D" w:rsidRDefault="00A6006D" w:rsidP="00B651F6">
            <w:pPr>
              <w:widowControl w:val="0"/>
              <w:overflowPunct w:val="0"/>
              <w:autoSpaceDE w:val="0"/>
              <w:autoSpaceDN w:val="0"/>
              <w:adjustRightInd w:val="0"/>
              <w:rPr>
                <w:rFonts w:ascii="Arial Narrow" w:eastAsia="Cambria" w:hAnsi="Arial Narrow" w:cs="Times New Roman"/>
                <w:b/>
                <w:bCs/>
                <w:sz w:val="18"/>
              </w:rPr>
            </w:pPr>
          </w:p>
        </w:tc>
        <w:tc>
          <w:tcPr>
            <w:tcW w:w="7380" w:type="dxa"/>
          </w:tcPr>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r w:rsidRPr="00801A32">
              <w:rPr>
                <w:rFonts w:ascii="Arial Narrow" w:eastAsia="Cambria" w:hAnsi="Arial Narrow" w:cs="Times New Roman"/>
                <w:b/>
                <w:bCs/>
                <w:sz w:val="18"/>
                <w:highlight w:val="yellow"/>
              </w:rPr>
              <w:t>Popular Culture</w:t>
            </w:r>
            <w:r>
              <w:rPr>
                <w:rFonts w:ascii="Arial Narrow" w:eastAsia="Cambria" w:hAnsi="Arial Narrow" w:cs="Times New Roman"/>
                <w:b/>
                <w:bCs/>
                <w:sz w:val="18"/>
              </w:rPr>
              <w:t xml:space="preserve"> in the Fifties…</w:t>
            </w:r>
          </w:p>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r w:rsidRPr="00801A32">
              <w:rPr>
                <w:rFonts w:ascii="Arial Narrow" w:eastAsia="Cambria" w:hAnsi="Arial Narrow" w:cs="Times New Roman"/>
                <w:b/>
                <w:bCs/>
                <w:sz w:val="18"/>
                <w:highlight w:val="yellow"/>
              </w:rPr>
              <w:t>Consumer Culture and Conformity</w:t>
            </w:r>
            <w:r>
              <w:rPr>
                <w:rFonts w:ascii="Arial Narrow" w:eastAsia="Cambria" w:hAnsi="Arial Narrow" w:cs="Times New Roman"/>
                <w:b/>
                <w:bCs/>
                <w:sz w:val="18"/>
              </w:rPr>
              <w:t>…</w:t>
            </w:r>
          </w:p>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r w:rsidRPr="00801A32">
              <w:rPr>
                <w:rFonts w:ascii="Arial Narrow" w:eastAsia="Cambria" w:hAnsi="Arial Narrow" w:cs="Times New Roman"/>
                <w:b/>
                <w:bCs/>
                <w:sz w:val="18"/>
                <w:highlight w:val="yellow"/>
              </w:rPr>
              <w:t>Television</w:t>
            </w:r>
            <w:r>
              <w:rPr>
                <w:rFonts w:ascii="Arial Narrow" w:eastAsia="Cambria" w:hAnsi="Arial Narrow" w:cs="Times New Roman"/>
                <w:b/>
                <w:bCs/>
                <w:sz w:val="18"/>
              </w:rPr>
              <w:t>…</w:t>
            </w:r>
          </w:p>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p>
        </w:tc>
        <w:tc>
          <w:tcPr>
            <w:tcW w:w="2178" w:type="dxa"/>
          </w:tcPr>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r>
              <w:rPr>
                <w:rFonts w:ascii="Arial Narrow" w:eastAsia="Cambria" w:hAnsi="Arial Narrow" w:cs="Times New Roman"/>
                <w:b/>
                <w:bCs/>
                <w:sz w:val="18"/>
              </w:rPr>
              <w:t>How were the 50s similar to the 20s?</w:t>
            </w:r>
          </w:p>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p>
        </w:tc>
      </w:tr>
    </w:tbl>
    <w:p w:rsidR="00A6006D" w:rsidRPr="00A6006D" w:rsidRDefault="00A6006D">
      <w:pPr>
        <w:rPr>
          <w:sz w:val="18"/>
        </w:rPr>
      </w:pPr>
      <w:r w:rsidRPr="00A6006D">
        <w:rPr>
          <w:sz w:val="18"/>
        </w:rPr>
        <w:lastRenderedPageBreak/>
        <w:t>…continued from previous page…</w:t>
      </w:r>
    </w:p>
    <w:p w:rsidR="00A6006D" w:rsidRDefault="00A6006D"/>
    <w:tbl>
      <w:tblPr>
        <w:tblStyle w:val="TableGrid"/>
        <w:tblW w:w="0" w:type="auto"/>
        <w:tblInd w:w="288" w:type="dxa"/>
        <w:tblLook w:val="04A0" w:firstRow="1" w:lastRow="0" w:firstColumn="1" w:lastColumn="0" w:noHBand="0" w:noVBand="1"/>
      </w:tblPr>
      <w:tblGrid>
        <w:gridCol w:w="1530"/>
        <w:gridCol w:w="7380"/>
        <w:gridCol w:w="2178"/>
      </w:tblGrid>
      <w:tr w:rsidR="00A6006D" w:rsidTr="00A6006D">
        <w:tc>
          <w:tcPr>
            <w:tcW w:w="1530" w:type="dxa"/>
          </w:tcPr>
          <w:p w:rsidR="00A6006D" w:rsidRDefault="00A6006D" w:rsidP="00B651F6">
            <w:pPr>
              <w:pStyle w:val="ListParagraph"/>
              <w:ind w:left="0"/>
              <w:rPr>
                <w:rFonts w:ascii="Arial Narrow" w:eastAsia="Cambria" w:hAnsi="Arial Narrow" w:cs="Times New Roman"/>
                <w:b/>
                <w:bCs/>
                <w:sz w:val="18"/>
              </w:rPr>
            </w:pPr>
            <w:r>
              <w:rPr>
                <w:rFonts w:ascii="Arial Narrow" w:eastAsia="Cambria" w:hAnsi="Arial Narrow" w:cs="Times New Roman"/>
                <w:b/>
                <w:bCs/>
                <w:sz w:val="18"/>
              </w:rPr>
              <w:t>Main Ideas</w:t>
            </w:r>
          </w:p>
        </w:tc>
        <w:tc>
          <w:tcPr>
            <w:tcW w:w="7380" w:type="dxa"/>
          </w:tcPr>
          <w:p w:rsidR="00A6006D" w:rsidRDefault="00A6006D" w:rsidP="00B651F6">
            <w:pPr>
              <w:pStyle w:val="ListParagraph"/>
              <w:ind w:left="0"/>
              <w:rPr>
                <w:rFonts w:ascii="Arial Narrow" w:eastAsia="Cambria" w:hAnsi="Arial Narrow" w:cs="Times New Roman"/>
                <w:b/>
                <w:bCs/>
                <w:sz w:val="18"/>
              </w:rPr>
            </w:pPr>
            <w:r>
              <w:rPr>
                <w:rFonts w:ascii="Arial Narrow" w:eastAsia="Cambria" w:hAnsi="Arial Narrow" w:cs="Times New Roman"/>
                <w:b/>
                <w:bCs/>
                <w:sz w:val="18"/>
              </w:rPr>
              <w:t>Definitions/Explanations/Notes</w:t>
            </w:r>
          </w:p>
        </w:tc>
        <w:tc>
          <w:tcPr>
            <w:tcW w:w="2178" w:type="dxa"/>
          </w:tcPr>
          <w:p w:rsidR="00A6006D" w:rsidRDefault="00A6006D" w:rsidP="00B651F6">
            <w:pPr>
              <w:pStyle w:val="ListParagraph"/>
              <w:ind w:left="0"/>
              <w:rPr>
                <w:rFonts w:ascii="Arial Narrow" w:eastAsia="Cambria" w:hAnsi="Arial Narrow" w:cs="Times New Roman"/>
                <w:b/>
                <w:bCs/>
                <w:sz w:val="18"/>
              </w:rPr>
            </w:pPr>
            <w:r>
              <w:rPr>
                <w:rFonts w:ascii="Arial Narrow" w:eastAsia="Cambria" w:hAnsi="Arial Narrow" w:cs="Times New Roman"/>
                <w:b/>
                <w:bCs/>
                <w:sz w:val="18"/>
              </w:rPr>
              <w:t>Analysis</w:t>
            </w:r>
          </w:p>
        </w:tc>
      </w:tr>
      <w:tr w:rsidR="00A6006D" w:rsidTr="00A6006D">
        <w:tc>
          <w:tcPr>
            <w:tcW w:w="1530" w:type="dxa"/>
          </w:tcPr>
          <w:p w:rsidR="00A6006D" w:rsidRDefault="00A6006D" w:rsidP="00B651F6">
            <w:pPr>
              <w:pStyle w:val="ListParagraph"/>
              <w:ind w:left="0"/>
              <w:rPr>
                <w:rFonts w:ascii="Arial Narrow" w:eastAsia="Cambria" w:hAnsi="Arial Narrow" w:cs="Times New Roman"/>
                <w:b/>
                <w:bCs/>
                <w:sz w:val="18"/>
              </w:rPr>
            </w:pPr>
          </w:p>
          <w:p w:rsidR="00A6006D" w:rsidRPr="00A6006D" w:rsidRDefault="00A6006D" w:rsidP="00A6006D">
            <w:pPr>
              <w:widowControl w:val="0"/>
              <w:overflowPunct w:val="0"/>
              <w:autoSpaceDE w:val="0"/>
              <w:autoSpaceDN w:val="0"/>
              <w:adjustRightInd w:val="0"/>
              <w:rPr>
                <w:rFonts w:ascii="Arial Narrow" w:hAnsi="Arial Narrow" w:cs="Times New Roman"/>
                <w:b/>
                <w:sz w:val="18"/>
                <w:szCs w:val="18"/>
              </w:rPr>
            </w:pPr>
            <w:r w:rsidRPr="00A6006D">
              <w:rPr>
                <w:rFonts w:ascii="Arial Narrow" w:hAnsi="Arial Narrow" w:cs="Times New Roman"/>
                <w:b/>
                <w:sz w:val="18"/>
                <w:szCs w:val="18"/>
              </w:rPr>
              <w:t>Rapid economic and social changes in American society fostered a sense of optimism in the postwar years, as well as underlying concerns about how these changes were affecting American values</w:t>
            </w:r>
            <w:r>
              <w:rPr>
                <w:rFonts w:ascii="Arial Narrow" w:hAnsi="Arial Narrow" w:cs="Times New Roman"/>
                <w:b/>
                <w:sz w:val="18"/>
                <w:szCs w:val="18"/>
              </w:rPr>
              <w:t>.</w:t>
            </w:r>
          </w:p>
          <w:p w:rsidR="00243A8C" w:rsidRDefault="00243A8C" w:rsidP="00243A8C">
            <w:pPr>
              <w:widowControl w:val="0"/>
              <w:overflowPunct w:val="0"/>
              <w:autoSpaceDE w:val="0"/>
              <w:autoSpaceDN w:val="0"/>
              <w:adjustRightInd w:val="0"/>
              <w:ind w:right="-360"/>
              <w:rPr>
                <w:rFonts w:ascii="Arial Narrow" w:hAnsi="Arial Narrow" w:cs="Times New Roman"/>
                <w:sz w:val="18"/>
                <w:szCs w:val="18"/>
              </w:rPr>
            </w:pPr>
          </w:p>
          <w:p w:rsidR="00243A8C" w:rsidRPr="00243A8C" w:rsidRDefault="00243A8C" w:rsidP="00243A8C">
            <w:pPr>
              <w:widowControl w:val="0"/>
              <w:overflowPunct w:val="0"/>
              <w:autoSpaceDE w:val="0"/>
              <w:autoSpaceDN w:val="0"/>
              <w:adjustRightInd w:val="0"/>
              <w:ind w:right="-18"/>
              <w:rPr>
                <w:rFonts w:ascii="Arial Narrow" w:hAnsi="Arial Narrow" w:cs="Times New Roman"/>
                <w:b/>
                <w:sz w:val="18"/>
                <w:szCs w:val="18"/>
              </w:rPr>
            </w:pPr>
            <w:r w:rsidRPr="00311262">
              <w:rPr>
                <w:rFonts w:ascii="Arial Narrow" w:hAnsi="Arial Narrow" w:cs="Times New Roman"/>
                <w:sz w:val="18"/>
                <w:szCs w:val="18"/>
              </w:rPr>
              <w:t xml:space="preserve">A </w:t>
            </w:r>
            <w:r w:rsidRPr="00243A8C">
              <w:rPr>
                <w:rFonts w:ascii="Arial Narrow" w:hAnsi="Arial Narrow" w:cs="Times New Roman"/>
                <w:b/>
                <w:sz w:val="18"/>
                <w:szCs w:val="18"/>
              </w:rPr>
              <w:t xml:space="preserve">burgeoning private </w:t>
            </w:r>
            <w:proofErr w:type="gramStart"/>
            <w:r w:rsidRPr="00243A8C">
              <w:rPr>
                <w:rFonts w:ascii="Arial Narrow" w:hAnsi="Arial Narrow" w:cs="Times New Roman"/>
                <w:b/>
                <w:sz w:val="18"/>
                <w:szCs w:val="18"/>
              </w:rPr>
              <w:t>sector,</w:t>
            </w:r>
            <w:proofErr w:type="gramEnd"/>
            <w:r w:rsidRPr="00243A8C">
              <w:rPr>
                <w:rFonts w:ascii="Arial Narrow" w:hAnsi="Arial Narrow" w:cs="Times New Roman"/>
                <w:b/>
                <w:sz w:val="18"/>
                <w:szCs w:val="18"/>
              </w:rPr>
              <w:t xml:space="preserve"> continued federal spending, the baby boom, and technological developments helped spur economic growth, middle-class suburbanization, social mobility, a rapid expansion of higher education, and the rise of the “Sun Belt” as a political and economic force. </w:t>
            </w:r>
          </w:p>
          <w:p w:rsidR="00243A8C" w:rsidRPr="00243A8C" w:rsidRDefault="00243A8C" w:rsidP="00243A8C">
            <w:pPr>
              <w:widowControl w:val="0"/>
              <w:autoSpaceDE w:val="0"/>
              <w:autoSpaceDN w:val="0"/>
              <w:adjustRightInd w:val="0"/>
              <w:ind w:right="-18"/>
              <w:rPr>
                <w:rFonts w:ascii="Arial Narrow" w:hAnsi="Arial Narrow" w:cs="Times New Roman"/>
                <w:b/>
                <w:sz w:val="18"/>
                <w:szCs w:val="18"/>
              </w:rPr>
            </w:pPr>
          </w:p>
          <w:p w:rsidR="00A6006D" w:rsidRDefault="00243A8C" w:rsidP="00243A8C">
            <w:pPr>
              <w:pStyle w:val="ListParagraph"/>
              <w:ind w:left="0" w:right="-18"/>
              <w:rPr>
                <w:rFonts w:ascii="Arial Narrow" w:eastAsia="Cambria" w:hAnsi="Arial Narrow" w:cs="Times New Roman"/>
                <w:b/>
                <w:bCs/>
                <w:sz w:val="18"/>
              </w:rPr>
            </w:pPr>
            <w:r w:rsidRPr="00243A8C">
              <w:rPr>
                <w:rFonts w:ascii="Arial Narrow" w:hAnsi="Arial Narrow" w:cs="Times New Roman"/>
                <w:b/>
                <w:sz w:val="18"/>
                <w:szCs w:val="18"/>
              </w:rPr>
              <w:t xml:space="preserve">These economic and social changes, in addition to the anxiety engendered by the Cold War, led to an </w:t>
            </w:r>
            <w:r w:rsidRPr="00801A32">
              <w:rPr>
                <w:rFonts w:ascii="Arial Narrow" w:hAnsi="Arial Narrow" w:cs="Times New Roman"/>
                <w:b/>
                <w:sz w:val="18"/>
                <w:szCs w:val="18"/>
                <w:highlight w:val="yellow"/>
              </w:rPr>
              <w:t>increasingly homogeneous mass culture</w:t>
            </w:r>
            <w:r w:rsidRPr="00243A8C">
              <w:rPr>
                <w:rFonts w:ascii="Arial Narrow" w:hAnsi="Arial Narrow" w:cs="Times New Roman"/>
                <w:b/>
                <w:sz w:val="18"/>
                <w:szCs w:val="18"/>
              </w:rPr>
              <w:t xml:space="preserve">, as well as </w:t>
            </w:r>
            <w:r w:rsidRPr="00801A32">
              <w:rPr>
                <w:rFonts w:ascii="Arial Narrow" w:hAnsi="Arial Narrow" w:cs="Times New Roman"/>
                <w:b/>
                <w:sz w:val="18"/>
                <w:szCs w:val="18"/>
                <w:highlight w:val="yellow"/>
              </w:rPr>
              <w:t>challenges to conformity by artists, intellectuals, and rebellious youth</w:t>
            </w:r>
            <w:r w:rsidRPr="00243A8C">
              <w:rPr>
                <w:rFonts w:ascii="Arial Narrow" w:hAnsi="Arial Narrow" w:cs="Times New Roman"/>
                <w:b/>
                <w:sz w:val="18"/>
                <w:szCs w:val="18"/>
              </w:rPr>
              <w:t>.</w:t>
            </w:r>
          </w:p>
        </w:tc>
        <w:tc>
          <w:tcPr>
            <w:tcW w:w="7380" w:type="dxa"/>
          </w:tcPr>
          <w:p w:rsidR="00A6006D" w:rsidRDefault="00A6006D" w:rsidP="00A6006D">
            <w:pPr>
              <w:pStyle w:val="ListParagraph"/>
              <w:ind w:left="0"/>
              <w:rPr>
                <w:rFonts w:ascii="Arial Narrow" w:eastAsia="Cambria" w:hAnsi="Arial Narrow" w:cs="Times New Roman"/>
                <w:b/>
                <w:bCs/>
                <w:sz w:val="18"/>
              </w:rPr>
            </w:pPr>
          </w:p>
          <w:p w:rsidR="00A6006D" w:rsidRDefault="00A6006D" w:rsidP="00A6006D">
            <w:pPr>
              <w:pStyle w:val="ListParagraph"/>
              <w:ind w:left="0"/>
              <w:rPr>
                <w:rFonts w:ascii="Arial Narrow" w:eastAsia="Cambria" w:hAnsi="Arial Narrow" w:cs="Times New Roman"/>
                <w:b/>
                <w:bCs/>
                <w:sz w:val="18"/>
              </w:rPr>
            </w:pPr>
            <w:r>
              <w:rPr>
                <w:rFonts w:ascii="Arial Narrow" w:eastAsia="Cambria" w:hAnsi="Arial Narrow" w:cs="Times New Roman"/>
                <w:b/>
                <w:bCs/>
                <w:sz w:val="18"/>
              </w:rPr>
              <w:t>Advertising…</w:t>
            </w:r>
          </w:p>
          <w:p w:rsidR="00A6006D" w:rsidRDefault="00A6006D" w:rsidP="00A6006D">
            <w:pPr>
              <w:pStyle w:val="ListParagraph"/>
              <w:ind w:left="0"/>
              <w:rPr>
                <w:rFonts w:ascii="Arial Narrow" w:eastAsia="Cambria" w:hAnsi="Arial Narrow" w:cs="Times New Roman"/>
                <w:b/>
                <w:bCs/>
                <w:sz w:val="18"/>
              </w:rPr>
            </w:pPr>
          </w:p>
          <w:p w:rsidR="00A6006D" w:rsidRDefault="00A6006D" w:rsidP="00A6006D">
            <w:pPr>
              <w:pStyle w:val="ListParagraph"/>
              <w:ind w:left="0"/>
              <w:rPr>
                <w:rFonts w:ascii="Arial Narrow" w:eastAsia="Cambria" w:hAnsi="Arial Narrow" w:cs="Times New Roman"/>
                <w:b/>
                <w:bCs/>
                <w:sz w:val="18"/>
              </w:rPr>
            </w:pPr>
          </w:p>
          <w:p w:rsidR="00A6006D" w:rsidRDefault="00A6006D" w:rsidP="00A6006D">
            <w:pPr>
              <w:pStyle w:val="ListParagraph"/>
              <w:ind w:left="0"/>
              <w:rPr>
                <w:rFonts w:ascii="Arial Narrow" w:eastAsia="Cambria" w:hAnsi="Arial Narrow" w:cs="Times New Roman"/>
                <w:b/>
                <w:bCs/>
                <w:sz w:val="18"/>
              </w:rPr>
            </w:pPr>
          </w:p>
          <w:p w:rsidR="00A6006D" w:rsidRDefault="00A6006D" w:rsidP="00A6006D">
            <w:pPr>
              <w:pStyle w:val="ListParagraph"/>
              <w:ind w:left="0"/>
              <w:rPr>
                <w:rFonts w:ascii="Arial Narrow" w:eastAsia="Cambria" w:hAnsi="Arial Narrow" w:cs="Times New Roman"/>
                <w:b/>
                <w:bCs/>
                <w:sz w:val="18"/>
              </w:rPr>
            </w:pPr>
          </w:p>
          <w:p w:rsidR="00A6006D" w:rsidRDefault="00A6006D" w:rsidP="00A6006D">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Paperbacks and Records…</w:t>
            </w:r>
          </w:p>
          <w:p w:rsidR="00A6006D" w:rsidRDefault="00A6006D" w:rsidP="00A6006D">
            <w:pPr>
              <w:pStyle w:val="ListParagraph"/>
              <w:ind w:left="0"/>
              <w:rPr>
                <w:rFonts w:ascii="Arial Narrow" w:eastAsia="Cambria" w:hAnsi="Arial Narrow" w:cs="Times New Roman"/>
                <w:b/>
                <w:bCs/>
                <w:sz w:val="18"/>
              </w:rPr>
            </w:pPr>
          </w:p>
          <w:p w:rsidR="00A6006D" w:rsidRDefault="00A6006D" w:rsidP="00A6006D">
            <w:pPr>
              <w:pStyle w:val="ListParagraph"/>
              <w:ind w:left="0"/>
              <w:rPr>
                <w:rFonts w:ascii="Arial Narrow" w:eastAsia="Cambria" w:hAnsi="Arial Narrow" w:cs="Times New Roman"/>
                <w:b/>
                <w:bCs/>
                <w:sz w:val="18"/>
              </w:rPr>
            </w:pPr>
          </w:p>
          <w:p w:rsidR="00A6006D" w:rsidRDefault="00A6006D" w:rsidP="00A6006D">
            <w:pPr>
              <w:pStyle w:val="ListParagraph"/>
              <w:ind w:left="0"/>
              <w:rPr>
                <w:rFonts w:ascii="Arial Narrow" w:eastAsia="Cambria" w:hAnsi="Arial Narrow" w:cs="Times New Roman"/>
                <w:b/>
                <w:bCs/>
                <w:sz w:val="18"/>
              </w:rPr>
            </w:pPr>
          </w:p>
          <w:p w:rsidR="00A6006D" w:rsidRDefault="00A6006D" w:rsidP="00A6006D">
            <w:pPr>
              <w:pStyle w:val="ListParagraph"/>
              <w:ind w:left="0"/>
              <w:rPr>
                <w:rFonts w:ascii="Arial Narrow" w:eastAsia="Cambria" w:hAnsi="Arial Narrow" w:cs="Times New Roman"/>
                <w:b/>
                <w:bCs/>
                <w:sz w:val="18"/>
              </w:rPr>
            </w:pPr>
          </w:p>
          <w:p w:rsidR="00A6006D" w:rsidRDefault="00A6006D" w:rsidP="00A6006D">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Corporate America…</w:t>
            </w:r>
          </w:p>
          <w:p w:rsidR="00A6006D" w:rsidRDefault="00A6006D" w:rsidP="00A6006D">
            <w:pPr>
              <w:pStyle w:val="ListParagraph"/>
              <w:ind w:left="0"/>
              <w:rPr>
                <w:rFonts w:ascii="Arial Narrow" w:eastAsia="Cambria" w:hAnsi="Arial Narrow" w:cs="Times New Roman"/>
                <w:b/>
                <w:bCs/>
                <w:sz w:val="18"/>
              </w:rPr>
            </w:pPr>
          </w:p>
          <w:p w:rsidR="00A6006D" w:rsidRDefault="00A6006D" w:rsidP="00A6006D">
            <w:pPr>
              <w:pStyle w:val="ListParagraph"/>
              <w:ind w:left="0"/>
              <w:rPr>
                <w:rFonts w:ascii="Arial Narrow" w:eastAsia="Cambria" w:hAnsi="Arial Narrow" w:cs="Times New Roman"/>
                <w:b/>
                <w:bCs/>
                <w:sz w:val="18"/>
              </w:rPr>
            </w:pPr>
          </w:p>
          <w:p w:rsidR="00A6006D" w:rsidRDefault="00A6006D" w:rsidP="00A6006D">
            <w:pPr>
              <w:pStyle w:val="ListParagraph"/>
              <w:ind w:left="0"/>
              <w:rPr>
                <w:rFonts w:ascii="Arial Narrow" w:eastAsia="Cambria" w:hAnsi="Arial Narrow" w:cs="Times New Roman"/>
                <w:b/>
                <w:bCs/>
                <w:sz w:val="18"/>
              </w:rPr>
            </w:pPr>
          </w:p>
          <w:p w:rsidR="00A6006D" w:rsidRDefault="00A6006D" w:rsidP="00A6006D">
            <w:pPr>
              <w:pStyle w:val="ListParagraph"/>
              <w:ind w:left="0"/>
              <w:rPr>
                <w:rFonts w:ascii="Arial Narrow" w:eastAsia="Cambria" w:hAnsi="Arial Narrow" w:cs="Times New Roman"/>
                <w:b/>
                <w:bCs/>
                <w:sz w:val="18"/>
              </w:rPr>
            </w:pPr>
          </w:p>
          <w:p w:rsidR="00A6006D" w:rsidRDefault="00A6006D" w:rsidP="00A6006D">
            <w:pPr>
              <w:pStyle w:val="ListParagraph"/>
              <w:ind w:left="0"/>
              <w:rPr>
                <w:rFonts w:ascii="Arial Narrow" w:eastAsia="Cambria" w:hAnsi="Arial Narrow" w:cs="Times New Roman"/>
                <w:b/>
                <w:bCs/>
                <w:sz w:val="18"/>
              </w:rPr>
            </w:pPr>
          </w:p>
          <w:p w:rsidR="00A6006D" w:rsidRDefault="00A6006D" w:rsidP="00A6006D">
            <w:pPr>
              <w:pStyle w:val="ListParagraph"/>
              <w:ind w:left="0"/>
              <w:rPr>
                <w:rFonts w:ascii="Arial Narrow" w:eastAsia="Cambria" w:hAnsi="Arial Narrow" w:cs="Times New Roman"/>
                <w:b/>
                <w:bCs/>
                <w:sz w:val="18"/>
              </w:rPr>
            </w:pPr>
          </w:p>
          <w:p w:rsidR="00A6006D" w:rsidRDefault="00A6006D" w:rsidP="00A6006D">
            <w:pPr>
              <w:pStyle w:val="ListParagraph"/>
              <w:ind w:left="0"/>
              <w:rPr>
                <w:rFonts w:ascii="Arial Narrow" w:eastAsia="Cambria" w:hAnsi="Arial Narrow" w:cs="Times New Roman"/>
                <w:b/>
                <w:bCs/>
                <w:sz w:val="18"/>
              </w:rPr>
            </w:pPr>
          </w:p>
          <w:p w:rsidR="00A6006D" w:rsidRDefault="00A6006D" w:rsidP="00A6006D">
            <w:pPr>
              <w:pStyle w:val="ListParagraph"/>
              <w:ind w:left="0"/>
              <w:rPr>
                <w:rFonts w:ascii="Arial Narrow" w:eastAsia="Cambria" w:hAnsi="Arial Narrow" w:cs="Times New Roman"/>
                <w:b/>
                <w:bCs/>
                <w:sz w:val="18"/>
              </w:rPr>
            </w:pPr>
          </w:p>
          <w:p w:rsidR="00A6006D" w:rsidRDefault="00A6006D" w:rsidP="00A6006D">
            <w:pPr>
              <w:pStyle w:val="ListParagraph"/>
              <w:ind w:left="0"/>
              <w:rPr>
                <w:rFonts w:ascii="Arial Narrow" w:eastAsia="Cambria" w:hAnsi="Arial Narrow" w:cs="Times New Roman"/>
                <w:b/>
                <w:bCs/>
                <w:sz w:val="18"/>
              </w:rPr>
            </w:pPr>
          </w:p>
          <w:p w:rsidR="00A6006D" w:rsidRDefault="00A6006D" w:rsidP="00A6006D">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w:t>
            </w:r>
            <w:r w:rsidRPr="00801A32">
              <w:rPr>
                <w:rFonts w:ascii="Arial Narrow" w:eastAsia="Cambria" w:hAnsi="Arial Narrow" w:cs="Times New Roman"/>
                <w:b/>
                <w:bCs/>
                <w:sz w:val="18"/>
                <w:highlight w:val="yellow"/>
              </w:rPr>
              <w:t>Religion</w:t>
            </w:r>
            <w:r>
              <w:rPr>
                <w:rFonts w:ascii="Arial Narrow" w:eastAsia="Cambria" w:hAnsi="Arial Narrow" w:cs="Times New Roman"/>
                <w:b/>
                <w:bCs/>
                <w:sz w:val="18"/>
              </w:rPr>
              <w:t>…</w:t>
            </w:r>
          </w:p>
          <w:p w:rsidR="00A6006D" w:rsidRDefault="00A6006D" w:rsidP="00A6006D">
            <w:pPr>
              <w:pStyle w:val="ListParagraph"/>
              <w:ind w:left="0"/>
              <w:rPr>
                <w:rFonts w:ascii="Arial Narrow" w:eastAsia="Cambria" w:hAnsi="Arial Narrow" w:cs="Times New Roman"/>
                <w:b/>
                <w:bCs/>
                <w:sz w:val="18"/>
              </w:rPr>
            </w:pPr>
          </w:p>
          <w:p w:rsidR="00A6006D" w:rsidRDefault="00A6006D" w:rsidP="00A6006D">
            <w:pPr>
              <w:pStyle w:val="ListParagraph"/>
              <w:ind w:left="0"/>
              <w:rPr>
                <w:rFonts w:ascii="Arial Narrow" w:eastAsia="Cambria" w:hAnsi="Arial Narrow" w:cs="Times New Roman"/>
                <w:b/>
                <w:bCs/>
                <w:sz w:val="18"/>
              </w:rPr>
            </w:pPr>
          </w:p>
          <w:p w:rsidR="00A6006D" w:rsidRDefault="00A6006D" w:rsidP="00A6006D">
            <w:pPr>
              <w:pStyle w:val="ListParagraph"/>
              <w:ind w:left="0"/>
              <w:rPr>
                <w:rFonts w:ascii="Arial Narrow" w:eastAsia="Cambria" w:hAnsi="Arial Narrow" w:cs="Times New Roman"/>
                <w:b/>
                <w:bCs/>
                <w:sz w:val="18"/>
              </w:rPr>
            </w:pPr>
          </w:p>
          <w:p w:rsidR="00A6006D" w:rsidRDefault="00A6006D" w:rsidP="00A6006D">
            <w:pPr>
              <w:pStyle w:val="ListParagraph"/>
              <w:ind w:left="0"/>
              <w:rPr>
                <w:rFonts w:ascii="Arial Narrow" w:eastAsia="Cambria" w:hAnsi="Arial Narrow" w:cs="Times New Roman"/>
                <w:b/>
                <w:bCs/>
                <w:sz w:val="18"/>
              </w:rPr>
            </w:pPr>
          </w:p>
          <w:p w:rsidR="00A6006D" w:rsidRDefault="00A6006D" w:rsidP="00A6006D">
            <w:pPr>
              <w:pStyle w:val="ListParagraph"/>
              <w:ind w:left="0"/>
              <w:rPr>
                <w:rFonts w:ascii="Arial Narrow" w:eastAsia="Cambria" w:hAnsi="Arial Narrow" w:cs="Times New Roman"/>
                <w:b/>
                <w:bCs/>
                <w:sz w:val="18"/>
              </w:rPr>
            </w:pPr>
            <w:r>
              <w:rPr>
                <w:rFonts w:ascii="Arial Narrow" w:eastAsia="Cambria" w:hAnsi="Arial Narrow" w:cs="Times New Roman"/>
                <w:b/>
                <w:bCs/>
                <w:sz w:val="18"/>
              </w:rPr>
              <w:t>Women’s Roles…</w:t>
            </w:r>
          </w:p>
          <w:p w:rsidR="00A6006D" w:rsidRDefault="00A6006D" w:rsidP="00A6006D">
            <w:pPr>
              <w:pStyle w:val="ListParagraph"/>
              <w:ind w:left="0"/>
              <w:rPr>
                <w:rFonts w:ascii="Arial Narrow" w:eastAsia="Cambria" w:hAnsi="Arial Narrow" w:cs="Times New Roman"/>
                <w:b/>
                <w:bCs/>
                <w:sz w:val="18"/>
              </w:rPr>
            </w:pPr>
          </w:p>
          <w:p w:rsidR="00A6006D" w:rsidRDefault="00A6006D" w:rsidP="00A6006D">
            <w:pPr>
              <w:pStyle w:val="ListParagraph"/>
              <w:ind w:left="0"/>
              <w:rPr>
                <w:rFonts w:ascii="Arial Narrow" w:eastAsia="Cambria" w:hAnsi="Arial Narrow" w:cs="Times New Roman"/>
                <w:b/>
                <w:bCs/>
                <w:sz w:val="18"/>
              </w:rPr>
            </w:pPr>
          </w:p>
          <w:p w:rsidR="00A6006D" w:rsidRDefault="00A6006D" w:rsidP="00A6006D">
            <w:pPr>
              <w:pStyle w:val="ListParagraph"/>
              <w:ind w:left="0"/>
              <w:rPr>
                <w:rFonts w:ascii="Arial Narrow" w:eastAsia="Cambria" w:hAnsi="Arial Narrow" w:cs="Times New Roman"/>
                <w:b/>
                <w:bCs/>
                <w:sz w:val="18"/>
              </w:rPr>
            </w:pPr>
          </w:p>
          <w:p w:rsidR="00A6006D" w:rsidRDefault="00A6006D" w:rsidP="00A6006D">
            <w:pPr>
              <w:pStyle w:val="ListParagraph"/>
              <w:ind w:left="0"/>
              <w:rPr>
                <w:rFonts w:ascii="Arial Narrow" w:eastAsia="Cambria" w:hAnsi="Arial Narrow" w:cs="Times New Roman"/>
                <w:b/>
                <w:bCs/>
                <w:sz w:val="18"/>
              </w:rPr>
            </w:pPr>
          </w:p>
          <w:p w:rsidR="00A6006D" w:rsidRDefault="00A6006D" w:rsidP="00A6006D">
            <w:pPr>
              <w:pStyle w:val="ListParagraph"/>
              <w:ind w:left="0"/>
              <w:rPr>
                <w:rFonts w:ascii="Arial Narrow" w:eastAsia="Cambria" w:hAnsi="Arial Narrow" w:cs="Times New Roman"/>
                <w:b/>
                <w:bCs/>
                <w:sz w:val="18"/>
              </w:rPr>
            </w:pPr>
          </w:p>
          <w:p w:rsidR="00A6006D" w:rsidRDefault="00A6006D" w:rsidP="00A6006D">
            <w:pPr>
              <w:pStyle w:val="ListParagraph"/>
              <w:ind w:left="0"/>
              <w:rPr>
                <w:rFonts w:ascii="Arial Narrow" w:eastAsia="Cambria" w:hAnsi="Arial Narrow" w:cs="Times New Roman"/>
                <w:b/>
                <w:bCs/>
                <w:sz w:val="18"/>
              </w:rPr>
            </w:pPr>
          </w:p>
          <w:p w:rsidR="00A6006D" w:rsidRDefault="00A6006D" w:rsidP="00A6006D">
            <w:pPr>
              <w:pStyle w:val="ListParagraph"/>
              <w:ind w:left="0"/>
              <w:rPr>
                <w:rFonts w:ascii="Arial Narrow" w:eastAsia="Cambria" w:hAnsi="Arial Narrow" w:cs="Times New Roman"/>
                <w:b/>
                <w:bCs/>
                <w:sz w:val="18"/>
              </w:rPr>
            </w:pPr>
          </w:p>
          <w:p w:rsidR="00A6006D" w:rsidRDefault="00A6006D" w:rsidP="00A6006D">
            <w:pPr>
              <w:pStyle w:val="ListParagraph"/>
              <w:ind w:left="0"/>
              <w:rPr>
                <w:rFonts w:ascii="Arial Narrow" w:eastAsia="Cambria" w:hAnsi="Arial Narrow" w:cs="Times New Roman"/>
                <w:b/>
                <w:bCs/>
                <w:sz w:val="18"/>
              </w:rPr>
            </w:pPr>
            <w:r>
              <w:rPr>
                <w:rFonts w:ascii="Arial Narrow" w:eastAsia="Cambria" w:hAnsi="Arial Narrow" w:cs="Times New Roman"/>
                <w:b/>
                <w:bCs/>
                <w:sz w:val="18"/>
              </w:rPr>
              <w:t>Social Critics…</w:t>
            </w:r>
          </w:p>
          <w:p w:rsidR="00A6006D" w:rsidRDefault="00A6006D" w:rsidP="00A6006D">
            <w:pPr>
              <w:pStyle w:val="ListParagraph"/>
              <w:ind w:left="0"/>
              <w:rPr>
                <w:rFonts w:ascii="Arial Narrow" w:eastAsia="Cambria" w:hAnsi="Arial Narrow" w:cs="Times New Roman"/>
                <w:b/>
                <w:bCs/>
                <w:sz w:val="18"/>
              </w:rPr>
            </w:pPr>
          </w:p>
          <w:p w:rsidR="00A6006D" w:rsidRDefault="00A6006D" w:rsidP="00A6006D">
            <w:pPr>
              <w:pStyle w:val="ListParagraph"/>
              <w:ind w:left="0"/>
              <w:rPr>
                <w:rFonts w:ascii="Arial Narrow" w:eastAsia="Cambria" w:hAnsi="Arial Narrow" w:cs="Times New Roman"/>
                <w:b/>
                <w:bCs/>
                <w:sz w:val="18"/>
              </w:rPr>
            </w:pPr>
          </w:p>
          <w:p w:rsidR="00A6006D" w:rsidRDefault="00A6006D" w:rsidP="00A6006D">
            <w:pPr>
              <w:pStyle w:val="ListParagraph"/>
              <w:ind w:left="0"/>
              <w:rPr>
                <w:rFonts w:ascii="Arial Narrow" w:eastAsia="Cambria" w:hAnsi="Arial Narrow" w:cs="Times New Roman"/>
                <w:b/>
                <w:bCs/>
                <w:sz w:val="18"/>
              </w:rPr>
            </w:pPr>
          </w:p>
          <w:p w:rsidR="00A6006D" w:rsidRDefault="00A6006D" w:rsidP="00A6006D">
            <w:pPr>
              <w:pStyle w:val="ListParagraph"/>
              <w:ind w:left="0"/>
              <w:rPr>
                <w:rFonts w:ascii="Arial Narrow" w:eastAsia="Cambria" w:hAnsi="Arial Narrow" w:cs="Times New Roman"/>
                <w:b/>
                <w:bCs/>
                <w:sz w:val="18"/>
              </w:rPr>
            </w:pPr>
          </w:p>
          <w:p w:rsidR="00A6006D" w:rsidRDefault="00A6006D" w:rsidP="00A6006D">
            <w:pPr>
              <w:pStyle w:val="ListParagraph"/>
              <w:ind w:left="0"/>
              <w:rPr>
                <w:rFonts w:ascii="Arial Narrow" w:eastAsia="Cambria" w:hAnsi="Arial Narrow" w:cs="Times New Roman"/>
                <w:b/>
                <w:bCs/>
                <w:sz w:val="18"/>
              </w:rPr>
            </w:pPr>
          </w:p>
          <w:p w:rsidR="00A6006D" w:rsidRDefault="00A6006D" w:rsidP="00A6006D">
            <w:pPr>
              <w:pStyle w:val="ListParagraph"/>
              <w:ind w:left="0"/>
              <w:rPr>
                <w:rFonts w:ascii="Arial Narrow" w:eastAsia="Cambria" w:hAnsi="Arial Narrow" w:cs="Times New Roman"/>
                <w:b/>
                <w:bCs/>
                <w:sz w:val="18"/>
              </w:rPr>
            </w:pPr>
          </w:p>
          <w:p w:rsidR="00A6006D" w:rsidRDefault="00A6006D" w:rsidP="00A6006D">
            <w:pPr>
              <w:pStyle w:val="ListParagraph"/>
              <w:ind w:left="0"/>
              <w:rPr>
                <w:rFonts w:ascii="Arial Narrow" w:eastAsia="Cambria" w:hAnsi="Arial Narrow" w:cs="Times New Roman"/>
                <w:b/>
                <w:bCs/>
                <w:sz w:val="18"/>
              </w:rPr>
            </w:pPr>
          </w:p>
          <w:p w:rsidR="00A6006D" w:rsidRDefault="00A6006D" w:rsidP="00A6006D">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Novels…</w:t>
            </w:r>
          </w:p>
          <w:p w:rsidR="00A6006D" w:rsidRDefault="00A6006D" w:rsidP="00A6006D">
            <w:pPr>
              <w:pStyle w:val="ListParagraph"/>
              <w:ind w:left="0"/>
              <w:rPr>
                <w:rFonts w:ascii="Arial Narrow" w:eastAsia="Cambria" w:hAnsi="Arial Narrow" w:cs="Times New Roman"/>
                <w:b/>
                <w:bCs/>
                <w:sz w:val="18"/>
              </w:rPr>
            </w:pPr>
          </w:p>
          <w:p w:rsidR="00A6006D" w:rsidRDefault="00A6006D" w:rsidP="00A6006D">
            <w:pPr>
              <w:pStyle w:val="ListParagraph"/>
              <w:ind w:left="0"/>
              <w:rPr>
                <w:rFonts w:ascii="Arial Narrow" w:eastAsia="Cambria" w:hAnsi="Arial Narrow" w:cs="Times New Roman"/>
                <w:b/>
                <w:bCs/>
                <w:sz w:val="18"/>
              </w:rPr>
            </w:pPr>
          </w:p>
          <w:p w:rsidR="00A6006D" w:rsidRDefault="00A6006D" w:rsidP="00A6006D">
            <w:pPr>
              <w:pStyle w:val="ListParagraph"/>
              <w:ind w:left="0"/>
              <w:rPr>
                <w:rFonts w:ascii="Arial Narrow" w:eastAsia="Cambria" w:hAnsi="Arial Narrow" w:cs="Times New Roman"/>
                <w:b/>
                <w:bCs/>
                <w:sz w:val="18"/>
              </w:rPr>
            </w:pPr>
          </w:p>
          <w:p w:rsidR="00A6006D" w:rsidRDefault="00A6006D" w:rsidP="00A6006D">
            <w:pPr>
              <w:pStyle w:val="ListParagraph"/>
              <w:ind w:left="0"/>
              <w:rPr>
                <w:rFonts w:ascii="Arial Narrow" w:eastAsia="Cambria" w:hAnsi="Arial Narrow" w:cs="Times New Roman"/>
                <w:b/>
                <w:bCs/>
                <w:sz w:val="18"/>
              </w:rPr>
            </w:pPr>
          </w:p>
          <w:p w:rsidR="00A6006D" w:rsidRDefault="00A6006D" w:rsidP="00A6006D">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w:t>
            </w:r>
            <w:r w:rsidRPr="00801A32">
              <w:rPr>
                <w:rFonts w:ascii="Arial Narrow" w:eastAsia="Cambria" w:hAnsi="Arial Narrow" w:cs="Times New Roman"/>
                <w:b/>
                <w:bCs/>
                <w:sz w:val="18"/>
                <w:highlight w:val="yellow"/>
              </w:rPr>
              <w:t>“Beatniks”…</w:t>
            </w:r>
          </w:p>
          <w:p w:rsidR="00A6006D" w:rsidRDefault="00A6006D" w:rsidP="00A6006D">
            <w:pPr>
              <w:pStyle w:val="ListParagraph"/>
              <w:ind w:left="0"/>
              <w:rPr>
                <w:rFonts w:ascii="Arial Narrow" w:eastAsia="Cambria" w:hAnsi="Arial Narrow" w:cs="Times New Roman"/>
                <w:b/>
                <w:bCs/>
                <w:sz w:val="18"/>
              </w:rPr>
            </w:pPr>
          </w:p>
          <w:p w:rsidR="00243A8C" w:rsidRDefault="00243A8C" w:rsidP="00A6006D">
            <w:pPr>
              <w:pStyle w:val="ListParagraph"/>
              <w:ind w:left="0"/>
              <w:rPr>
                <w:rFonts w:ascii="Arial Narrow" w:eastAsia="Cambria" w:hAnsi="Arial Narrow" w:cs="Times New Roman"/>
                <w:b/>
                <w:bCs/>
                <w:sz w:val="18"/>
              </w:rPr>
            </w:pPr>
          </w:p>
          <w:p w:rsidR="00A6006D" w:rsidRDefault="00A6006D" w:rsidP="00A6006D">
            <w:pPr>
              <w:pStyle w:val="ListParagraph"/>
              <w:ind w:left="0"/>
              <w:rPr>
                <w:rFonts w:ascii="Arial Narrow" w:eastAsia="Cambria" w:hAnsi="Arial Narrow" w:cs="Times New Roman"/>
                <w:b/>
                <w:bCs/>
                <w:sz w:val="18"/>
              </w:rPr>
            </w:pPr>
          </w:p>
          <w:p w:rsidR="00A6006D" w:rsidRDefault="00A6006D" w:rsidP="00B651F6">
            <w:pPr>
              <w:pStyle w:val="ListParagraph"/>
              <w:ind w:left="0"/>
              <w:rPr>
                <w:rFonts w:ascii="Arial Narrow" w:eastAsia="Cambria" w:hAnsi="Arial Narrow" w:cs="Times New Roman"/>
                <w:b/>
                <w:bCs/>
                <w:sz w:val="18"/>
              </w:rPr>
            </w:pPr>
          </w:p>
        </w:tc>
        <w:tc>
          <w:tcPr>
            <w:tcW w:w="2178" w:type="dxa"/>
          </w:tcPr>
          <w:p w:rsidR="00A6006D" w:rsidRDefault="00A6006D" w:rsidP="00B651F6">
            <w:pPr>
              <w:pStyle w:val="ListParagraph"/>
              <w:ind w:left="0"/>
              <w:rPr>
                <w:rFonts w:ascii="Arial Narrow" w:eastAsia="Cambria" w:hAnsi="Arial Narrow" w:cs="Times New Roman"/>
                <w:b/>
                <w:bCs/>
                <w:sz w:val="18"/>
              </w:rPr>
            </w:pPr>
          </w:p>
          <w:p w:rsidR="00243A8C" w:rsidRDefault="00243A8C" w:rsidP="00243A8C">
            <w:pPr>
              <w:pStyle w:val="NormalWeb"/>
              <w:tabs>
                <w:tab w:val="left" w:pos="540"/>
                <w:tab w:val="left" w:pos="720"/>
              </w:tabs>
              <w:autoSpaceDE w:val="0"/>
              <w:autoSpaceDN w:val="0"/>
              <w:adjustRightInd w:val="0"/>
              <w:spacing w:before="0" w:beforeAutospacing="0" w:after="0" w:afterAutospacing="0"/>
              <w:rPr>
                <w:rFonts w:ascii="Arial Narrow" w:hAnsi="Arial Narrow"/>
                <w:b/>
                <w:bCs/>
                <w:color w:val="000000"/>
                <w:sz w:val="18"/>
                <w:szCs w:val="18"/>
              </w:rPr>
            </w:pPr>
            <w:r>
              <w:rPr>
                <w:rFonts w:ascii="Arial Narrow" w:hAnsi="Arial Narrow"/>
                <w:b/>
                <w:bCs/>
                <w:color w:val="000000"/>
                <w:sz w:val="18"/>
                <w:szCs w:val="18"/>
              </w:rPr>
              <w:t>Compare Beatniks to the Lost Generation. What was each group’s source of disillusionment?</w:t>
            </w:r>
          </w:p>
          <w:p w:rsidR="00243A8C" w:rsidRDefault="00243A8C" w:rsidP="00B651F6">
            <w:pPr>
              <w:pStyle w:val="ListParagraph"/>
              <w:ind w:left="0"/>
              <w:rPr>
                <w:rFonts w:ascii="Arial Narrow" w:eastAsia="Cambria" w:hAnsi="Arial Narrow" w:cs="Times New Roman"/>
                <w:b/>
                <w:bCs/>
                <w:sz w:val="18"/>
              </w:rPr>
            </w:pPr>
          </w:p>
        </w:tc>
      </w:tr>
    </w:tbl>
    <w:p w:rsidR="00243A8C" w:rsidRDefault="00243A8C" w:rsidP="00243A8C">
      <w:pPr>
        <w:pStyle w:val="NormalWeb"/>
        <w:tabs>
          <w:tab w:val="left" w:pos="540"/>
          <w:tab w:val="left" w:pos="720"/>
        </w:tabs>
        <w:autoSpaceDE w:val="0"/>
        <w:autoSpaceDN w:val="0"/>
        <w:adjustRightInd w:val="0"/>
        <w:spacing w:before="0" w:beforeAutospacing="0" w:after="0" w:afterAutospacing="0"/>
        <w:ind w:left="1080"/>
        <w:rPr>
          <w:rFonts w:ascii="Arial Narrow" w:hAnsi="Arial Narrow"/>
          <w:b/>
          <w:bCs/>
          <w:color w:val="000000"/>
          <w:sz w:val="18"/>
        </w:rPr>
      </w:pPr>
    </w:p>
    <w:p w:rsidR="00243A8C" w:rsidRPr="00243A8C" w:rsidRDefault="00243A8C" w:rsidP="00243A8C">
      <w:pPr>
        <w:pStyle w:val="NormalWeb"/>
        <w:numPr>
          <w:ilvl w:val="0"/>
          <w:numId w:val="1"/>
        </w:numPr>
        <w:tabs>
          <w:tab w:val="left" w:pos="540"/>
          <w:tab w:val="left" w:pos="720"/>
        </w:tabs>
        <w:autoSpaceDE w:val="0"/>
        <w:autoSpaceDN w:val="0"/>
        <w:adjustRightInd w:val="0"/>
        <w:spacing w:before="0" w:beforeAutospacing="0" w:after="0" w:afterAutospacing="0"/>
        <w:rPr>
          <w:rFonts w:ascii="Arial Narrow" w:hAnsi="Arial Narrow"/>
          <w:b/>
          <w:bCs/>
          <w:color w:val="000000"/>
          <w:sz w:val="22"/>
        </w:rPr>
      </w:pPr>
      <w:r w:rsidRPr="00243A8C">
        <w:rPr>
          <w:rFonts w:ascii="Arial Narrow" w:hAnsi="Arial Narrow"/>
          <w:b/>
          <w:bCs/>
          <w:color w:val="000000"/>
          <w:sz w:val="22"/>
        </w:rPr>
        <w:t>HISTORICAL PERSPECTIVES: A Silent Generation? Page 593</w:t>
      </w:r>
    </w:p>
    <w:p w:rsidR="00243A8C" w:rsidRPr="00243A8C" w:rsidRDefault="00243A8C" w:rsidP="00243A8C">
      <w:pPr>
        <w:pStyle w:val="NormalWeb"/>
        <w:tabs>
          <w:tab w:val="left" w:pos="540"/>
          <w:tab w:val="left" w:pos="720"/>
        </w:tabs>
        <w:autoSpaceDE w:val="0"/>
        <w:autoSpaceDN w:val="0"/>
        <w:adjustRightInd w:val="0"/>
        <w:spacing w:before="0" w:beforeAutospacing="0" w:after="0" w:afterAutospacing="0"/>
        <w:ind w:left="270"/>
        <w:rPr>
          <w:rFonts w:ascii="Arial Narrow" w:hAnsi="Arial Narrow"/>
          <w:b/>
          <w:bCs/>
          <w:color w:val="000000"/>
          <w:sz w:val="14"/>
        </w:rPr>
      </w:pPr>
    </w:p>
    <w:p w:rsidR="00243A8C" w:rsidRPr="00CA5781" w:rsidRDefault="00243A8C" w:rsidP="00243A8C">
      <w:pPr>
        <w:pStyle w:val="NormalWeb"/>
        <w:tabs>
          <w:tab w:val="left" w:pos="540"/>
          <w:tab w:val="left" w:pos="720"/>
        </w:tabs>
        <w:autoSpaceDE w:val="0"/>
        <w:autoSpaceDN w:val="0"/>
        <w:adjustRightInd w:val="0"/>
        <w:spacing w:before="0" w:beforeAutospacing="0" w:after="0" w:afterAutospacing="0"/>
        <w:ind w:left="270"/>
        <w:rPr>
          <w:rFonts w:ascii="Arial Narrow" w:hAnsi="Arial Narrow"/>
          <w:b/>
          <w:bCs/>
          <w:color w:val="000000"/>
          <w:sz w:val="18"/>
        </w:rPr>
      </w:pPr>
      <w:r>
        <w:rPr>
          <w:rFonts w:ascii="Arial Narrow" w:hAnsi="Arial Narrow"/>
          <w:b/>
          <w:bCs/>
          <w:color w:val="000000"/>
          <w:sz w:val="18"/>
        </w:rPr>
        <w:tab/>
        <w:t>After reading the closing sentiments on the page 593, summarize in your own words the historical significance of the 1950s.</w:t>
      </w:r>
    </w:p>
    <w:p w:rsidR="00A6006D" w:rsidRDefault="00243A8C">
      <w:pPr>
        <w:spacing w:after="200" w:line="276" w:lineRule="auto"/>
        <w:rPr>
          <w:rFonts w:ascii="Arial Narrow" w:eastAsia="Times New Roman" w:hAnsi="Arial Narrow" w:cs="Times New Roman"/>
          <w:bCs/>
          <w:color w:val="000000"/>
          <w:sz w:val="18"/>
          <w:szCs w:val="24"/>
        </w:rPr>
      </w:pPr>
      <w:r>
        <w:rPr>
          <w:rFonts w:ascii="Arial Narrow" w:hAnsi="Arial Narrow"/>
          <w:b/>
          <w:bCs/>
          <w:noProof/>
          <w:color w:val="000000"/>
          <w:sz w:val="18"/>
        </w:rPr>
        <mc:AlternateContent>
          <mc:Choice Requires="wps">
            <w:drawing>
              <wp:anchor distT="0" distB="0" distL="114300" distR="114300" simplePos="0" relativeHeight="251900928" behindDoc="0" locked="0" layoutInCell="1" allowOverlap="1" wp14:anchorId="217B90AE" wp14:editId="1C6A1E2F">
                <wp:simplePos x="0" y="0"/>
                <wp:positionH relativeFrom="column">
                  <wp:posOffset>95250</wp:posOffset>
                </wp:positionH>
                <wp:positionV relativeFrom="paragraph">
                  <wp:posOffset>43180</wp:posOffset>
                </wp:positionV>
                <wp:extent cx="7029450" cy="93345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7029450" cy="9334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7.5pt;margin-top:3.4pt;width:553.5pt;height:73.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75GmgIAAI8FAAAOAAAAZHJzL2Uyb0RvYy54bWysVMFu2zAMvQ/YPwi6r7bTZG2NOkXQosOA&#10;oi3aDj2rshQbkEVNUuJkXz9Ksp2gK3YYloNDieQj+UTy8mrXKbIV1rWgK1qc5JQIzaFu9bqiP15u&#10;v5xT4jzTNVOgRUX3wtGr5edPl70pxQwaULWwBEG0K3tT0cZ7U2aZ443omDsBIzQqJdiOeTzadVZb&#10;1iN6p7JZnn/NerC1scCFc3h7k5R0GfGlFNw/SOmEJ6qimJuPXxu/b+GbLS9ZubbMNC0f0mD/kEXH&#10;Wo1BJ6gb5hnZ2PYPqK7lFhxIf8Khy0DKlotYA1ZT5O+qeW6YEbEWJMeZiSb3/2D5/fbRkrbGt0N6&#10;NOvwjZ6QNabXShC8Q4J640q0ezaPdjg5FEO1O2m78I91kF0kdT+RKnaecLw8y2cX8wWCc9RdnJ4G&#10;GWGyg7exzn8T0JEgVNRi+Mgl2945n0xHkxBMw22rFN6zUmnSV/S0OFtEBweqrYMy6GILiWtlyZbh&#10;4/tdMYQ9ssIklMZcQoWppij5vRIJ/klIJAermKUAoS0PmIxzoX2RVA2rRQq1yPE3Bhs9YsVKI2BA&#10;lpjkhD0AjJYJZMRO9Q/2wVXErp6c878llpwnjxgZtJ+cu1aD/QhAYVVD5GQ/kpSoCSy9Qb3H1rGQ&#10;ZsoZftvi+90x5x+ZxSHCJ8fF4B/wIxXgO8EgUdKA/fXRfbDH3kYtJT0OZUXdzw2zghL1XWPXXxTz&#10;eZjieJgvzmZ4sMeat2ON3nTXgE9f4AoyPIrB3qtRlBa6V9wfqxAVVUxzjF1R7u14uPZpWeAG4mK1&#10;imY4uYb5O/1seAAPrIb+fNm9MmuGJvbY/vcwDjAr3/Vysg2eGlYbD7KNjX7gdeAbpz42zrChwlo5&#10;Pkerwx5d/gYAAP//AwBQSwMEFAAGAAgAAAAhAI9+sXrbAAAACQEAAA8AAABkcnMvZG93bnJldi54&#10;bWxMj0FPg0AQhe8m/Q+baeLF2KVoG4IsTWPC1cTa6HXLjoBlZwm7FPj3Dic9vnkvb96XHSbbihv2&#10;vnGkYLuJQCCVzjRUKTh/FI8JCB80Gd06QgUzejjkq7tMp8aN9I63U6gEl5BPtYI6hC6V0pc1Wu03&#10;rkNi79v1VgeWfSVNr0cut62Mo2gvrW6IP9S6w9cay+tpsAqev/zDZ/Im5yjY84+1c7EbxkKp+/V0&#10;fAERcAp/YVjm83TIedPFDWS8aFnvGCUo2DPAYm/jmA+XxXhKQOaZ/E+Q/wIAAP//AwBQSwECLQAU&#10;AAYACAAAACEAtoM4kv4AAADhAQAAEwAAAAAAAAAAAAAAAAAAAAAAW0NvbnRlbnRfVHlwZXNdLnht&#10;bFBLAQItABQABgAIAAAAIQA4/SH/1gAAAJQBAAALAAAAAAAAAAAAAAAAAC8BAABfcmVscy8ucmVs&#10;c1BLAQItABQABgAIAAAAIQBJs75GmgIAAI8FAAAOAAAAAAAAAAAAAAAAAC4CAABkcnMvZTJvRG9j&#10;LnhtbFBLAQItABQABgAIAAAAIQCPfrF62wAAAAkBAAAPAAAAAAAAAAAAAAAAAPQEAABkcnMvZG93&#10;bnJldi54bWxQSwUGAAAAAAQABADzAAAA/AUAAAAA&#10;" filled="f" strokecolor="black [3213]" strokeweight=".25pt"/>
            </w:pict>
          </mc:Fallback>
        </mc:AlternateContent>
      </w:r>
      <w:r w:rsidR="00A6006D">
        <w:rPr>
          <w:rFonts w:ascii="Arial Narrow" w:hAnsi="Arial Narrow"/>
          <w:bCs/>
          <w:color w:val="000000"/>
          <w:sz w:val="18"/>
        </w:rPr>
        <w:br w:type="page"/>
      </w:r>
    </w:p>
    <w:p w:rsidR="00297250" w:rsidRDefault="00297250" w:rsidP="00297250">
      <w:pPr>
        <w:pStyle w:val="NormalWeb"/>
        <w:tabs>
          <w:tab w:val="left" w:pos="540"/>
          <w:tab w:val="left" w:pos="720"/>
        </w:tabs>
        <w:autoSpaceDE w:val="0"/>
        <w:autoSpaceDN w:val="0"/>
        <w:adjustRightInd w:val="0"/>
        <w:spacing w:before="0" w:beforeAutospacing="0" w:after="0" w:afterAutospacing="0"/>
        <w:ind w:left="540"/>
        <w:rPr>
          <w:rFonts w:ascii="Arial Narrow" w:hAnsi="Arial Narrow"/>
          <w:bCs/>
          <w:color w:val="000000"/>
          <w:sz w:val="18"/>
        </w:rPr>
      </w:pPr>
    </w:p>
    <w:p w:rsidR="00E66D42" w:rsidRPr="00243A8C" w:rsidRDefault="00E66D42" w:rsidP="00243A8C">
      <w:pPr>
        <w:pStyle w:val="NormalWeb"/>
        <w:numPr>
          <w:ilvl w:val="0"/>
          <w:numId w:val="1"/>
        </w:numPr>
        <w:tabs>
          <w:tab w:val="left" w:pos="540"/>
        </w:tabs>
        <w:autoSpaceDE w:val="0"/>
        <w:autoSpaceDN w:val="0"/>
        <w:adjustRightInd w:val="0"/>
        <w:spacing w:before="0" w:beforeAutospacing="0" w:after="0" w:afterAutospacing="0"/>
        <w:ind w:left="540" w:hanging="270"/>
        <w:rPr>
          <w:rFonts w:ascii="Arial Narrow" w:hAnsi="Arial Narrow"/>
          <w:b/>
          <w:bCs/>
          <w:color w:val="000000"/>
          <w:sz w:val="20"/>
        </w:rPr>
      </w:pPr>
      <w:r w:rsidRPr="00243A8C">
        <w:rPr>
          <w:rFonts w:ascii="Arial Narrow" w:hAnsi="Arial Narrow"/>
          <w:b/>
          <w:color w:val="000000"/>
          <w:sz w:val="22"/>
          <w:szCs w:val="20"/>
        </w:rPr>
        <w:t>In 1959, with Eisenhower as president, Alaska and Hawaii joined the Union.  The final two states, the two were the first non-contiguous states to be added to the Union.  Can you label all 50 states?</w:t>
      </w:r>
      <w:r w:rsidR="005C5A5C" w:rsidRPr="00243A8C">
        <w:rPr>
          <w:rFonts w:ascii="Arial Narrow" w:hAnsi="Arial Narrow"/>
          <w:b/>
          <w:color w:val="000000"/>
          <w:sz w:val="22"/>
          <w:szCs w:val="20"/>
        </w:rPr>
        <w:t xml:space="preserve"> </w:t>
      </w:r>
      <w:r w:rsidR="005C5A5C" w:rsidRPr="00243A8C">
        <w:rPr>
          <w:rFonts w:ascii="Arial Narrow" w:hAnsi="Arial Narrow"/>
          <w:b/>
          <w:color w:val="000000"/>
          <w:sz w:val="22"/>
          <w:szCs w:val="20"/>
          <w:highlight w:val="yellow"/>
        </w:rPr>
        <w:t>Highlight the original 13 states.</w:t>
      </w:r>
    </w:p>
    <w:p w:rsidR="000A336A" w:rsidRDefault="000A336A" w:rsidP="000A336A">
      <w:pPr>
        <w:pStyle w:val="NormalWeb"/>
        <w:tabs>
          <w:tab w:val="left" w:pos="540"/>
        </w:tabs>
        <w:autoSpaceDE w:val="0"/>
        <w:autoSpaceDN w:val="0"/>
        <w:adjustRightInd w:val="0"/>
        <w:spacing w:before="0" w:beforeAutospacing="0" w:after="0" w:afterAutospacing="0"/>
        <w:rPr>
          <w:rFonts w:ascii="Arial Narrow" w:hAnsi="Arial Narrow"/>
          <w:b/>
          <w:color w:val="000000"/>
          <w:sz w:val="18"/>
          <w:szCs w:val="20"/>
        </w:rPr>
      </w:pPr>
      <w:r>
        <w:rPr>
          <w:rFonts w:ascii="Arial Narrow" w:hAnsi="Arial Narrow"/>
          <w:b/>
          <w:bCs/>
          <w:noProof/>
          <w:color w:val="000000"/>
          <w:sz w:val="16"/>
        </w:rPr>
        <w:drawing>
          <wp:anchor distT="0" distB="0" distL="114300" distR="114300" simplePos="0" relativeHeight="251894784" behindDoc="0" locked="0" layoutInCell="1" allowOverlap="1" wp14:anchorId="67F265FE" wp14:editId="593FC0E0">
            <wp:simplePos x="0" y="0"/>
            <wp:positionH relativeFrom="column">
              <wp:posOffset>228600</wp:posOffset>
            </wp:positionH>
            <wp:positionV relativeFrom="paragraph">
              <wp:posOffset>78105</wp:posOffset>
            </wp:positionV>
            <wp:extent cx="6858000" cy="38671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A_blank.jpg"/>
                    <pic:cNvPicPr/>
                  </pic:nvPicPr>
                  <pic:blipFill>
                    <a:blip r:embed="rId21">
                      <a:extLst>
                        <a:ext uri="{28A0092B-C50C-407E-A947-70E740481C1C}">
                          <a14:useLocalDpi xmlns:a14="http://schemas.microsoft.com/office/drawing/2010/main" val="0"/>
                        </a:ext>
                      </a:extLst>
                    </a:blip>
                    <a:stretch>
                      <a:fillRect/>
                    </a:stretch>
                  </pic:blipFill>
                  <pic:spPr>
                    <a:xfrm>
                      <a:off x="0" y="0"/>
                      <a:ext cx="6858000" cy="3867150"/>
                    </a:xfrm>
                    <a:prstGeom prst="rect">
                      <a:avLst/>
                    </a:prstGeom>
                  </pic:spPr>
                </pic:pic>
              </a:graphicData>
            </a:graphic>
            <wp14:sizeRelH relativeFrom="page">
              <wp14:pctWidth>0</wp14:pctWidth>
            </wp14:sizeRelH>
            <wp14:sizeRelV relativeFrom="page">
              <wp14:pctHeight>0</wp14:pctHeight>
            </wp14:sizeRelV>
          </wp:anchor>
        </w:drawing>
      </w:r>
    </w:p>
    <w:p w:rsidR="000A336A" w:rsidRPr="000A336A" w:rsidRDefault="000A336A" w:rsidP="000A336A">
      <w:pPr>
        <w:pStyle w:val="NormalWeb"/>
        <w:tabs>
          <w:tab w:val="left" w:pos="540"/>
        </w:tabs>
        <w:autoSpaceDE w:val="0"/>
        <w:autoSpaceDN w:val="0"/>
        <w:adjustRightInd w:val="0"/>
        <w:spacing w:before="0" w:beforeAutospacing="0" w:after="0" w:afterAutospacing="0"/>
        <w:rPr>
          <w:rFonts w:ascii="Arial Narrow" w:hAnsi="Arial Narrow"/>
          <w:b/>
          <w:bCs/>
          <w:color w:val="000000"/>
          <w:sz w:val="16"/>
        </w:rPr>
      </w:pPr>
    </w:p>
    <w:p w:rsidR="000A336A" w:rsidRDefault="000A336A" w:rsidP="000A336A">
      <w:pPr>
        <w:pStyle w:val="NormalWeb"/>
        <w:tabs>
          <w:tab w:val="left" w:pos="540"/>
        </w:tabs>
        <w:autoSpaceDE w:val="0"/>
        <w:autoSpaceDN w:val="0"/>
        <w:adjustRightInd w:val="0"/>
        <w:spacing w:before="0" w:beforeAutospacing="0" w:after="0" w:afterAutospacing="0"/>
        <w:rPr>
          <w:rFonts w:ascii="Arial Narrow" w:hAnsi="Arial Narrow"/>
          <w:b/>
          <w:color w:val="000000"/>
          <w:sz w:val="18"/>
          <w:szCs w:val="20"/>
        </w:rPr>
      </w:pPr>
    </w:p>
    <w:p w:rsidR="000A336A" w:rsidRDefault="000A336A" w:rsidP="000A336A">
      <w:pPr>
        <w:pStyle w:val="NormalWeb"/>
        <w:tabs>
          <w:tab w:val="left" w:pos="540"/>
        </w:tabs>
        <w:autoSpaceDE w:val="0"/>
        <w:autoSpaceDN w:val="0"/>
        <w:adjustRightInd w:val="0"/>
        <w:spacing w:before="0" w:beforeAutospacing="0" w:after="0" w:afterAutospacing="0"/>
        <w:rPr>
          <w:rFonts w:ascii="Arial Narrow" w:hAnsi="Arial Narrow"/>
          <w:b/>
          <w:color w:val="000000"/>
          <w:sz w:val="18"/>
          <w:szCs w:val="20"/>
        </w:rPr>
      </w:pPr>
    </w:p>
    <w:p w:rsidR="000A336A" w:rsidRDefault="000A336A" w:rsidP="000A336A">
      <w:pPr>
        <w:pStyle w:val="NormalWeb"/>
        <w:tabs>
          <w:tab w:val="left" w:pos="540"/>
        </w:tabs>
        <w:autoSpaceDE w:val="0"/>
        <w:autoSpaceDN w:val="0"/>
        <w:adjustRightInd w:val="0"/>
        <w:spacing w:before="0" w:beforeAutospacing="0" w:after="0" w:afterAutospacing="0"/>
        <w:rPr>
          <w:rFonts w:ascii="Arial Narrow" w:hAnsi="Arial Narrow"/>
          <w:b/>
          <w:color w:val="000000"/>
          <w:sz w:val="18"/>
          <w:szCs w:val="20"/>
        </w:rPr>
      </w:pPr>
    </w:p>
    <w:p w:rsidR="000A336A" w:rsidRDefault="000A336A" w:rsidP="000A336A">
      <w:pPr>
        <w:pStyle w:val="NormalWeb"/>
        <w:tabs>
          <w:tab w:val="left" w:pos="540"/>
        </w:tabs>
        <w:autoSpaceDE w:val="0"/>
        <w:autoSpaceDN w:val="0"/>
        <w:adjustRightInd w:val="0"/>
        <w:spacing w:before="0" w:beforeAutospacing="0" w:after="0" w:afterAutospacing="0"/>
        <w:rPr>
          <w:rFonts w:ascii="Arial Narrow" w:hAnsi="Arial Narrow"/>
          <w:b/>
          <w:color w:val="000000"/>
          <w:sz w:val="18"/>
          <w:szCs w:val="20"/>
        </w:rPr>
      </w:pPr>
    </w:p>
    <w:p w:rsidR="000A336A" w:rsidRPr="005C5A5C" w:rsidRDefault="000A336A" w:rsidP="000A336A">
      <w:pPr>
        <w:pStyle w:val="NormalWeb"/>
        <w:tabs>
          <w:tab w:val="left" w:pos="540"/>
        </w:tabs>
        <w:autoSpaceDE w:val="0"/>
        <w:autoSpaceDN w:val="0"/>
        <w:adjustRightInd w:val="0"/>
        <w:spacing w:before="0" w:beforeAutospacing="0" w:after="0" w:afterAutospacing="0"/>
        <w:rPr>
          <w:rFonts w:ascii="Arial Narrow" w:hAnsi="Arial Narrow"/>
          <w:b/>
          <w:bCs/>
          <w:color w:val="000000"/>
          <w:sz w:val="16"/>
        </w:rPr>
      </w:pPr>
    </w:p>
    <w:p w:rsidR="00E66D42" w:rsidRDefault="00E66D42" w:rsidP="00E66D42">
      <w:pPr>
        <w:pStyle w:val="NormalWeb"/>
        <w:tabs>
          <w:tab w:val="left" w:pos="540"/>
        </w:tabs>
        <w:autoSpaceDE w:val="0"/>
        <w:autoSpaceDN w:val="0"/>
        <w:adjustRightInd w:val="0"/>
        <w:spacing w:before="0" w:beforeAutospacing="0" w:after="0" w:afterAutospacing="0"/>
        <w:ind w:left="270"/>
        <w:rPr>
          <w:rFonts w:ascii="Arial Narrow" w:hAnsi="Arial Narrow"/>
          <w:color w:val="000000"/>
          <w:sz w:val="18"/>
          <w:szCs w:val="20"/>
        </w:rPr>
      </w:pPr>
    </w:p>
    <w:p w:rsidR="00E66D42" w:rsidRDefault="00E66D42" w:rsidP="00E66D42">
      <w:pPr>
        <w:pStyle w:val="NormalWeb"/>
        <w:tabs>
          <w:tab w:val="left" w:pos="540"/>
        </w:tabs>
        <w:autoSpaceDE w:val="0"/>
        <w:autoSpaceDN w:val="0"/>
        <w:adjustRightInd w:val="0"/>
        <w:spacing w:before="0" w:beforeAutospacing="0" w:after="0" w:afterAutospacing="0"/>
        <w:ind w:left="270"/>
        <w:rPr>
          <w:rFonts w:ascii="Arial Narrow" w:hAnsi="Arial Narrow"/>
          <w:color w:val="000000"/>
          <w:sz w:val="18"/>
          <w:szCs w:val="20"/>
        </w:rPr>
      </w:pPr>
    </w:p>
    <w:p w:rsidR="00E66D42" w:rsidRDefault="00E66D42" w:rsidP="00E66D42">
      <w:pPr>
        <w:pStyle w:val="NormalWeb"/>
        <w:tabs>
          <w:tab w:val="left" w:pos="540"/>
        </w:tabs>
        <w:autoSpaceDE w:val="0"/>
        <w:autoSpaceDN w:val="0"/>
        <w:adjustRightInd w:val="0"/>
        <w:spacing w:before="0" w:beforeAutospacing="0" w:after="0" w:afterAutospacing="0"/>
        <w:ind w:left="270"/>
        <w:rPr>
          <w:rFonts w:ascii="Arial Narrow" w:hAnsi="Arial Narrow"/>
          <w:color w:val="000000"/>
          <w:sz w:val="18"/>
          <w:szCs w:val="20"/>
        </w:rPr>
      </w:pPr>
    </w:p>
    <w:p w:rsidR="005C5A5C" w:rsidRDefault="005C5A5C" w:rsidP="005C5A5C">
      <w:pPr>
        <w:pStyle w:val="NormalWeb"/>
        <w:tabs>
          <w:tab w:val="left" w:pos="540"/>
        </w:tabs>
        <w:autoSpaceDE w:val="0"/>
        <w:autoSpaceDN w:val="0"/>
        <w:adjustRightInd w:val="0"/>
        <w:spacing w:before="0" w:beforeAutospacing="0" w:after="0" w:afterAutospacing="0"/>
        <w:ind w:left="270"/>
        <w:jc w:val="center"/>
        <w:rPr>
          <w:rFonts w:ascii="Arial Narrow" w:hAnsi="Arial Narrow"/>
          <w:b/>
          <w:bCs/>
          <w:color w:val="000000"/>
          <w:sz w:val="16"/>
        </w:rPr>
      </w:pPr>
    </w:p>
    <w:p w:rsidR="005C5A5C" w:rsidRDefault="005C5A5C" w:rsidP="005C5A5C">
      <w:pPr>
        <w:pStyle w:val="NormalWeb"/>
        <w:tabs>
          <w:tab w:val="left" w:pos="540"/>
        </w:tabs>
        <w:autoSpaceDE w:val="0"/>
        <w:autoSpaceDN w:val="0"/>
        <w:adjustRightInd w:val="0"/>
        <w:spacing w:before="0" w:beforeAutospacing="0" w:after="0" w:afterAutospacing="0"/>
        <w:ind w:left="270"/>
        <w:jc w:val="center"/>
        <w:rPr>
          <w:rFonts w:ascii="Arial Narrow" w:hAnsi="Arial Narrow"/>
          <w:b/>
          <w:bCs/>
          <w:color w:val="000000"/>
          <w:sz w:val="16"/>
        </w:rPr>
      </w:pPr>
    </w:p>
    <w:p w:rsidR="005C5A5C" w:rsidRDefault="005C5A5C" w:rsidP="005C5A5C">
      <w:pPr>
        <w:pStyle w:val="NormalWeb"/>
        <w:tabs>
          <w:tab w:val="left" w:pos="540"/>
        </w:tabs>
        <w:autoSpaceDE w:val="0"/>
        <w:autoSpaceDN w:val="0"/>
        <w:adjustRightInd w:val="0"/>
        <w:spacing w:before="0" w:beforeAutospacing="0" w:after="0" w:afterAutospacing="0"/>
        <w:ind w:left="270"/>
        <w:jc w:val="center"/>
        <w:rPr>
          <w:rFonts w:ascii="Arial Narrow" w:hAnsi="Arial Narrow"/>
          <w:b/>
          <w:bCs/>
          <w:color w:val="000000"/>
          <w:sz w:val="16"/>
        </w:rPr>
      </w:pPr>
    </w:p>
    <w:p w:rsidR="005C5A5C" w:rsidRDefault="005C5A5C" w:rsidP="005C5A5C">
      <w:pPr>
        <w:pStyle w:val="NormalWeb"/>
        <w:tabs>
          <w:tab w:val="left" w:pos="540"/>
        </w:tabs>
        <w:autoSpaceDE w:val="0"/>
        <w:autoSpaceDN w:val="0"/>
        <w:adjustRightInd w:val="0"/>
        <w:spacing w:before="0" w:beforeAutospacing="0" w:after="0" w:afterAutospacing="0"/>
        <w:ind w:left="270"/>
        <w:jc w:val="center"/>
        <w:rPr>
          <w:rFonts w:ascii="Arial Narrow" w:hAnsi="Arial Narrow"/>
          <w:b/>
          <w:bCs/>
          <w:color w:val="000000"/>
          <w:sz w:val="16"/>
        </w:rPr>
      </w:pPr>
    </w:p>
    <w:p w:rsidR="005C5A5C" w:rsidRDefault="005C5A5C" w:rsidP="005C5A5C">
      <w:pPr>
        <w:pStyle w:val="NormalWeb"/>
        <w:tabs>
          <w:tab w:val="left" w:pos="540"/>
        </w:tabs>
        <w:autoSpaceDE w:val="0"/>
        <w:autoSpaceDN w:val="0"/>
        <w:adjustRightInd w:val="0"/>
        <w:spacing w:before="0" w:beforeAutospacing="0" w:after="0" w:afterAutospacing="0"/>
        <w:ind w:left="270"/>
        <w:jc w:val="center"/>
        <w:rPr>
          <w:rFonts w:ascii="Arial Narrow" w:hAnsi="Arial Narrow"/>
          <w:b/>
          <w:bCs/>
          <w:color w:val="000000"/>
          <w:sz w:val="16"/>
        </w:rPr>
      </w:pPr>
    </w:p>
    <w:p w:rsidR="005C5A5C" w:rsidRDefault="005C5A5C" w:rsidP="005C5A5C">
      <w:pPr>
        <w:pStyle w:val="NormalWeb"/>
        <w:tabs>
          <w:tab w:val="left" w:pos="540"/>
        </w:tabs>
        <w:autoSpaceDE w:val="0"/>
        <w:autoSpaceDN w:val="0"/>
        <w:adjustRightInd w:val="0"/>
        <w:spacing w:before="0" w:beforeAutospacing="0" w:after="0" w:afterAutospacing="0"/>
        <w:ind w:left="270"/>
        <w:jc w:val="center"/>
        <w:rPr>
          <w:rFonts w:ascii="Arial Narrow" w:hAnsi="Arial Narrow"/>
          <w:b/>
          <w:bCs/>
          <w:color w:val="000000"/>
          <w:sz w:val="16"/>
        </w:rPr>
      </w:pPr>
    </w:p>
    <w:p w:rsidR="005C5A5C" w:rsidRDefault="005C5A5C" w:rsidP="005C5A5C">
      <w:pPr>
        <w:pStyle w:val="NormalWeb"/>
        <w:tabs>
          <w:tab w:val="left" w:pos="540"/>
        </w:tabs>
        <w:autoSpaceDE w:val="0"/>
        <w:autoSpaceDN w:val="0"/>
        <w:adjustRightInd w:val="0"/>
        <w:spacing w:before="0" w:beforeAutospacing="0" w:after="0" w:afterAutospacing="0"/>
        <w:ind w:left="270"/>
        <w:jc w:val="center"/>
        <w:rPr>
          <w:rFonts w:ascii="Arial Narrow" w:hAnsi="Arial Narrow"/>
          <w:b/>
          <w:bCs/>
          <w:color w:val="000000"/>
          <w:sz w:val="16"/>
        </w:rPr>
      </w:pPr>
    </w:p>
    <w:p w:rsidR="00E66D42" w:rsidRDefault="00E66D42" w:rsidP="005C5A5C">
      <w:pPr>
        <w:pStyle w:val="NormalWeb"/>
        <w:tabs>
          <w:tab w:val="left" w:pos="540"/>
        </w:tabs>
        <w:autoSpaceDE w:val="0"/>
        <w:autoSpaceDN w:val="0"/>
        <w:adjustRightInd w:val="0"/>
        <w:spacing w:before="0" w:beforeAutospacing="0" w:after="0" w:afterAutospacing="0"/>
        <w:ind w:left="270"/>
        <w:jc w:val="center"/>
        <w:rPr>
          <w:rFonts w:ascii="Arial Narrow" w:hAnsi="Arial Narrow"/>
          <w:b/>
          <w:bCs/>
          <w:color w:val="000000"/>
          <w:sz w:val="16"/>
        </w:rPr>
      </w:pPr>
    </w:p>
    <w:p w:rsidR="005C5A5C" w:rsidRDefault="005C5A5C" w:rsidP="005C5A5C">
      <w:pPr>
        <w:pStyle w:val="NormalWeb"/>
        <w:tabs>
          <w:tab w:val="left" w:pos="540"/>
        </w:tabs>
        <w:autoSpaceDE w:val="0"/>
        <w:autoSpaceDN w:val="0"/>
        <w:adjustRightInd w:val="0"/>
        <w:spacing w:before="0" w:beforeAutospacing="0" w:after="0" w:afterAutospacing="0"/>
        <w:ind w:left="270"/>
        <w:jc w:val="center"/>
        <w:rPr>
          <w:rFonts w:ascii="Arial Narrow" w:hAnsi="Arial Narrow"/>
          <w:b/>
          <w:bCs/>
          <w:color w:val="000000"/>
          <w:sz w:val="16"/>
        </w:rPr>
      </w:pPr>
    </w:p>
    <w:p w:rsidR="005C5A5C" w:rsidRDefault="005C5A5C" w:rsidP="005C5A5C">
      <w:pPr>
        <w:pStyle w:val="NormalWeb"/>
        <w:tabs>
          <w:tab w:val="left" w:pos="540"/>
        </w:tabs>
        <w:autoSpaceDE w:val="0"/>
        <w:autoSpaceDN w:val="0"/>
        <w:adjustRightInd w:val="0"/>
        <w:spacing w:before="0" w:beforeAutospacing="0" w:after="0" w:afterAutospacing="0"/>
        <w:ind w:left="270"/>
        <w:jc w:val="center"/>
        <w:rPr>
          <w:rFonts w:ascii="Arial Narrow" w:hAnsi="Arial Narrow"/>
          <w:b/>
          <w:bCs/>
          <w:color w:val="000000"/>
          <w:sz w:val="16"/>
        </w:rPr>
      </w:pPr>
    </w:p>
    <w:p w:rsidR="005C5A5C" w:rsidRDefault="005C5A5C" w:rsidP="005C5A5C">
      <w:pPr>
        <w:pStyle w:val="NormalWeb"/>
        <w:tabs>
          <w:tab w:val="left" w:pos="540"/>
        </w:tabs>
        <w:autoSpaceDE w:val="0"/>
        <w:autoSpaceDN w:val="0"/>
        <w:adjustRightInd w:val="0"/>
        <w:spacing w:before="0" w:beforeAutospacing="0" w:after="0" w:afterAutospacing="0"/>
        <w:ind w:left="270"/>
        <w:jc w:val="center"/>
        <w:rPr>
          <w:rFonts w:ascii="Arial Narrow" w:hAnsi="Arial Narrow"/>
          <w:b/>
          <w:bCs/>
          <w:color w:val="000000"/>
          <w:sz w:val="16"/>
        </w:rPr>
      </w:pPr>
    </w:p>
    <w:p w:rsidR="005C5A5C" w:rsidRDefault="005C5A5C" w:rsidP="005C5A5C">
      <w:pPr>
        <w:pStyle w:val="NormalWeb"/>
        <w:tabs>
          <w:tab w:val="left" w:pos="540"/>
        </w:tabs>
        <w:autoSpaceDE w:val="0"/>
        <w:autoSpaceDN w:val="0"/>
        <w:adjustRightInd w:val="0"/>
        <w:spacing w:before="0" w:beforeAutospacing="0" w:after="0" w:afterAutospacing="0"/>
        <w:ind w:left="270"/>
        <w:jc w:val="center"/>
        <w:rPr>
          <w:rFonts w:ascii="Arial Narrow" w:hAnsi="Arial Narrow"/>
          <w:b/>
          <w:bCs/>
          <w:color w:val="000000"/>
          <w:sz w:val="16"/>
        </w:rPr>
      </w:pPr>
    </w:p>
    <w:p w:rsidR="005C5A5C" w:rsidRDefault="005C5A5C" w:rsidP="005C5A5C">
      <w:pPr>
        <w:pStyle w:val="NormalWeb"/>
        <w:tabs>
          <w:tab w:val="left" w:pos="540"/>
        </w:tabs>
        <w:autoSpaceDE w:val="0"/>
        <w:autoSpaceDN w:val="0"/>
        <w:adjustRightInd w:val="0"/>
        <w:spacing w:before="0" w:beforeAutospacing="0" w:after="0" w:afterAutospacing="0"/>
        <w:ind w:left="270"/>
        <w:jc w:val="center"/>
        <w:rPr>
          <w:rFonts w:ascii="Arial Narrow" w:hAnsi="Arial Narrow"/>
          <w:b/>
          <w:bCs/>
          <w:color w:val="000000"/>
          <w:sz w:val="16"/>
        </w:rPr>
      </w:pPr>
    </w:p>
    <w:p w:rsidR="005C5A5C" w:rsidRDefault="005C5A5C" w:rsidP="005C5A5C">
      <w:pPr>
        <w:pStyle w:val="NormalWeb"/>
        <w:tabs>
          <w:tab w:val="left" w:pos="540"/>
        </w:tabs>
        <w:autoSpaceDE w:val="0"/>
        <w:autoSpaceDN w:val="0"/>
        <w:adjustRightInd w:val="0"/>
        <w:spacing w:before="0" w:beforeAutospacing="0" w:after="0" w:afterAutospacing="0"/>
        <w:ind w:left="270"/>
        <w:jc w:val="center"/>
        <w:rPr>
          <w:rFonts w:ascii="Arial Narrow" w:hAnsi="Arial Narrow"/>
          <w:b/>
          <w:bCs/>
          <w:color w:val="000000"/>
          <w:sz w:val="16"/>
        </w:rPr>
      </w:pPr>
    </w:p>
    <w:p w:rsidR="005C5A5C" w:rsidRDefault="005C5A5C" w:rsidP="005C5A5C">
      <w:pPr>
        <w:pStyle w:val="NormalWeb"/>
        <w:tabs>
          <w:tab w:val="left" w:pos="540"/>
        </w:tabs>
        <w:autoSpaceDE w:val="0"/>
        <w:autoSpaceDN w:val="0"/>
        <w:adjustRightInd w:val="0"/>
        <w:spacing w:before="0" w:beforeAutospacing="0" w:after="0" w:afterAutospacing="0"/>
        <w:ind w:left="270"/>
        <w:jc w:val="center"/>
        <w:rPr>
          <w:rFonts w:ascii="Arial Narrow" w:hAnsi="Arial Narrow"/>
          <w:b/>
          <w:bCs/>
          <w:color w:val="000000"/>
          <w:sz w:val="16"/>
        </w:rPr>
      </w:pPr>
    </w:p>
    <w:p w:rsidR="005C5A5C" w:rsidRDefault="005C5A5C" w:rsidP="005C5A5C">
      <w:pPr>
        <w:pStyle w:val="NormalWeb"/>
        <w:tabs>
          <w:tab w:val="left" w:pos="540"/>
        </w:tabs>
        <w:autoSpaceDE w:val="0"/>
        <w:autoSpaceDN w:val="0"/>
        <w:adjustRightInd w:val="0"/>
        <w:spacing w:before="0" w:beforeAutospacing="0" w:after="0" w:afterAutospacing="0"/>
        <w:ind w:left="270"/>
        <w:jc w:val="center"/>
        <w:rPr>
          <w:rFonts w:ascii="Arial Narrow" w:hAnsi="Arial Narrow"/>
          <w:b/>
          <w:bCs/>
          <w:color w:val="000000"/>
          <w:sz w:val="16"/>
        </w:rPr>
      </w:pPr>
    </w:p>
    <w:p w:rsidR="005C5A5C" w:rsidRDefault="005C5A5C" w:rsidP="005C5A5C">
      <w:pPr>
        <w:pStyle w:val="NormalWeb"/>
        <w:tabs>
          <w:tab w:val="left" w:pos="540"/>
        </w:tabs>
        <w:autoSpaceDE w:val="0"/>
        <w:autoSpaceDN w:val="0"/>
        <w:adjustRightInd w:val="0"/>
        <w:spacing w:before="0" w:beforeAutospacing="0" w:after="0" w:afterAutospacing="0"/>
        <w:ind w:left="270"/>
        <w:jc w:val="center"/>
        <w:rPr>
          <w:rFonts w:ascii="Arial Narrow" w:hAnsi="Arial Narrow"/>
          <w:b/>
          <w:bCs/>
          <w:color w:val="000000"/>
          <w:sz w:val="16"/>
        </w:rPr>
      </w:pPr>
    </w:p>
    <w:p w:rsidR="005C5A5C" w:rsidRDefault="005C5A5C" w:rsidP="005C5A5C">
      <w:pPr>
        <w:pStyle w:val="NormalWeb"/>
        <w:tabs>
          <w:tab w:val="left" w:pos="540"/>
        </w:tabs>
        <w:autoSpaceDE w:val="0"/>
        <w:autoSpaceDN w:val="0"/>
        <w:adjustRightInd w:val="0"/>
        <w:spacing w:before="0" w:beforeAutospacing="0" w:after="0" w:afterAutospacing="0"/>
        <w:ind w:left="270"/>
        <w:jc w:val="center"/>
        <w:rPr>
          <w:rFonts w:ascii="Arial Narrow" w:hAnsi="Arial Narrow"/>
          <w:b/>
          <w:bCs/>
          <w:color w:val="000000"/>
          <w:sz w:val="16"/>
        </w:rPr>
      </w:pPr>
    </w:p>
    <w:p w:rsidR="005C5A5C" w:rsidRDefault="005C5A5C" w:rsidP="005C5A5C">
      <w:pPr>
        <w:pStyle w:val="NormalWeb"/>
        <w:tabs>
          <w:tab w:val="left" w:pos="540"/>
        </w:tabs>
        <w:autoSpaceDE w:val="0"/>
        <w:autoSpaceDN w:val="0"/>
        <w:adjustRightInd w:val="0"/>
        <w:spacing w:before="0" w:beforeAutospacing="0" w:after="0" w:afterAutospacing="0"/>
        <w:ind w:left="270"/>
        <w:jc w:val="center"/>
        <w:rPr>
          <w:rFonts w:ascii="Arial Narrow" w:hAnsi="Arial Narrow"/>
          <w:b/>
          <w:bCs/>
          <w:color w:val="000000"/>
          <w:sz w:val="16"/>
        </w:rPr>
      </w:pPr>
    </w:p>
    <w:p w:rsidR="005C5A5C" w:rsidRDefault="005C5A5C" w:rsidP="005C5A5C">
      <w:pPr>
        <w:pStyle w:val="NormalWeb"/>
        <w:tabs>
          <w:tab w:val="left" w:pos="540"/>
        </w:tabs>
        <w:autoSpaceDE w:val="0"/>
        <w:autoSpaceDN w:val="0"/>
        <w:adjustRightInd w:val="0"/>
        <w:spacing w:before="0" w:beforeAutospacing="0" w:after="0" w:afterAutospacing="0"/>
        <w:ind w:left="270"/>
        <w:jc w:val="center"/>
        <w:rPr>
          <w:rFonts w:ascii="Arial Narrow" w:hAnsi="Arial Narrow"/>
          <w:b/>
          <w:bCs/>
          <w:color w:val="000000"/>
          <w:sz w:val="16"/>
        </w:rPr>
      </w:pPr>
    </w:p>
    <w:p w:rsidR="005C5A5C" w:rsidRDefault="005C5A5C" w:rsidP="005C5A5C">
      <w:pPr>
        <w:pStyle w:val="NormalWeb"/>
        <w:tabs>
          <w:tab w:val="left" w:pos="540"/>
        </w:tabs>
        <w:autoSpaceDE w:val="0"/>
        <w:autoSpaceDN w:val="0"/>
        <w:adjustRightInd w:val="0"/>
        <w:spacing w:before="0" w:beforeAutospacing="0" w:after="0" w:afterAutospacing="0"/>
        <w:ind w:left="270"/>
        <w:jc w:val="center"/>
        <w:rPr>
          <w:rFonts w:ascii="Arial Narrow" w:hAnsi="Arial Narrow"/>
          <w:b/>
          <w:bCs/>
          <w:color w:val="000000"/>
          <w:sz w:val="16"/>
        </w:rPr>
      </w:pPr>
    </w:p>
    <w:p w:rsidR="005C5A5C" w:rsidRDefault="005C5A5C" w:rsidP="005C5A5C">
      <w:pPr>
        <w:pStyle w:val="NormalWeb"/>
        <w:tabs>
          <w:tab w:val="left" w:pos="540"/>
        </w:tabs>
        <w:autoSpaceDE w:val="0"/>
        <w:autoSpaceDN w:val="0"/>
        <w:adjustRightInd w:val="0"/>
        <w:spacing w:before="0" w:beforeAutospacing="0" w:after="0" w:afterAutospacing="0"/>
        <w:ind w:left="270"/>
        <w:jc w:val="center"/>
        <w:rPr>
          <w:rFonts w:ascii="Arial Narrow" w:hAnsi="Arial Narrow"/>
          <w:b/>
          <w:bCs/>
          <w:color w:val="000000"/>
          <w:sz w:val="16"/>
        </w:rPr>
      </w:pPr>
    </w:p>
    <w:p w:rsidR="005C5A5C" w:rsidRDefault="005C5A5C" w:rsidP="005C5A5C">
      <w:pPr>
        <w:pStyle w:val="NormalWeb"/>
        <w:tabs>
          <w:tab w:val="left" w:pos="540"/>
        </w:tabs>
        <w:autoSpaceDE w:val="0"/>
        <w:autoSpaceDN w:val="0"/>
        <w:adjustRightInd w:val="0"/>
        <w:spacing w:before="0" w:beforeAutospacing="0" w:after="0" w:afterAutospacing="0"/>
        <w:ind w:left="270"/>
        <w:jc w:val="center"/>
        <w:rPr>
          <w:rFonts w:ascii="Arial Narrow" w:hAnsi="Arial Narrow"/>
          <w:b/>
          <w:bCs/>
          <w:color w:val="000000"/>
          <w:sz w:val="16"/>
        </w:rPr>
      </w:pPr>
    </w:p>
    <w:p w:rsidR="005C5A5C" w:rsidRDefault="005C5A5C" w:rsidP="005C5A5C">
      <w:pPr>
        <w:pStyle w:val="NormalWeb"/>
        <w:tabs>
          <w:tab w:val="left" w:pos="540"/>
        </w:tabs>
        <w:autoSpaceDE w:val="0"/>
        <w:autoSpaceDN w:val="0"/>
        <w:adjustRightInd w:val="0"/>
        <w:spacing w:before="0" w:beforeAutospacing="0" w:after="0" w:afterAutospacing="0"/>
        <w:ind w:left="270"/>
        <w:jc w:val="center"/>
        <w:rPr>
          <w:rFonts w:ascii="Arial Narrow" w:hAnsi="Arial Narrow"/>
          <w:b/>
          <w:bCs/>
          <w:color w:val="000000"/>
          <w:sz w:val="16"/>
        </w:rPr>
      </w:pPr>
    </w:p>
    <w:p w:rsidR="00E66D42" w:rsidRPr="00ED7D7C" w:rsidRDefault="00243A8C" w:rsidP="00243A8C">
      <w:pPr>
        <w:pStyle w:val="NormalWeb"/>
        <w:numPr>
          <w:ilvl w:val="0"/>
          <w:numId w:val="1"/>
        </w:numPr>
        <w:tabs>
          <w:tab w:val="left" w:pos="540"/>
          <w:tab w:val="left" w:pos="720"/>
        </w:tabs>
        <w:autoSpaceDE w:val="0"/>
        <w:autoSpaceDN w:val="0"/>
        <w:adjustRightInd w:val="0"/>
        <w:spacing w:before="0" w:beforeAutospacing="0" w:after="0" w:afterAutospacing="0"/>
        <w:rPr>
          <w:rFonts w:ascii="Arial Narrow" w:hAnsi="Arial Narrow"/>
          <w:b/>
          <w:bCs/>
          <w:color w:val="000000"/>
          <w:sz w:val="22"/>
        </w:rPr>
      </w:pPr>
      <w:r w:rsidRPr="00ED7D7C">
        <w:rPr>
          <w:rFonts w:ascii="Arial Narrow" w:hAnsi="Arial Narrow"/>
          <w:b/>
          <w:bCs/>
          <w:color w:val="000000"/>
          <w:sz w:val="22"/>
        </w:rPr>
        <w:t>During the Eisenhower years, U.S. foreign policy led to many interventions globally. Label and color each nation Eisenhower intervened in</w:t>
      </w:r>
      <w:r w:rsidR="00ED7D7C" w:rsidRPr="00ED7D7C">
        <w:rPr>
          <w:rFonts w:ascii="Arial Narrow" w:hAnsi="Arial Narrow"/>
          <w:b/>
          <w:bCs/>
          <w:color w:val="000000"/>
          <w:sz w:val="22"/>
        </w:rPr>
        <w:t xml:space="preserve">, and highlight </w:t>
      </w:r>
      <w:proofErr w:type="gramStart"/>
      <w:r w:rsidR="00ED7D7C" w:rsidRPr="00ED7D7C">
        <w:rPr>
          <w:rFonts w:ascii="Arial Narrow" w:hAnsi="Arial Narrow"/>
          <w:b/>
          <w:bCs/>
          <w:color w:val="000000"/>
          <w:sz w:val="22"/>
        </w:rPr>
        <w:t>these</w:t>
      </w:r>
      <w:proofErr w:type="gramEnd"/>
      <w:r w:rsidR="00ED7D7C" w:rsidRPr="00ED7D7C">
        <w:rPr>
          <w:rFonts w:ascii="Arial Narrow" w:hAnsi="Arial Narrow"/>
          <w:b/>
          <w:bCs/>
          <w:color w:val="000000"/>
          <w:sz w:val="22"/>
        </w:rPr>
        <w:t xml:space="preserve"> one color</w:t>
      </w:r>
      <w:r w:rsidRPr="00ED7D7C">
        <w:rPr>
          <w:rFonts w:ascii="Arial Narrow" w:hAnsi="Arial Narrow"/>
          <w:b/>
          <w:bCs/>
          <w:color w:val="000000"/>
          <w:sz w:val="22"/>
        </w:rPr>
        <w:t>.  Then, label the Soviet Union, Great Britain, France, and the oceans.</w:t>
      </w:r>
    </w:p>
    <w:p w:rsidR="00ED7D7C" w:rsidRDefault="00ED7D7C" w:rsidP="00ED7D7C">
      <w:pPr>
        <w:pStyle w:val="NormalWeb"/>
        <w:tabs>
          <w:tab w:val="left" w:pos="540"/>
          <w:tab w:val="left" w:pos="720"/>
        </w:tabs>
        <w:autoSpaceDE w:val="0"/>
        <w:autoSpaceDN w:val="0"/>
        <w:adjustRightInd w:val="0"/>
        <w:spacing w:before="0" w:beforeAutospacing="0" w:after="0" w:afterAutospacing="0"/>
        <w:rPr>
          <w:rFonts w:ascii="Arial Narrow" w:hAnsi="Arial Narrow"/>
          <w:b/>
          <w:bCs/>
          <w:color w:val="000000"/>
          <w:sz w:val="18"/>
        </w:rPr>
      </w:pPr>
      <w:r>
        <w:rPr>
          <w:noProof/>
        </w:rPr>
        <w:drawing>
          <wp:anchor distT="0" distB="0" distL="114300" distR="114300" simplePos="0" relativeHeight="251901952" behindDoc="0" locked="0" layoutInCell="1" allowOverlap="1" wp14:anchorId="508739D8" wp14:editId="6EC2F70C">
            <wp:simplePos x="0" y="0"/>
            <wp:positionH relativeFrom="column">
              <wp:posOffset>-290195</wp:posOffset>
            </wp:positionH>
            <wp:positionV relativeFrom="paragraph">
              <wp:posOffset>148590</wp:posOffset>
            </wp:positionV>
            <wp:extent cx="7586407" cy="3514725"/>
            <wp:effectExtent l="0" t="0" r="0" b="0"/>
            <wp:wrapNone/>
            <wp:docPr id="12" name="Picture 12" descr="Political world map with white continents and oceans - b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itical world map with white continents and oceans - b6a"/>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586407" cy="3514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D7D7C" w:rsidRDefault="00ED7D7C" w:rsidP="00ED7D7C">
      <w:pPr>
        <w:pStyle w:val="NormalWeb"/>
        <w:tabs>
          <w:tab w:val="left" w:pos="540"/>
          <w:tab w:val="left" w:pos="720"/>
        </w:tabs>
        <w:autoSpaceDE w:val="0"/>
        <w:autoSpaceDN w:val="0"/>
        <w:adjustRightInd w:val="0"/>
        <w:spacing w:before="0" w:beforeAutospacing="0" w:after="0" w:afterAutospacing="0"/>
        <w:rPr>
          <w:rFonts w:ascii="Arial Narrow" w:hAnsi="Arial Narrow"/>
          <w:b/>
          <w:bCs/>
          <w:color w:val="000000"/>
          <w:sz w:val="18"/>
        </w:rPr>
      </w:pPr>
    </w:p>
    <w:p w:rsidR="00ED7D7C" w:rsidRDefault="00ED7D7C" w:rsidP="00ED7D7C">
      <w:pPr>
        <w:pStyle w:val="NormalWeb"/>
        <w:tabs>
          <w:tab w:val="left" w:pos="540"/>
          <w:tab w:val="left" w:pos="720"/>
        </w:tabs>
        <w:autoSpaceDE w:val="0"/>
        <w:autoSpaceDN w:val="0"/>
        <w:adjustRightInd w:val="0"/>
        <w:spacing w:before="0" w:beforeAutospacing="0" w:after="0" w:afterAutospacing="0"/>
        <w:rPr>
          <w:rFonts w:ascii="Arial Narrow" w:hAnsi="Arial Narrow"/>
          <w:b/>
          <w:bCs/>
          <w:color w:val="000000"/>
          <w:sz w:val="18"/>
        </w:rPr>
      </w:pPr>
    </w:p>
    <w:p w:rsidR="00ED7D7C" w:rsidRDefault="00ED7D7C" w:rsidP="00ED7D7C">
      <w:pPr>
        <w:pStyle w:val="NormalWeb"/>
        <w:tabs>
          <w:tab w:val="left" w:pos="540"/>
          <w:tab w:val="left" w:pos="720"/>
        </w:tabs>
        <w:autoSpaceDE w:val="0"/>
        <w:autoSpaceDN w:val="0"/>
        <w:adjustRightInd w:val="0"/>
        <w:spacing w:before="0" w:beforeAutospacing="0" w:after="0" w:afterAutospacing="0"/>
        <w:rPr>
          <w:rFonts w:ascii="Arial Narrow" w:hAnsi="Arial Narrow"/>
          <w:b/>
          <w:bCs/>
          <w:color w:val="000000"/>
          <w:sz w:val="18"/>
        </w:rPr>
      </w:pPr>
    </w:p>
    <w:p w:rsidR="00ED7D7C" w:rsidRDefault="00ED7D7C" w:rsidP="00ED7D7C">
      <w:pPr>
        <w:pStyle w:val="NormalWeb"/>
        <w:tabs>
          <w:tab w:val="left" w:pos="540"/>
          <w:tab w:val="left" w:pos="720"/>
        </w:tabs>
        <w:autoSpaceDE w:val="0"/>
        <w:autoSpaceDN w:val="0"/>
        <w:adjustRightInd w:val="0"/>
        <w:spacing w:before="0" w:beforeAutospacing="0" w:after="0" w:afterAutospacing="0"/>
        <w:rPr>
          <w:rFonts w:ascii="Arial Narrow" w:hAnsi="Arial Narrow"/>
          <w:b/>
          <w:bCs/>
          <w:color w:val="000000"/>
          <w:sz w:val="18"/>
        </w:rPr>
      </w:pPr>
    </w:p>
    <w:p w:rsidR="00ED7D7C" w:rsidRDefault="00ED7D7C" w:rsidP="00ED7D7C">
      <w:pPr>
        <w:pStyle w:val="NormalWeb"/>
        <w:tabs>
          <w:tab w:val="left" w:pos="540"/>
          <w:tab w:val="left" w:pos="720"/>
        </w:tabs>
        <w:autoSpaceDE w:val="0"/>
        <w:autoSpaceDN w:val="0"/>
        <w:adjustRightInd w:val="0"/>
        <w:spacing w:before="0" w:beforeAutospacing="0" w:after="0" w:afterAutospacing="0"/>
        <w:rPr>
          <w:rFonts w:ascii="Arial Narrow" w:hAnsi="Arial Narrow"/>
          <w:b/>
          <w:bCs/>
          <w:color w:val="000000"/>
          <w:sz w:val="18"/>
        </w:rPr>
      </w:pPr>
    </w:p>
    <w:p w:rsidR="00ED7D7C" w:rsidRDefault="00ED7D7C" w:rsidP="00ED7D7C">
      <w:pPr>
        <w:pStyle w:val="NormalWeb"/>
        <w:tabs>
          <w:tab w:val="left" w:pos="540"/>
          <w:tab w:val="left" w:pos="720"/>
        </w:tabs>
        <w:autoSpaceDE w:val="0"/>
        <w:autoSpaceDN w:val="0"/>
        <w:adjustRightInd w:val="0"/>
        <w:spacing w:before="0" w:beforeAutospacing="0" w:after="0" w:afterAutospacing="0"/>
        <w:rPr>
          <w:rFonts w:ascii="Arial Narrow" w:hAnsi="Arial Narrow"/>
          <w:b/>
          <w:bCs/>
          <w:color w:val="000000"/>
          <w:sz w:val="18"/>
        </w:rPr>
      </w:pPr>
    </w:p>
    <w:p w:rsidR="00ED7D7C" w:rsidRDefault="00ED7D7C" w:rsidP="00ED7D7C">
      <w:pPr>
        <w:pStyle w:val="NormalWeb"/>
        <w:tabs>
          <w:tab w:val="left" w:pos="540"/>
          <w:tab w:val="left" w:pos="720"/>
        </w:tabs>
        <w:autoSpaceDE w:val="0"/>
        <w:autoSpaceDN w:val="0"/>
        <w:adjustRightInd w:val="0"/>
        <w:spacing w:before="0" w:beforeAutospacing="0" w:after="0" w:afterAutospacing="0"/>
        <w:rPr>
          <w:rFonts w:ascii="Arial Narrow" w:hAnsi="Arial Narrow"/>
          <w:b/>
          <w:bCs/>
          <w:color w:val="000000"/>
          <w:sz w:val="18"/>
        </w:rPr>
      </w:pPr>
    </w:p>
    <w:p w:rsidR="00ED7D7C" w:rsidRDefault="00ED7D7C" w:rsidP="00ED7D7C">
      <w:pPr>
        <w:pStyle w:val="NormalWeb"/>
        <w:tabs>
          <w:tab w:val="left" w:pos="540"/>
          <w:tab w:val="left" w:pos="720"/>
        </w:tabs>
        <w:autoSpaceDE w:val="0"/>
        <w:autoSpaceDN w:val="0"/>
        <w:adjustRightInd w:val="0"/>
        <w:spacing w:before="0" w:beforeAutospacing="0" w:after="0" w:afterAutospacing="0"/>
        <w:rPr>
          <w:rFonts w:ascii="Arial Narrow" w:hAnsi="Arial Narrow"/>
          <w:b/>
          <w:bCs/>
          <w:color w:val="000000"/>
          <w:sz w:val="18"/>
        </w:rPr>
      </w:pPr>
    </w:p>
    <w:p w:rsidR="00ED7D7C" w:rsidRDefault="00ED7D7C" w:rsidP="00ED7D7C">
      <w:pPr>
        <w:pStyle w:val="NormalWeb"/>
        <w:tabs>
          <w:tab w:val="left" w:pos="540"/>
          <w:tab w:val="left" w:pos="720"/>
        </w:tabs>
        <w:autoSpaceDE w:val="0"/>
        <w:autoSpaceDN w:val="0"/>
        <w:adjustRightInd w:val="0"/>
        <w:spacing w:before="0" w:beforeAutospacing="0" w:after="0" w:afterAutospacing="0"/>
        <w:rPr>
          <w:rFonts w:ascii="Arial Narrow" w:hAnsi="Arial Narrow"/>
          <w:b/>
          <w:bCs/>
          <w:color w:val="000000"/>
          <w:sz w:val="18"/>
        </w:rPr>
      </w:pPr>
    </w:p>
    <w:p w:rsidR="00ED7D7C" w:rsidRDefault="00ED7D7C" w:rsidP="00ED7D7C">
      <w:pPr>
        <w:pStyle w:val="NormalWeb"/>
        <w:tabs>
          <w:tab w:val="left" w:pos="540"/>
          <w:tab w:val="left" w:pos="720"/>
        </w:tabs>
        <w:autoSpaceDE w:val="0"/>
        <w:autoSpaceDN w:val="0"/>
        <w:adjustRightInd w:val="0"/>
        <w:spacing w:before="0" w:beforeAutospacing="0" w:after="0" w:afterAutospacing="0"/>
        <w:rPr>
          <w:rFonts w:ascii="Arial Narrow" w:hAnsi="Arial Narrow"/>
          <w:b/>
          <w:bCs/>
          <w:color w:val="000000"/>
          <w:sz w:val="18"/>
        </w:rPr>
      </w:pPr>
    </w:p>
    <w:p w:rsidR="00ED7D7C" w:rsidRDefault="00ED7D7C" w:rsidP="00ED7D7C">
      <w:pPr>
        <w:pStyle w:val="NormalWeb"/>
        <w:tabs>
          <w:tab w:val="left" w:pos="540"/>
          <w:tab w:val="left" w:pos="720"/>
        </w:tabs>
        <w:autoSpaceDE w:val="0"/>
        <w:autoSpaceDN w:val="0"/>
        <w:adjustRightInd w:val="0"/>
        <w:spacing w:before="0" w:beforeAutospacing="0" w:after="0" w:afterAutospacing="0"/>
        <w:rPr>
          <w:rFonts w:ascii="Arial Narrow" w:hAnsi="Arial Narrow"/>
          <w:b/>
          <w:bCs/>
          <w:color w:val="000000"/>
          <w:sz w:val="18"/>
        </w:rPr>
      </w:pPr>
    </w:p>
    <w:p w:rsidR="00ED7D7C" w:rsidRDefault="00ED7D7C" w:rsidP="00ED7D7C">
      <w:pPr>
        <w:pStyle w:val="NormalWeb"/>
        <w:tabs>
          <w:tab w:val="left" w:pos="540"/>
          <w:tab w:val="left" w:pos="720"/>
        </w:tabs>
        <w:autoSpaceDE w:val="0"/>
        <w:autoSpaceDN w:val="0"/>
        <w:adjustRightInd w:val="0"/>
        <w:spacing w:before="0" w:beforeAutospacing="0" w:after="0" w:afterAutospacing="0"/>
        <w:rPr>
          <w:rFonts w:ascii="Arial Narrow" w:hAnsi="Arial Narrow"/>
          <w:b/>
          <w:bCs/>
          <w:color w:val="000000"/>
          <w:sz w:val="18"/>
        </w:rPr>
      </w:pPr>
    </w:p>
    <w:p w:rsidR="00ED7D7C" w:rsidRDefault="00ED7D7C" w:rsidP="00ED7D7C">
      <w:pPr>
        <w:pStyle w:val="NormalWeb"/>
        <w:tabs>
          <w:tab w:val="left" w:pos="540"/>
          <w:tab w:val="left" w:pos="720"/>
        </w:tabs>
        <w:autoSpaceDE w:val="0"/>
        <w:autoSpaceDN w:val="0"/>
        <w:adjustRightInd w:val="0"/>
        <w:spacing w:before="0" w:beforeAutospacing="0" w:after="0" w:afterAutospacing="0"/>
        <w:rPr>
          <w:rFonts w:ascii="Arial Narrow" w:hAnsi="Arial Narrow"/>
          <w:b/>
          <w:bCs/>
          <w:color w:val="000000"/>
          <w:sz w:val="18"/>
        </w:rPr>
      </w:pPr>
    </w:p>
    <w:p w:rsidR="00ED7D7C" w:rsidRDefault="00ED7D7C" w:rsidP="00ED7D7C">
      <w:pPr>
        <w:pStyle w:val="NormalWeb"/>
        <w:tabs>
          <w:tab w:val="left" w:pos="540"/>
          <w:tab w:val="left" w:pos="720"/>
        </w:tabs>
        <w:autoSpaceDE w:val="0"/>
        <w:autoSpaceDN w:val="0"/>
        <w:adjustRightInd w:val="0"/>
        <w:spacing w:before="0" w:beforeAutospacing="0" w:after="0" w:afterAutospacing="0"/>
        <w:rPr>
          <w:rFonts w:ascii="Arial Narrow" w:hAnsi="Arial Narrow"/>
          <w:b/>
          <w:bCs/>
          <w:color w:val="000000"/>
          <w:sz w:val="18"/>
        </w:rPr>
      </w:pPr>
    </w:p>
    <w:p w:rsidR="00ED7D7C" w:rsidRDefault="00ED7D7C" w:rsidP="00ED7D7C">
      <w:pPr>
        <w:pStyle w:val="NormalWeb"/>
        <w:tabs>
          <w:tab w:val="left" w:pos="540"/>
          <w:tab w:val="left" w:pos="720"/>
        </w:tabs>
        <w:autoSpaceDE w:val="0"/>
        <w:autoSpaceDN w:val="0"/>
        <w:adjustRightInd w:val="0"/>
        <w:spacing w:before="0" w:beforeAutospacing="0" w:after="0" w:afterAutospacing="0"/>
        <w:rPr>
          <w:rFonts w:ascii="Arial Narrow" w:hAnsi="Arial Narrow"/>
          <w:b/>
          <w:bCs/>
          <w:color w:val="000000"/>
          <w:sz w:val="18"/>
        </w:rPr>
      </w:pPr>
    </w:p>
    <w:p w:rsidR="00ED7D7C" w:rsidRDefault="00ED7D7C" w:rsidP="00ED7D7C">
      <w:pPr>
        <w:pStyle w:val="NormalWeb"/>
        <w:tabs>
          <w:tab w:val="left" w:pos="540"/>
          <w:tab w:val="left" w:pos="720"/>
        </w:tabs>
        <w:autoSpaceDE w:val="0"/>
        <w:autoSpaceDN w:val="0"/>
        <w:adjustRightInd w:val="0"/>
        <w:spacing w:before="0" w:beforeAutospacing="0" w:after="0" w:afterAutospacing="0"/>
        <w:rPr>
          <w:rFonts w:ascii="Arial Narrow" w:hAnsi="Arial Narrow"/>
          <w:b/>
          <w:bCs/>
          <w:color w:val="000000"/>
          <w:sz w:val="18"/>
        </w:rPr>
      </w:pPr>
    </w:p>
    <w:p w:rsidR="00ED7D7C" w:rsidRDefault="00ED7D7C" w:rsidP="00ED7D7C">
      <w:pPr>
        <w:pStyle w:val="NormalWeb"/>
        <w:tabs>
          <w:tab w:val="left" w:pos="540"/>
          <w:tab w:val="left" w:pos="720"/>
        </w:tabs>
        <w:autoSpaceDE w:val="0"/>
        <w:autoSpaceDN w:val="0"/>
        <w:adjustRightInd w:val="0"/>
        <w:spacing w:before="0" w:beforeAutospacing="0" w:after="0" w:afterAutospacing="0"/>
        <w:rPr>
          <w:rFonts w:ascii="Arial Narrow" w:hAnsi="Arial Narrow"/>
          <w:b/>
          <w:bCs/>
          <w:color w:val="000000"/>
          <w:sz w:val="18"/>
        </w:rPr>
      </w:pPr>
    </w:p>
    <w:p w:rsidR="00ED7D7C" w:rsidRDefault="00ED7D7C" w:rsidP="00ED7D7C">
      <w:pPr>
        <w:pStyle w:val="NormalWeb"/>
        <w:tabs>
          <w:tab w:val="left" w:pos="540"/>
          <w:tab w:val="left" w:pos="720"/>
        </w:tabs>
        <w:autoSpaceDE w:val="0"/>
        <w:autoSpaceDN w:val="0"/>
        <w:adjustRightInd w:val="0"/>
        <w:spacing w:before="0" w:beforeAutospacing="0" w:after="0" w:afterAutospacing="0"/>
        <w:rPr>
          <w:rFonts w:ascii="Arial Narrow" w:hAnsi="Arial Narrow"/>
          <w:b/>
          <w:bCs/>
          <w:color w:val="000000"/>
          <w:sz w:val="18"/>
        </w:rPr>
      </w:pPr>
    </w:p>
    <w:p w:rsidR="00ED7D7C" w:rsidRDefault="00ED7D7C" w:rsidP="00ED7D7C">
      <w:pPr>
        <w:pStyle w:val="NormalWeb"/>
        <w:tabs>
          <w:tab w:val="left" w:pos="540"/>
          <w:tab w:val="left" w:pos="720"/>
        </w:tabs>
        <w:autoSpaceDE w:val="0"/>
        <w:autoSpaceDN w:val="0"/>
        <w:adjustRightInd w:val="0"/>
        <w:spacing w:before="0" w:beforeAutospacing="0" w:after="0" w:afterAutospacing="0"/>
        <w:rPr>
          <w:rFonts w:ascii="Arial Narrow" w:hAnsi="Arial Narrow"/>
          <w:b/>
          <w:bCs/>
          <w:color w:val="000000"/>
          <w:sz w:val="18"/>
        </w:rPr>
      </w:pPr>
    </w:p>
    <w:p w:rsidR="00ED7D7C" w:rsidRDefault="00ED7D7C" w:rsidP="00ED7D7C">
      <w:pPr>
        <w:pStyle w:val="NormalWeb"/>
        <w:tabs>
          <w:tab w:val="left" w:pos="540"/>
          <w:tab w:val="left" w:pos="720"/>
        </w:tabs>
        <w:autoSpaceDE w:val="0"/>
        <w:autoSpaceDN w:val="0"/>
        <w:adjustRightInd w:val="0"/>
        <w:spacing w:before="0" w:beforeAutospacing="0" w:after="0" w:afterAutospacing="0"/>
        <w:rPr>
          <w:rFonts w:ascii="Arial Narrow" w:hAnsi="Arial Narrow"/>
          <w:b/>
          <w:bCs/>
          <w:color w:val="000000"/>
          <w:sz w:val="18"/>
        </w:rPr>
      </w:pPr>
    </w:p>
    <w:p w:rsidR="00ED7D7C" w:rsidRDefault="00ED7D7C" w:rsidP="00ED7D7C">
      <w:pPr>
        <w:pStyle w:val="NormalWeb"/>
        <w:tabs>
          <w:tab w:val="left" w:pos="540"/>
          <w:tab w:val="left" w:pos="720"/>
        </w:tabs>
        <w:autoSpaceDE w:val="0"/>
        <w:autoSpaceDN w:val="0"/>
        <w:adjustRightInd w:val="0"/>
        <w:spacing w:before="0" w:beforeAutospacing="0" w:after="0" w:afterAutospacing="0"/>
        <w:rPr>
          <w:rFonts w:ascii="Arial Narrow" w:hAnsi="Arial Narrow"/>
          <w:b/>
          <w:bCs/>
          <w:color w:val="000000"/>
          <w:sz w:val="18"/>
        </w:rPr>
      </w:pPr>
    </w:p>
    <w:p w:rsidR="00ED7D7C" w:rsidRDefault="00ED7D7C" w:rsidP="00ED7D7C">
      <w:pPr>
        <w:pStyle w:val="NormalWeb"/>
        <w:tabs>
          <w:tab w:val="left" w:pos="540"/>
          <w:tab w:val="left" w:pos="720"/>
        </w:tabs>
        <w:autoSpaceDE w:val="0"/>
        <w:autoSpaceDN w:val="0"/>
        <w:adjustRightInd w:val="0"/>
        <w:spacing w:before="0" w:beforeAutospacing="0" w:after="0" w:afterAutospacing="0"/>
        <w:rPr>
          <w:rFonts w:ascii="Arial Narrow" w:hAnsi="Arial Narrow"/>
          <w:b/>
          <w:bCs/>
          <w:color w:val="000000"/>
          <w:sz w:val="18"/>
        </w:rPr>
      </w:pPr>
    </w:p>
    <w:p w:rsidR="00ED7D7C" w:rsidRDefault="00ED7D7C" w:rsidP="00ED7D7C">
      <w:pPr>
        <w:pStyle w:val="NormalWeb"/>
        <w:tabs>
          <w:tab w:val="left" w:pos="540"/>
          <w:tab w:val="left" w:pos="720"/>
        </w:tabs>
        <w:autoSpaceDE w:val="0"/>
        <w:autoSpaceDN w:val="0"/>
        <w:adjustRightInd w:val="0"/>
        <w:spacing w:before="0" w:beforeAutospacing="0" w:after="0" w:afterAutospacing="0"/>
        <w:rPr>
          <w:rFonts w:ascii="Arial Narrow" w:hAnsi="Arial Narrow"/>
          <w:b/>
          <w:bCs/>
          <w:color w:val="000000"/>
          <w:sz w:val="18"/>
        </w:rPr>
      </w:pPr>
      <w:r>
        <w:rPr>
          <w:noProof/>
        </w:rPr>
        <mc:AlternateContent>
          <mc:Choice Requires="wps">
            <w:drawing>
              <wp:anchor distT="0" distB="0" distL="114300" distR="114300" simplePos="0" relativeHeight="251902976" behindDoc="0" locked="0" layoutInCell="1" allowOverlap="1" wp14:anchorId="7A75F20D" wp14:editId="19D3D00A">
                <wp:simplePos x="0" y="0"/>
                <wp:positionH relativeFrom="column">
                  <wp:posOffset>1895475</wp:posOffset>
                </wp:positionH>
                <wp:positionV relativeFrom="paragraph">
                  <wp:posOffset>78105</wp:posOffset>
                </wp:positionV>
                <wp:extent cx="2819400" cy="419100"/>
                <wp:effectExtent l="0" t="0" r="0" b="0"/>
                <wp:wrapNone/>
                <wp:docPr id="13" name="Rectangle 13"/>
                <wp:cNvGraphicFramePr/>
                <a:graphic xmlns:a="http://schemas.openxmlformats.org/drawingml/2006/main">
                  <a:graphicData uri="http://schemas.microsoft.com/office/word/2010/wordprocessingShape">
                    <wps:wsp>
                      <wps:cNvSpPr/>
                      <wps:spPr>
                        <a:xfrm>
                          <a:off x="0" y="0"/>
                          <a:ext cx="2819400" cy="4191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3" o:spid="_x0000_s1026" style="position:absolute;margin-left:149.25pt;margin-top:6.15pt;width:222pt;height:33pt;z-index:251902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es8kQIAAIYFAAAOAAAAZHJzL2Uyb0RvYy54bWysVMFu2zAMvQ/YPwi6r7azdGuDOkXQosOA&#10;oivaDj0rshQbkERNUuJkXz9Ksp2uK3YYloNDieQj+UTy4nKvFdkJ5zswNa1OSkqE4dB0ZlPT7083&#10;H84o8YGZhikwoqYH4enl8v27i94uxAxaUI1wBEGMX/S2pm0IdlEUnrdCM38CVhhUSnCaBTy6TdE4&#10;1iO6VsWsLD8VPbjGOuDCe7y9zkq6TPhSCh6+SelFIKqmmFtIX5e+6/gtlhdssXHMth0f0mD/kIVm&#10;ncGgE9Q1C4xsXfcHlO64Aw8ynHDQBUjZcZFqwGqq8lU1jy2zItWC5Hg70eT/Hyy/29070jX4dh8p&#10;MUzjGz0ga8xslCB4hwT11i/Q7tHeu+HkUYzV7qXT8R/rIPtE6mEiVewD4Xg5O6vO5yVyz1E3r84r&#10;lBGmOHpb58MXAZpEoaYOwycu2e7Wh2w6msRgHlTX3HRKpUNsFHGlHNkxfOL1phrAf7NSJtoaiF4Z&#10;MN4UsbBcSpLCQYlop8yDkMhJTD4lkrrxGIRxLkyosqpljcixT0v8jdHHtFKhCTAiS4w/YQ8Ao2UG&#10;GbFzloN9dBWpmSfn8m+JZefJI0UGEyZn3RlwbwEorGqInO1HkjI1kaU1NAfsGAd5lLzlNx0+2y3z&#10;4Z45nB18adwH4Rt+pIK+pjBIlLTgfr51H+2xpVFLSY+zWFP/Y8ucoER9Ndjs59V8Hoc3Heann2d4&#10;cC8165cas9VXgL1Q4eaxPInRPqhRlA70M66NVYyKKmY4xq4pD248XIW8I3DxcLFaJTMcWMvCrXm0&#10;PIJHVmNbPu2fmbND7wbs+jsY55YtXrVwto2eBlbbALJL/X3kdeAbhz01zrCY4jZ5eU5Wx/W5/AUA&#10;AP//AwBQSwMEFAAGAAgAAAAhAJGH/SbdAAAACQEAAA8AAABkcnMvZG93bnJldi54bWxMj0FPhDAQ&#10;he8m/odmTLy5RRBBpGyM0Y3rzVU8d+kIRDpFWnbx3zue9DYz7+XN98r1YgdxwMn3jhRcriIQSI0z&#10;PbUK3l4fL3IQPmgyenCECr7Rw7o6PSl1YdyRXvCwC63gEPKFVtCFMBZS+qZDq/3KjUisfbjJ6sDr&#10;1Eoz6SOH20HGUXQtre6JP3R6xPsOm8/dbBXMabZ9WN6/Nkkd1dlzPaRPYTMqdX623N2CCLiEPzP8&#10;4jM6VMy0dzMZLwYF8U2espWFOAHBhuwq5sOehzwBWZXyf4PqBwAA//8DAFBLAQItABQABgAIAAAA&#10;IQC2gziS/gAAAOEBAAATAAAAAAAAAAAAAAAAAAAAAABbQ29udGVudF9UeXBlc10ueG1sUEsBAi0A&#10;FAAGAAgAAAAhADj9If/WAAAAlAEAAAsAAAAAAAAAAAAAAAAALwEAAF9yZWxzLy5yZWxzUEsBAi0A&#10;FAAGAAgAAAAhALzV6zyRAgAAhgUAAA4AAAAAAAAAAAAAAAAALgIAAGRycy9lMm9Eb2MueG1sUEsB&#10;Ai0AFAAGAAgAAAAhAJGH/SbdAAAACQEAAA8AAAAAAAAAAAAAAAAA6wQAAGRycy9kb3ducmV2Lnht&#10;bFBLBQYAAAAABAAEAPMAAAD1BQAAAAA=&#10;" fillcolor="white [3212]" stroked="f" strokeweight="2pt"/>
            </w:pict>
          </mc:Fallback>
        </mc:AlternateContent>
      </w:r>
    </w:p>
    <w:p w:rsidR="00ED7D7C" w:rsidRDefault="00ED7D7C" w:rsidP="00ED7D7C">
      <w:pPr>
        <w:pStyle w:val="NormalWeb"/>
        <w:tabs>
          <w:tab w:val="left" w:pos="540"/>
          <w:tab w:val="left" w:pos="720"/>
        </w:tabs>
        <w:autoSpaceDE w:val="0"/>
        <w:autoSpaceDN w:val="0"/>
        <w:adjustRightInd w:val="0"/>
        <w:spacing w:before="0" w:beforeAutospacing="0" w:after="0" w:afterAutospacing="0"/>
        <w:rPr>
          <w:rFonts w:ascii="Arial Narrow" w:hAnsi="Arial Narrow"/>
          <w:b/>
          <w:bCs/>
          <w:color w:val="000000"/>
          <w:sz w:val="18"/>
        </w:rPr>
      </w:pPr>
    </w:p>
    <w:p w:rsidR="00ED7D7C" w:rsidRDefault="00ED7D7C" w:rsidP="00ED7D7C">
      <w:pPr>
        <w:pStyle w:val="NormalWeb"/>
        <w:tabs>
          <w:tab w:val="left" w:pos="540"/>
          <w:tab w:val="left" w:pos="720"/>
        </w:tabs>
        <w:autoSpaceDE w:val="0"/>
        <w:autoSpaceDN w:val="0"/>
        <w:adjustRightInd w:val="0"/>
        <w:spacing w:before="0" w:beforeAutospacing="0" w:after="0" w:afterAutospacing="0"/>
        <w:rPr>
          <w:rFonts w:ascii="Arial Narrow" w:hAnsi="Arial Narrow"/>
          <w:b/>
          <w:bCs/>
          <w:color w:val="000000"/>
          <w:sz w:val="18"/>
        </w:rPr>
      </w:pPr>
    </w:p>
    <w:p w:rsidR="00ED7D7C" w:rsidRDefault="00ED7D7C" w:rsidP="00ED7D7C">
      <w:pPr>
        <w:pStyle w:val="NormalWeb"/>
        <w:tabs>
          <w:tab w:val="left" w:pos="540"/>
          <w:tab w:val="left" w:pos="720"/>
        </w:tabs>
        <w:autoSpaceDE w:val="0"/>
        <w:autoSpaceDN w:val="0"/>
        <w:adjustRightInd w:val="0"/>
        <w:spacing w:before="0" w:beforeAutospacing="0" w:after="0" w:afterAutospacing="0"/>
        <w:rPr>
          <w:rFonts w:ascii="Arial Narrow" w:hAnsi="Arial Narrow"/>
          <w:b/>
          <w:bCs/>
          <w:color w:val="000000"/>
          <w:sz w:val="18"/>
        </w:rPr>
      </w:pPr>
    </w:p>
    <w:p w:rsidR="00ED7D7C" w:rsidRDefault="00ED7D7C" w:rsidP="00ED7D7C">
      <w:pPr>
        <w:jc w:val="right"/>
        <w:rPr>
          <w:rFonts w:ascii="Arial Narrow" w:hAnsi="Arial Narrow"/>
          <w:b/>
          <w:sz w:val="16"/>
        </w:rPr>
      </w:pPr>
      <w:r w:rsidRPr="00626019">
        <w:rPr>
          <w:rFonts w:ascii="Arial Narrow" w:hAnsi="Arial Narrow"/>
          <w:b/>
          <w:sz w:val="16"/>
        </w:rPr>
        <w:t>Reading Guide written by Rebecca Richardson, Allen High School</w:t>
      </w:r>
      <w:r>
        <w:rPr>
          <w:rFonts w:ascii="Arial Narrow" w:hAnsi="Arial Narrow"/>
          <w:b/>
          <w:sz w:val="16"/>
        </w:rPr>
        <w:t xml:space="preserve"> </w:t>
      </w:r>
    </w:p>
    <w:p w:rsidR="00ED7D7C" w:rsidRDefault="00ED7D7C" w:rsidP="00ED7D7C">
      <w:pPr>
        <w:pStyle w:val="NormalWeb"/>
        <w:tabs>
          <w:tab w:val="left" w:pos="540"/>
          <w:tab w:val="left" w:pos="720"/>
        </w:tabs>
        <w:autoSpaceDE w:val="0"/>
        <w:autoSpaceDN w:val="0"/>
        <w:adjustRightInd w:val="0"/>
        <w:spacing w:before="0" w:beforeAutospacing="0" w:after="0" w:afterAutospacing="0"/>
        <w:jc w:val="right"/>
        <w:rPr>
          <w:rFonts w:ascii="Arial Narrow" w:hAnsi="Arial Narrow"/>
          <w:i/>
          <w:sz w:val="12"/>
          <w:szCs w:val="16"/>
        </w:rPr>
      </w:pPr>
      <w:r w:rsidRPr="00570867">
        <w:rPr>
          <w:rFonts w:ascii="Arial Narrow" w:hAnsi="Arial Narrow"/>
          <w:sz w:val="12"/>
          <w:szCs w:val="16"/>
        </w:rPr>
        <w:t xml:space="preserve">Sources include but are not limited to: 2015 edition of AMSCO’s </w:t>
      </w:r>
      <w:r w:rsidRPr="00570867">
        <w:rPr>
          <w:rFonts w:ascii="Arial Narrow" w:hAnsi="Arial Narrow"/>
          <w:i/>
          <w:sz w:val="12"/>
          <w:szCs w:val="16"/>
        </w:rPr>
        <w:t>United States History Preparing for the Advanced Placement Examination</w:t>
      </w:r>
      <w:r>
        <w:rPr>
          <w:rFonts w:ascii="Arial Narrow" w:hAnsi="Arial Narrow"/>
          <w:i/>
          <w:sz w:val="12"/>
          <w:szCs w:val="16"/>
        </w:rPr>
        <w:t xml:space="preserve">, </w:t>
      </w:r>
    </w:p>
    <w:p w:rsidR="00ED7D7C" w:rsidRPr="00E66D42" w:rsidRDefault="00ED7D7C" w:rsidP="00ED7D7C">
      <w:pPr>
        <w:pStyle w:val="NormalWeb"/>
        <w:tabs>
          <w:tab w:val="left" w:pos="540"/>
          <w:tab w:val="left" w:pos="720"/>
        </w:tabs>
        <w:autoSpaceDE w:val="0"/>
        <w:autoSpaceDN w:val="0"/>
        <w:adjustRightInd w:val="0"/>
        <w:spacing w:before="0" w:beforeAutospacing="0" w:after="0" w:afterAutospacing="0"/>
        <w:jc w:val="right"/>
        <w:rPr>
          <w:rFonts w:ascii="Arial Narrow" w:hAnsi="Arial Narrow"/>
          <w:b/>
          <w:bCs/>
          <w:color w:val="000000"/>
          <w:sz w:val="18"/>
        </w:rPr>
      </w:pPr>
      <w:proofErr w:type="gramStart"/>
      <w:r>
        <w:rPr>
          <w:rFonts w:ascii="Arial Narrow" w:hAnsi="Arial Narrow"/>
          <w:i/>
          <w:sz w:val="12"/>
          <w:szCs w:val="16"/>
        </w:rPr>
        <w:t>maps</w:t>
      </w:r>
      <w:proofErr w:type="gramEnd"/>
      <w:r>
        <w:rPr>
          <w:rFonts w:ascii="Arial Narrow" w:hAnsi="Arial Narrow"/>
          <w:i/>
          <w:sz w:val="12"/>
          <w:szCs w:val="16"/>
        </w:rPr>
        <w:t xml:space="preserve"> and images from Wikipedia.org and outline-world-map.com, </w:t>
      </w:r>
      <w:r>
        <w:rPr>
          <w:rFonts w:ascii="Arial Narrow" w:hAnsi="Arial Narrow"/>
          <w:sz w:val="12"/>
          <w:szCs w:val="16"/>
        </w:rPr>
        <w:t xml:space="preserve"> and the 2012 </w:t>
      </w:r>
      <w:r w:rsidR="00801A32">
        <w:rPr>
          <w:rFonts w:ascii="Arial Narrow" w:hAnsi="Arial Narrow"/>
          <w:sz w:val="12"/>
          <w:szCs w:val="16"/>
        </w:rPr>
        <w:t xml:space="preserve">&amp; 2015 Revised </w:t>
      </w:r>
      <w:bookmarkStart w:id="0" w:name="_GoBack"/>
      <w:bookmarkEnd w:id="0"/>
      <w:r w:rsidRPr="00570867">
        <w:rPr>
          <w:rFonts w:ascii="Arial Narrow" w:hAnsi="Arial Narrow"/>
          <w:sz w:val="12"/>
          <w:szCs w:val="16"/>
        </w:rPr>
        <w:t>College Board Advanced Placement United States History F</w:t>
      </w:r>
      <w:r>
        <w:rPr>
          <w:rFonts w:ascii="Arial Narrow" w:hAnsi="Arial Narrow"/>
          <w:sz w:val="12"/>
          <w:szCs w:val="16"/>
        </w:rPr>
        <w:t>ramework</w:t>
      </w:r>
    </w:p>
    <w:sectPr w:rsidR="00ED7D7C" w:rsidRPr="00E66D42" w:rsidSect="00635B5A">
      <w:headerReference w:type="default" r:id="rId23"/>
      <w:pgSz w:w="12240" w:h="15840"/>
      <w:pgMar w:top="720" w:right="360" w:bottom="45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BCB" w:rsidRDefault="009C6BCB" w:rsidP="00C02271">
      <w:r>
        <w:separator/>
      </w:r>
    </w:p>
  </w:endnote>
  <w:endnote w:type="continuationSeparator" w:id="0">
    <w:p w:rsidR="009C6BCB" w:rsidRDefault="009C6BCB" w:rsidP="00C02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BCB" w:rsidRDefault="009C6BCB" w:rsidP="00C02271">
      <w:r>
        <w:separator/>
      </w:r>
    </w:p>
  </w:footnote>
  <w:footnote w:type="continuationSeparator" w:id="0">
    <w:p w:rsidR="009C6BCB" w:rsidRDefault="009C6BCB" w:rsidP="00C022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790293"/>
      <w:docPartObj>
        <w:docPartGallery w:val="Page Numbers (Top of Page)"/>
        <w:docPartUnique/>
      </w:docPartObj>
    </w:sdtPr>
    <w:sdtEndPr>
      <w:rPr>
        <w:noProof/>
      </w:rPr>
    </w:sdtEndPr>
    <w:sdtContent>
      <w:p w:rsidR="009C6BCB" w:rsidRDefault="009C6BCB">
        <w:pPr>
          <w:pStyle w:val="Header"/>
          <w:jc w:val="right"/>
        </w:pPr>
        <w:r>
          <w:fldChar w:fldCharType="begin"/>
        </w:r>
        <w:r>
          <w:instrText xml:space="preserve"> PAGE   \* MERGEFORMAT </w:instrText>
        </w:r>
        <w:r>
          <w:fldChar w:fldCharType="separate"/>
        </w:r>
        <w:r w:rsidR="00801A32">
          <w:rPr>
            <w:noProof/>
          </w:rPr>
          <w:t>9</w:t>
        </w:r>
        <w:r>
          <w:rPr>
            <w:noProof/>
          </w:rPr>
          <w:fldChar w:fldCharType="end"/>
        </w:r>
      </w:p>
    </w:sdtContent>
  </w:sdt>
  <w:p w:rsidR="009C6BCB" w:rsidRDefault="009C6B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27D3"/>
    <w:multiLevelType w:val="hybridMultilevel"/>
    <w:tmpl w:val="00007F0D"/>
    <w:lvl w:ilvl="0" w:tplc="000004F0">
      <w:start w:val="1"/>
      <w:numFmt w:val="upperLetter"/>
      <w:lvlText w:val="%1"/>
      <w:lvlJc w:val="left"/>
      <w:pPr>
        <w:tabs>
          <w:tab w:val="num" w:pos="720"/>
        </w:tabs>
        <w:ind w:left="720" w:hanging="360"/>
      </w:pPr>
    </w:lvl>
    <w:lvl w:ilvl="1" w:tplc="00002044">
      <w:start w:val="2"/>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3A72"/>
    <w:multiLevelType w:val="hybridMultilevel"/>
    <w:tmpl w:val="0000007B"/>
    <w:lvl w:ilvl="0" w:tplc="00006014">
      <w:start w:val="9"/>
      <w:numFmt w:val="upperLetter"/>
      <w:lvlText w:val="%1."/>
      <w:lvlJc w:val="left"/>
      <w:pPr>
        <w:tabs>
          <w:tab w:val="num" w:pos="720"/>
        </w:tabs>
        <w:ind w:left="720" w:hanging="360"/>
      </w:pPr>
    </w:lvl>
    <w:lvl w:ilvl="1" w:tplc="00000E99">
      <w:start w:val="1"/>
      <w:numFmt w:val="upperLetter"/>
      <w:lvlText w:val="%2."/>
      <w:lvlJc w:val="left"/>
      <w:pPr>
        <w:tabs>
          <w:tab w:val="num" w:pos="1440"/>
        </w:tabs>
        <w:ind w:left="1440" w:hanging="360"/>
      </w:pPr>
    </w:lvl>
    <w:lvl w:ilvl="2" w:tplc="000033CD">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58E6"/>
    <w:multiLevelType w:val="hybridMultilevel"/>
    <w:tmpl w:val="00001BFC"/>
    <w:lvl w:ilvl="0" w:tplc="000013F5">
      <w:start w:val="35"/>
      <w:numFmt w:val="upperLetter"/>
      <w:lvlText w:val="%1."/>
      <w:lvlJc w:val="left"/>
      <w:pPr>
        <w:tabs>
          <w:tab w:val="num" w:pos="720"/>
        </w:tabs>
        <w:ind w:left="720" w:hanging="360"/>
      </w:pPr>
    </w:lvl>
    <w:lvl w:ilvl="1" w:tplc="00001ECA">
      <w:start w:val="1"/>
      <w:numFmt w:val="upperLetter"/>
      <w:lvlText w:val="%2"/>
      <w:lvlJc w:val="left"/>
      <w:pPr>
        <w:tabs>
          <w:tab w:val="num" w:pos="1440"/>
        </w:tabs>
        <w:ind w:left="1440" w:hanging="360"/>
      </w:pPr>
    </w:lvl>
    <w:lvl w:ilvl="2" w:tplc="000042BE">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737D"/>
    <w:multiLevelType w:val="hybridMultilevel"/>
    <w:tmpl w:val="00000D9F"/>
    <w:lvl w:ilvl="0" w:tplc="00007389">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78B4"/>
    <w:multiLevelType w:val="hybridMultilevel"/>
    <w:tmpl w:val="00004531"/>
    <w:lvl w:ilvl="0" w:tplc="00004A0E">
      <w:start w:val="9"/>
      <w:numFmt w:val="upperLetter"/>
      <w:lvlText w:val="%1."/>
      <w:lvlJc w:val="left"/>
      <w:pPr>
        <w:tabs>
          <w:tab w:val="num" w:pos="720"/>
        </w:tabs>
        <w:ind w:left="720" w:hanging="360"/>
      </w:pPr>
    </w:lvl>
    <w:lvl w:ilvl="1" w:tplc="000044AA">
      <w:start w:val="1"/>
      <w:numFmt w:val="upperLetter"/>
      <w:lvlText w:val="%2."/>
      <w:lvlJc w:val="left"/>
      <w:pPr>
        <w:tabs>
          <w:tab w:val="num" w:pos="1440"/>
        </w:tabs>
        <w:ind w:left="1440" w:hanging="360"/>
      </w:pPr>
    </w:lvl>
    <w:lvl w:ilvl="2" w:tplc="000020AD">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7954"/>
    <w:multiLevelType w:val="hybridMultilevel"/>
    <w:tmpl w:val="00000786"/>
    <w:lvl w:ilvl="0" w:tplc="00002332">
      <w:start w:val="9"/>
      <w:numFmt w:val="upperLetter"/>
      <w:lvlText w:val="%1."/>
      <w:lvlJc w:val="left"/>
      <w:pPr>
        <w:tabs>
          <w:tab w:val="num" w:pos="720"/>
        </w:tabs>
        <w:ind w:left="720" w:hanging="360"/>
      </w:pPr>
    </w:lvl>
    <w:lvl w:ilvl="1" w:tplc="00001295">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B753428"/>
    <w:multiLevelType w:val="hybridMultilevel"/>
    <w:tmpl w:val="710C3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9E2F20"/>
    <w:multiLevelType w:val="hybridMultilevel"/>
    <w:tmpl w:val="BE4859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120D88"/>
    <w:multiLevelType w:val="hybridMultilevel"/>
    <w:tmpl w:val="AF9EE8AA"/>
    <w:lvl w:ilvl="0" w:tplc="414EC5E0">
      <w:start w:val="1"/>
      <w:numFmt w:val="decimal"/>
      <w:lvlText w:val="%1."/>
      <w:lvlJc w:val="left"/>
      <w:pPr>
        <w:ind w:left="1080" w:hanging="360"/>
      </w:pPr>
      <w:rPr>
        <w:rFonts w:ascii="Arial Narrow" w:hAnsi="Arial Narrow" w:hint="default"/>
        <w:b/>
        <w:sz w:val="20"/>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FA27AFC"/>
    <w:multiLevelType w:val="hybridMultilevel"/>
    <w:tmpl w:val="90AA3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BB18E7"/>
    <w:multiLevelType w:val="hybridMultilevel"/>
    <w:tmpl w:val="BFC21000"/>
    <w:lvl w:ilvl="0" w:tplc="FDC40C72">
      <w:start w:val="4"/>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1">
    <w:nsid w:val="11052CA5"/>
    <w:multiLevelType w:val="hybridMultilevel"/>
    <w:tmpl w:val="9DA06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1517736"/>
    <w:multiLevelType w:val="hybridMultilevel"/>
    <w:tmpl w:val="C6AC5B44"/>
    <w:lvl w:ilvl="0" w:tplc="8C24B8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3277691"/>
    <w:multiLevelType w:val="hybridMultilevel"/>
    <w:tmpl w:val="B8A402EA"/>
    <w:lvl w:ilvl="0" w:tplc="B2FE3A7A">
      <w:start w:val="4"/>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6AB4D32"/>
    <w:multiLevelType w:val="hybridMultilevel"/>
    <w:tmpl w:val="9E4C5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8B20A2C"/>
    <w:multiLevelType w:val="hybridMultilevel"/>
    <w:tmpl w:val="42007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2E7076"/>
    <w:multiLevelType w:val="hybridMultilevel"/>
    <w:tmpl w:val="4FF02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8048BB"/>
    <w:multiLevelType w:val="hybridMultilevel"/>
    <w:tmpl w:val="3AD21C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2F131A6"/>
    <w:multiLevelType w:val="hybridMultilevel"/>
    <w:tmpl w:val="27A68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5043364"/>
    <w:multiLevelType w:val="hybridMultilevel"/>
    <w:tmpl w:val="E47ACEE0"/>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8E504E2"/>
    <w:multiLevelType w:val="hybridMultilevel"/>
    <w:tmpl w:val="DBFE5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9141C80"/>
    <w:multiLevelType w:val="hybridMultilevel"/>
    <w:tmpl w:val="FF7E4480"/>
    <w:lvl w:ilvl="0" w:tplc="60F8A7E2">
      <w:start w:val="1"/>
      <w:numFmt w:val="decimal"/>
      <w:lvlText w:val="%1."/>
      <w:lvlJc w:val="left"/>
      <w:pPr>
        <w:ind w:left="1080" w:hanging="360"/>
      </w:pPr>
      <w:rPr>
        <w:rFonts w:hint="default"/>
        <w:b w:val="0"/>
        <w:sz w:val="22"/>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A510E3C"/>
    <w:multiLevelType w:val="hybridMultilevel"/>
    <w:tmpl w:val="F560F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0D461EE"/>
    <w:multiLevelType w:val="hybridMultilevel"/>
    <w:tmpl w:val="D5E2F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CF4F3F"/>
    <w:multiLevelType w:val="hybridMultilevel"/>
    <w:tmpl w:val="CDDC1A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72D7F24"/>
    <w:multiLevelType w:val="hybridMultilevel"/>
    <w:tmpl w:val="0EC27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74751AC"/>
    <w:multiLevelType w:val="hybridMultilevel"/>
    <w:tmpl w:val="D5C0DD24"/>
    <w:lvl w:ilvl="0" w:tplc="6CDA7ADA">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381F30F0"/>
    <w:multiLevelType w:val="hybridMultilevel"/>
    <w:tmpl w:val="7EDC488E"/>
    <w:lvl w:ilvl="0" w:tplc="F072DC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389F766A"/>
    <w:multiLevelType w:val="hybridMultilevel"/>
    <w:tmpl w:val="A952204C"/>
    <w:lvl w:ilvl="0" w:tplc="75B4DA4A">
      <w:start w:val="2"/>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BC11A96"/>
    <w:multiLevelType w:val="hybridMultilevel"/>
    <w:tmpl w:val="60505282"/>
    <w:lvl w:ilvl="0" w:tplc="AD88E2B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00249CF"/>
    <w:multiLevelType w:val="hybridMultilevel"/>
    <w:tmpl w:val="5EFC40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0E72C3D"/>
    <w:multiLevelType w:val="hybridMultilevel"/>
    <w:tmpl w:val="AF9EE8AA"/>
    <w:lvl w:ilvl="0" w:tplc="414EC5E0">
      <w:start w:val="1"/>
      <w:numFmt w:val="decimal"/>
      <w:lvlText w:val="%1."/>
      <w:lvlJc w:val="left"/>
      <w:pPr>
        <w:ind w:left="1080" w:hanging="360"/>
      </w:pPr>
      <w:rPr>
        <w:rFonts w:ascii="Arial Narrow" w:hAnsi="Arial Narrow" w:hint="default"/>
        <w:b/>
        <w:sz w:val="20"/>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54061A5"/>
    <w:multiLevelType w:val="multilevel"/>
    <w:tmpl w:val="A8347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B4C6E3C"/>
    <w:multiLevelType w:val="hybridMultilevel"/>
    <w:tmpl w:val="EC96D378"/>
    <w:lvl w:ilvl="0" w:tplc="5F268C10">
      <w:start w:val="1"/>
      <w:numFmt w:val="decimal"/>
      <w:lvlText w:val="%1."/>
      <w:lvlJc w:val="left"/>
      <w:pPr>
        <w:ind w:left="1080" w:hanging="360"/>
      </w:pPr>
      <w:rPr>
        <w:rFonts w:ascii="Arial Narrow" w:hAnsi="Arial Narrow" w:hint="default"/>
        <w:b/>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4CCD2C28"/>
    <w:multiLevelType w:val="hybridMultilevel"/>
    <w:tmpl w:val="286296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55C744C"/>
    <w:multiLevelType w:val="hybridMultilevel"/>
    <w:tmpl w:val="3530C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9735B7E"/>
    <w:multiLevelType w:val="hybridMultilevel"/>
    <w:tmpl w:val="037E4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9F379A2"/>
    <w:multiLevelType w:val="hybridMultilevel"/>
    <w:tmpl w:val="71DC67C2"/>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2DC5358"/>
    <w:multiLevelType w:val="multilevel"/>
    <w:tmpl w:val="3B00B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82239CF"/>
    <w:multiLevelType w:val="hybridMultilevel"/>
    <w:tmpl w:val="87EE1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8FE1A0D"/>
    <w:multiLevelType w:val="hybridMultilevel"/>
    <w:tmpl w:val="3370B3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A9519D1"/>
    <w:multiLevelType w:val="hybridMultilevel"/>
    <w:tmpl w:val="8D3CA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770754"/>
    <w:multiLevelType w:val="hybridMultilevel"/>
    <w:tmpl w:val="353A6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5"/>
  </w:num>
  <w:num w:numId="3">
    <w:abstractNumId w:val="41"/>
  </w:num>
  <w:num w:numId="4">
    <w:abstractNumId w:val="42"/>
  </w:num>
  <w:num w:numId="5">
    <w:abstractNumId w:val="15"/>
  </w:num>
  <w:num w:numId="6">
    <w:abstractNumId w:val="20"/>
  </w:num>
  <w:num w:numId="7">
    <w:abstractNumId w:val="23"/>
  </w:num>
  <w:num w:numId="8">
    <w:abstractNumId w:val="9"/>
  </w:num>
  <w:num w:numId="9">
    <w:abstractNumId w:val="16"/>
  </w:num>
  <w:num w:numId="10">
    <w:abstractNumId w:val="22"/>
  </w:num>
  <w:num w:numId="11">
    <w:abstractNumId w:val="6"/>
  </w:num>
  <w:num w:numId="12">
    <w:abstractNumId w:val="36"/>
  </w:num>
  <w:num w:numId="13">
    <w:abstractNumId w:val="39"/>
  </w:num>
  <w:num w:numId="14">
    <w:abstractNumId w:val="18"/>
  </w:num>
  <w:num w:numId="15">
    <w:abstractNumId w:val="25"/>
  </w:num>
  <w:num w:numId="16">
    <w:abstractNumId w:val="14"/>
  </w:num>
  <w:num w:numId="17">
    <w:abstractNumId w:val="7"/>
  </w:num>
  <w:num w:numId="18">
    <w:abstractNumId w:val="24"/>
  </w:num>
  <w:num w:numId="19">
    <w:abstractNumId w:val="11"/>
  </w:num>
  <w:num w:numId="20">
    <w:abstractNumId w:val="38"/>
  </w:num>
  <w:num w:numId="21">
    <w:abstractNumId w:val="34"/>
  </w:num>
  <w:num w:numId="22">
    <w:abstractNumId w:val="17"/>
  </w:num>
  <w:num w:numId="23">
    <w:abstractNumId w:val="21"/>
  </w:num>
  <w:num w:numId="24">
    <w:abstractNumId w:val="26"/>
  </w:num>
  <w:num w:numId="25">
    <w:abstractNumId w:val="32"/>
  </w:num>
  <w:num w:numId="26">
    <w:abstractNumId w:val="28"/>
  </w:num>
  <w:num w:numId="27">
    <w:abstractNumId w:val="29"/>
  </w:num>
  <w:num w:numId="28">
    <w:abstractNumId w:val="37"/>
  </w:num>
  <w:num w:numId="29">
    <w:abstractNumId w:val="12"/>
  </w:num>
  <w:num w:numId="30">
    <w:abstractNumId w:val="27"/>
  </w:num>
  <w:num w:numId="31">
    <w:abstractNumId w:val="13"/>
  </w:num>
  <w:num w:numId="32">
    <w:abstractNumId w:val="19"/>
  </w:num>
  <w:num w:numId="33">
    <w:abstractNumId w:val="10"/>
  </w:num>
  <w:num w:numId="34">
    <w:abstractNumId w:val="40"/>
  </w:num>
  <w:num w:numId="35">
    <w:abstractNumId w:val="30"/>
  </w:num>
  <w:num w:numId="36">
    <w:abstractNumId w:val="33"/>
  </w:num>
  <w:num w:numId="37">
    <w:abstractNumId w:val="3"/>
  </w:num>
  <w:num w:numId="38">
    <w:abstractNumId w:val="2"/>
  </w:num>
  <w:num w:numId="39">
    <w:abstractNumId w:val="5"/>
  </w:num>
  <w:num w:numId="40">
    <w:abstractNumId w:val="1"/>
  </w:num>
  <w:num w:numId="41">
    <w:abstractNumId w:val="0"/>
  </w:num>
  <w:num w:numId="42">
    <w:abstractNumId w:val="4"/>
  </w:num>
  <w:num w:numId="43">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271"/>
    <w:rsid w:val="00003CC9"/>
    <w:rsid w:val="00007024"/>
    <w:rsid w:val="00027FE0"/>
    <w:rsid w:val="00032E93"/>
    <w:rsid w:val="0003301A"/>
    <w:rsid w:val="00033FFD"/>
    <w:rsid w:val="00034B04"/>
    <w:rsid w:val="00036E26"/>
    <w:rsid w:val="00047672"/>
    <w:rsid w:val="0005374A"/>
    <w:rsid w:val="000565D0"/>
    <w:rsid w:val="0006318E"/>
    <w:rsid w:val="000665DB"/>
    <w:rsid w:val="00066BC2"/>
    <w:rsid w:val="000705F7"/>
    <w:rsid w:val="00081A60"/>
    <w:rsid w:val="00090594"/>
    <w:rsid w:val="000950EB"/>
    <w:rsid w:val="000951BC"/>
    <w:rsid w:val="00096C05"/>
    <w:rsid w:val="00096E83"/>
    <w:rsid w:val="000A214E"/>
    <w:rsid w:val="000A2C38"/>
    <w:rsid w:val="000A336A"/>
    <w:rsid w:val="000B4A32"/>
    <w:rsid w:val="000C1079"/>
    <w:rsid w:val="000C1D5F"/>
    <w:rsid w:val="000C26CF"/>
    <w:rsid w:val="000C586B"/>
    <w:rsid w:val="000C782E"/>
    <w:rsid w:val="000D7EAB"/>
    <w:rsid w:val="000E1114"/>
    <w:rsid w:val="000E1AD7"/>
    <w:rsid w:val="000E3752"/>
    <w:rsid w:val="000E4A46"/>
    <w:rsid w:val="000F27E0"/>
    <w:rsid w:val="00101E7F"/>
    <w:rsid w:val="0010554E"/>
    <w:rsid w:val="00117B54"/>
    <w:rsid w:val="00122C38"/>
    <w:rsid w:val="0012687B"/>
    <w:rsid w:val="00127EBB"/>
    <w:rsid w:val="00135631"/>
    <w:rsid w:val="0013785C"/>
    <w:rsid w:val="001415BC"/>
    <w:rsid w:val="00150338"/>
    <w:rsid w:val="00153D6F"/>
    <w:rsid w:val="0015692A"/>
    <w:rsid w:val="001657F1"/>
    <w:rsid w:val="00172CAB"/>
    <w:rsid w:val="00175974"/>
    <w:rsid w:val="001848A0"/>
    <w:rsid w:val="00186F33"/>
    <w:rsid w:val="00197389"/>
    <w:rsid w:val="001B6AFA"/>
    <w:rsid w:val="001C34E2"/>
    <w:rsid w:val="001C60CD"/>
    <w:rsid w:val="001C651A"/>
    <w:rsid w:val="001D2EAF"/>
    <w:rsid w:val="001D37D7"/>
    <w:rsid w:val="001E1022"/>
    <w:rsid w:val="001E3425"/>
    <w:rsid w:val="001E46D2"/>
    <w:rsid w:val="001F3A9F"/>
    <w:rsid w:val="00202452"/>
    <w:rsid w:val="0020799C"/>
    <w:rsid w:val="0021133B"/>
    <w:rsid w:val="00213672"/>
    <w:rsid w:val="00217AFC"/>
    <w:rsid w:val="00233E93"/>
    <w:rsid w:val="00237523"/>
    <w:rsid w:val="002401AE"/>
    <w:rsid w:val="00243879"/>
    <w:rsid w:val="00243A8C"/>
    <w:rsid w:val="002507DB"/>
    <w:rsid w:val="00257372"/>
    <w:rsid w:val="00275C15"/>
    <w:rsid w:val="00276C65"/>
    <w:rsid w:val="00286612"/>
    <w:rsid w:val="00291AAD"/>
    <w:rsid w:val="00293930"/>
    <w:rsid w:val="00294475"/>
    <w:rsid w:val="00297250"/>
    <w:rsid w:val="002A7141"/>
    <w:rsid w:val="002B3222"/>
    <w:rsid w:val="002C2CB0"/>
    <w:rsid w:val="002D75D7"/>
    <w:rsid w:val="002E137B"/>
    <w:rsid w:val="002E1D0B"/>
    <w:rsid w:val="002E2DE0"/>
    <w:rsid w:val="002E3FF9"/>
    <w:rsid w:val="002E4B78"/>
    <w:rsid w:val="002E5709"/>
    <w:rsid w:val="002E678C"/>
    <w:rsid w:val="002E7DA0"/>
    <w:rsid w:val="002F7878"/>
    <w:rsid w:val="002F7E27"/>
    <w:rsid w:val="0032036C"/>
    <w:rsid w:val="003224CF"/>
    <w:rsid w:val="00332021"/>
    <w:rsid w:val="00343631"/>
    <w:rsid w:val="00344CC7"/>
    <w:rsid w:val="00356EBE"/>
    <w:rsid w:val="00357469"/>
    <w:rsid w:val="003605EA"/>
    <w:rsid w:val="00360CB1"/>
    <w:rsid w:val="00371351"/>
    <w:rsid w:val="00371D30"/>
    <w:rsid w:val="00381DD5"/>
    <w:rsid w:val="00386745"/>
    <w:rsid w:val="003915E8"/>
    <w:rsid w:val="00392BD6"/>
    <w:rsid w:val="00393FF6"/>
    <w:rsid w:val="00394C79"/>
    <w:rsid w:val="003A229F"/>
    <w:rsid w:val="003B4A55"/>
    <w:rsid w:val="003B4DF4"/>
    <w:rsid w:val="003B6F77"/>
    <w:rsid w:val="003C5A6C"/>
    <w:rsid w:val="003C5D9E"/>
    <w:rsid w:val="003D198B"/>
    <w:rsid w:val="003D6EF6"/>
    <w:rsid w:val="003F3EAB"/>
    <w:rsid w:val="003F49DE"/>
    <w:rsid w:val="004002C1"/>
    <w:rsid w:val="00406F87"/>
    <w:rsid w:val="004077DC"/>
    <w:rsid w:val="00414FC7"/>
    <w:rsid w:val="004166C6"/>
    <w:rsid w:val="00424ECA"/>
    <w:rsid w:val="00425991"/>
    <w:rsid w:val="004264D0"/>
    <w:rsid w:val="004272BA"/>
    <w:rsid w:val="004275FD"/>
    <w:rsid w:val="00432292"/>
    <w:rsid w:val="004322CC"/>
    <w:rsid w:val="004600A9"/>
    <w:rsid w:val="004678A4"/>
    <w:rsid w:val="0047090A"/>
    <w:rsid w:val="00471050"/>
    <w:rsid w:val="004827EC"/>
    <w:rsid w:val="00484ACD"/>
    <w:rsid w:val="00487865"/>
    <w:rsid w:val="00490951"/>
    <w:rsid w:val="00492793"/>
    <w:rsid w:val="0049367F"/>
    <w:rsid w:val="004A1BC6"/>
    <w:rsid w:val="004A2A3A"/>
    <w:rsid w:val="004A63D2"/>
    <w:rsid w:val="004B11B5"/>
    <w:rsid w:val="004B2DE3"/>
    <w:rsid w:val="004B4259"/>
    <w:rsid w:val="004D66F9"/>
    <w:rsid w:val="004D6AE4"/>
    <w:rsid w:val="004E0BD5"/>
    <w:rsid w:val="004E2C20"/>
    <w:rsid w:val="004E47CE"/>
    <w:rsid w:val="004E5253"/>
    <w:rsid w:val="004E5550"/>
    <w:rsid w:val="004E7478"/>
    <w:rsid w:val="004F1703"/>
    <w:rsid w:val="004F22CE"/>
    <w:rsid w:val="005036AA"/>
    <w:rsid w:val="005068EB"/>
    <w:rsid w:val="0051064E"/>
    <w:rsid w:val="00521E6E"/>
    <w:rsid w:val="00521EA0"/>
    <w:rsid w:val="00525EF7"/>
    <w:rsid w:val="0052795E"/>
    <w:rsid w:val="00541F5D"/>
    <w:rsid w:val="005424C6"/>
    <w:rsid w:val="00543462"/>
    <w:rsid w:val="005434D7"/>
    <w:rsid w:val="005446F2"/>
    <w:rsid w:val="00546BE9"/>
    <w:rsid w:val="00554144"/>
    <w:rsid w:val="00556B9E"/>
    <w:rsid w:val="00556F27"/>
    <w:rsid w:val="00562B69"/>
    <w:rsid w:val="00571332"/>
    <w:rsid w:val="00573201"/>
    <w:rsid w:val="00573F32"/>
    <w:rsid w:val="0057596C"/>
    <w:rsid w:val="00580E8A"/>
    <w:rsid w:val="00585DAE"/>
    <w:rsid w:val="00587237"/>
    <w:rsid w:val="005913CF"/>
    <w:rsid w:val="005A1276"/>
    <w:rsid w:val="005A16A9"/>
    <w:rsid w:val="005B14FC"/>
    <w:rsid w:val="005B1C53"/>
    <w:rsid w:val="005C35E6"/>
    <w:rsid w:val="005C5A5C"/>
    <w:rsid w:val="005C7706"/>
    <w:rsid w:val="005D20DE"/>
    <w:rsid w:val="005D50AE"/>
    <w:rsid w:val="005E6928"/>
    <w:rsid w:val="005F160D"/>
    <w:rsid w:val="00603F08"/>
    <w:rsid w:val="00610873"/>
    <w:rsid w:val="00622992"/>
    <w:rsid w:val="006231A8"/>
    <w:rsid w:val="00635002"/>
    <w:rsid w:val="006351B8"/>
    <w:rsid w:val="00635A35"/>
    <w:rsid w:val="00635B5A"/>
    <w:rsid w:val="00637881"/>
    <w:rsid w:val="00646647"/>
    <w:rsid w:val="006523BC"/>
    <w:rsid w:val="006647F5"/>
    <w:rsid w:val="006703E3"/>
    <w:rsid w:val="0067728E"/>
    <w:rsid w:val="00681A7D"/>
    <w:rsid w:val="006866B4"/>
    <w:rsid w:val="00692FE3"/>
    <w:rsid w:val="006A0DFA"/>
    <w:rsid w:val="006A691F"/>
    <w:rsid w:val="006B0E44"/>
    <w:rsid w:val="006B4B6C"/>
    <w:rsid w:val="006B6510"/>
    <w:rsid w:val="006C3DFA"/>
    <w:rsid w:val="006C74A1"/>
    <w:rsid w:val="006D2903"/>
    <w:rsid w:val="006D32E9"/>
    <w:rsid w:val="006D67F6"/>
    <w:rsid w:val="006E50A8"/>
    <w:rsid w:val="006E738C"/>
    <w:rsid w:val="006F0B2B"/>
    <w:rsid w:val="007041CD"/>
    <w:rsid w:val="00705989"/>
    <w:rsid w:val="0070745A"/>
    <w:rsid w:val="00707FD0"/>
    <w:rsid w:val="00711341"/>
    <w:rsid w:val="007262AF"/>
    <w:rsid w:val="00727DC9"/>
    <w:rsid w:val="00730261"/>
    <w:rsid w:val="007324B6"/>
    <w:rsid w:val="00732D46"/>
    <w:rsid w:val="00734229"/>
    <w:rsid w:val="00734BF3"/>
    <w:rsid w:val="00736270"/>
    <w:rsid w:val="00736C6B"/>
    <w:rsid w:val="00737EDE"/>
    <w:rsid w:val="00744FA2"/>
    <w:rsid w:val="00747312"/>
    <w:rsid w:val="00753B10"/>
    <w:rsid w:val="00755EEA"/>
    <w:rsid w:val="007574EB"/>
    <w:rsid w:val="0076055E"/>
    <w:rsid w:val="007608EA"/>
    <w:rsid w:val="00776AB6"/>
    <w:rsid w:val="00777F6F"/>
    <w:rsid w:val="00794026"/>
    <w:rsid w:val="00794B3A"/>
    <w:rsid w:val="007A059B"/>
    <w:rsid w:val="007B29DE"/>
    <w:rsid w:val="007B45D6"/>
    <w:rsid w:val="007C02D7"/>
    <w:rsid w:val="007C2CA7"/>
    <w:rsid w:val="007C3F63"/>
    <w:rsid w:val="007C6AD5"/>
    <w:rsid w:val="007D151D"/>
    <w:rsid w:val="007D1E7B"/>
    <w:rsid w:val="007D4500"/>
    <w:rsid w:val="007D505D"/>
    <w:rsid w:val="007E00D9"/>
    <w:rsid w:val="007E5658"/>
    <w:rsid w:val="007E5C07"/>
    <w:rsid w:val="007F08CB"/>
    <w:rsid w:val="007F61F6"/>
    <w:rsid w:val="00801A32"/>
    <w:rsid w:val="008060AB"/>
    <w:rsid w:val="00810CE9"/>
    <w:rsid w:val="00813E76"/>
    <w:rsid w:val="00820AC4"/>
    <w:rsid w:val="00825C61"/>
    <w:rsid w:val="0082755D"/>
    <w:rsid w:val="00837C60"/>
    <w:rsid w:val="00840928"/>
    <w:rsid w:val="00840E41"/>
    <w:rsid w:val="0084392E"/>
    <w:rsid w:val="00845ED8"/>
    <w:rsid w:val="008473E8"/>
    <w:rsid w:val="00851E70"/>
    <w:rsid w:val="0085525A"/>
    <w:rsid w:val="00861099"/>
    <w:rsid w:val="00864B75"/>
    <w:rsid w:val="00875AED"/>
    <w:rsid w:val="008949B6"/>
    <w:rsid w:val="008A362D"/>
    <w:rsid w:val="008A6F1B"/>
    <w:rsid w:val="008B219A"/>
    <w:rsid w:val="008C4087"/>
    <w:rsid w:val="008C49B0"/>
    <w:rsid w:val="008D5490"/>
    <w:rsid w:val="008E2640"/>
    <w:rsid w:val="008E4E34"/>
    <w:rsid w:val="008E512E"/>
    <w:rsid w:val="008E6883"/>
    <w:rsid w:val="008F2B98"/>
    <w:rsid w:val="008F3B34"/>
    <w:rsid w:val="00901891"/>
    <w:rsid w:val="00906619"/>
    <w:rsid w:val="00906761"/>
    <w:rsid w:val="00915854"/>
    <w:rsid w:val="00920C15"/>
    <w:rsid w:val="00922655"/>
    <w:rsid w:val="009368B3"/>
    <w:rsid w:val="00942425"/>
    <w:rsid w:val="00945E7E"/>
    <w:rsid w:val="009571A3"/>
    <w:rsid w:val="00971C00"/>
    <w:rsid w:val="009727D5"/>
    <w:rsid w:val="00994633"/>
    <w:rsid w:val="009957B8"/>
    <w:rsid w:val="009A435B"/>
    <w:rsid w:val="009A640A"/>
    <w:rsid w:val="009B0B99"/>
    <w:rsid w:val="009C0BDC"/>
    <w:rsid w:val="009C58A2"/>
    <w:rsid w:val="009C6BCB"/>
    <w:rsid w:val="009E22B4"/>
    <w:rsid w:val="009F37E3"/>
    <w:rsid w:val="009F3ACF"/>
    <w:rsid w:val="00A03671"/>
    <w:rsid w:val="00A069A1"/>
    <w:rsid w:val="00A153BF"/>
    <w:rsid w:val="00A15FE5"/>
    <w:rsid w:val="00A24B26"/>
    <w:rsid w:val="00A26A83"/>
    <w:rsid w:val="00A27AAE"/>
    <w:rsid w:val="00A32E46"/>
    <w:rsid w:val="00A34E59"/>
    <w:rsid w:val="00A37B20"/>
    <w:rsid w:val="00A37D9F"/>
    <w:rsid w:val="00A37DA5"/>
    <w:rsid w:val="00A5324B"/>
    <w:rsid w:val="00A6006D"/>
    <w:rsid w:val="00A61060"/>
    <w:rsid w:val="00A71A43"/>
    <w:rsid w:val="00A82C4C"/>
    <w:rsid w:val="00A925CE"/>
    <w:rsid w:val="00A936B2"/>
    <w:rsid w:val="00A96E4D"/>
    <w:rsid w:val="00AA22A9"/>
    <w:rsid w:val="00AA2642"/>
    <w:rsid w:val="00AB0E17"/>
    <w:rsid w:val="00AB4623"/>
    <w:rsid w:val="00AC0B12"/>
    <w:rsid w:val="00AC4FD9"/>
    <w:rsid w:val="00AD1939"/>
    <w:rsid w:val="00AD44EA"/>
    <w:rsid w:val="00AD6F11"/>
    <w:rsid w:val="00AE7901"/>
    <w:rsid w:val="00B0138E"/>
    <w:rsid w:val="00B0353E"/>
    <w:rsid w:val="00B0505B"/>
    <w:rsid w:val="00B060C5"/>
    <w:rsid w:val="00B0731E"/>
    <w:rsid w:val="00B10447"/>
    <w:rsid w:val="00B20E56"/>
    <w:rsid w:val="00B22B4A"/>
    <w:rsid w:val="00B25CB1"/>
    <w:rsid w:val="00B30A6C"/>
    <w:rsid w:val="00B31C7A"/>
    <w:rsid w:val="00B32FDA"/>
    <w:rsid w:val="00B346B1"/>
    <w:rsid w:val="00B4042D"/>
    <w:rsid w:val="00B41241"/>
    <w:rsid w:val="00B46B7E"/>
    <w:rsid w:val="00B46E8E"/>
    <w:rsid w:val="00B46F36"/>
    <w:rsid w:val="00B542F0"/>
    <w:rsid w:val="00B62E6B"/>
    <w:rsid w:val="00B642A5"/>
    <w:rsid w:val="00B7192A"/>
    <w:rsid w:val="00B755C3"/>
    <w:rsid w:val="00B76CFF"/>
    <w:rsid w:val="00B77FAB"/>
    <w:rsid w:val="00B94BA7"/>
    <w:rsid w:val="00BA0521"/>
    <w:rsid w:val="00BA1FE1"/>
    <w:rsid w:val="00BA236B"/>
    <w:rsid w:val="00BA665B"/>
    <w:rsid w:val="00BA7C3C"/>
    <w:rsid w:val="00BA7E7E"/>
    <w:rsid w:val="00BB2163"/>
    <w:rsid w:val="00BB37CA"/>
    <w:rsid w:val="00BB3C93"/>
    <w:rsid w:val="00BC1578"/>
    <w:rsid w:val="00BC1C7C"/>
    <w:rsid w:val="00BC2528"/>
    <w:rsid w:val="00BD3638"/>
    <w:rsid w:val="00BD5851"/>
    <w:rsid w:val="00BE268B"/>
    <w:rsid w:val="00BE5F5F"/>
    <w:rsid w:val="00BE6D72"/>
    <w:rsid w:val="00BF0E1E"/>
    <w:rsid w:val="00BF1E1E"/>
    <w:rsid w:val="00BF57C0"/>
    <w:rsid w:val="00C02271"/>
    <w:rsid w:val="00C0275F"/>
    <w:rsid w:val="00C10518"/>
    <w:rsid w:val="00C124F9"/>
    <w:rsid w:val="00C130C0"/>
    <w:rsid w:val="00C140C1"/>
    <w:rsid w:val="00C1451E"/>
    <w:rsid w:val="00C2003E"/>
    <w:rsid w:val="00C201EF"/>
    <w:rsid w:val="00C20C79"/>
    <w:rsid w:val="00C27B50"/>
    <w:rsid w:val="00C27C46"/>
    <w:rsid w:val="00C303F7"/>
    <w:rsid w:val="00C452B3"/>
    <w:rsid w:val="00C55848"/>
    <w:rsid w:val="00C56101"/>
    <w:rsid w:val="00C56A9C"/>
    <w:rsid w:val="00C67A78"/>
    <w:rsid w:val="00C702E3"/>
    <w:rsid w:val="00C70B2E"/>
    <w:rsid w:val="00CA05FF"/>
    <w:rsid w:val="00CA5781"/>
    <w:rsid w:val="00CB075E"/>
    <w:rsid w:val="00CB44D5"/>
    <w:rsid w:val="00CC6A4E"/>
    <w:rsid w:val="00CD15D2"/>
    <w:rsid w:val="00CD1E10"/>
    <w:rsid w:val="00CD7EB9"/>
    <w:rsid w:val="00CE243E"/>
    <w:rsid w:val="00CF0A5F"/>
    <w:rsid w:val="00D052BB"/>
    <w:rsid w:val="00D136EE"/>
    <w:rsid w:val="00D1605F"/>
    <w:rsid w:val="00D1757D"/>
    <w:rsid w:val="00D21535"/>
    <w:rsid w:val="00D2257C"/>
    <w:rsid w:val="00D2311E"/>
    <w:rsid w:val="00D234E3"/>
    <w:rsid w:val="00D2354F"/>
    <w:rsid w:val="00D244C4"/>
    <w:rsid w:val="00D25CA4"/>
    <w:rsid w:val="00D26F69"/>
    <w:rsid w:val="00D45119"/>
    <w:rsid w:val="00D47D7D"/>
    <w:rsid w:val="00D52125"/>
    <w:rsid w:val="00D544EF"/>
    <w:rsid w:val="00D54806"/>
    <w:rsid w:val="00D61132"/>
    <w:rsid w:val="00D61568"/>
    <w:rsid w:val="00D62853"/>
    <w:rsid w:val="00D65813"/>
    <w:rsid w:val="00D66B50"/>
    <w:rsid w:val="00D7467B"/>
    <w:rsid w:val="00D804D6"/>
    <w:rsid w:val="00D8192F"/>
    <w:rsid w:val="00D9029E"/>
    <w:rsid w:val="00D9498B"/>
    <w:rsid w:val="00D95D72"/>
    <w:rsid w:val="00DA6C49"/>
    <w:rsid w:val="00DC49F9"/>
    <w:rsid w:val="00DE34B5"/>
    <w:rsid w:val="00DF0A1D"/>
    <w:rsid w:val="00DF431D"/>
    <w:rsid w:val="00DF47EF"/>
    <w:rsid w:val="00DF6C7F"/>
    <w:rsid w:val="00E114F4"/>
    <w:rsid w:val="00E21DDA"/>
    <w:rsid w:val="00E24701"/>
    <w:rsid w:val="00E25173"/>
    <w:rsid w:val="00E25AF5"/>
    <w:rsid w:val="00E34BCA"/>
    <w:rsid w:val="00E4734E"/>
    <w:rsid w:val="00E5138D"/>
    <w:rsid w:val="00E669A2"/>
    <w:rsid w:val="00E66D42"/>
    <w:rsid w:val="00E66D6F"/>
    <w:rsid w:val="00E70BCF"/>
    <w:rsid w:val="00E713FD"/>
    <w:rsid w:val="00E758B4"/>
    <w:rsid w:val="00E81CFE"/>
    <w:rsid w:val="00E863C2"/>
    <w:rsid w:val="00EA2573"/>
    <w:rsid w:val="00EB0C21"/>
    <w:rsid w:val="00EB4162"/>
    <w:rsid w:val="00EB74DF"/>
    <w:rsid w:val="00EC7546"/>
    <w:rsid w:val="00ED5CA8"/>
    <w:rsid w:val="00ED5EA6"/>
    <w:rsid w:val="00ED7D7C"/>
    <w:rsid w:val="00EE4FAE"/>
    <w:rsid w:val="00EE6F12"/>
    <w:rsid w:val="00EE7847"/>
    <w:rsid w:val="00EF1740"/>
    <w:rsid w:val="00EF1B02"/>
    <w:rsid w:val="00EF4669"/>
    <w:rsid w:val="00EF709E"/>
    <w:rsid w:val="00F014A3"/>
    <w:rsid w:val="00F023F4"/>
    <w:rsid w:val="00F30236"/>
    <w:rsid w:val="00F30632"/>
    <w:rsid w:val="00F33460"/>
    <w:rsid w:val="00F34DFB"/>
    <w:rsid w:val="00F365E0"/>
    <w:rsid w:val="00F420D0"/>
    <w:rsid w:val="00F52711"/>
    <w:rsid w:val="00F53CB6"/>
    <w:rsid w:val="00F55BAA"/>
    <w:rsid w:val="00F610A6"/>
    <w:rsid w:val="00F65365"/>
    <w:rsid w:val="00F729F7"/>
    <w:rsid w:val="00F76873"/>
    <w:rsid w:val="00F76A21"/>
    <w:rsid w:val="00F76F02"/>
    <w:rsid w:val="00F81401"/>
    <w:rsid w:val="00F831A7"/>
    <w:rsid w:val="00F833E4"/>
    <w:rsid w:val="00F839D4"/>
    <w:rsid w:val="00F87AB7"/>
    <w:rsid w:val="00F966EF"/>
    <w:rsid w:val="00FA46A1"/>
    <w:rsid w:val="00FA5B15"/>
    <w:rsid w:val="00FC3688"/>
    <w:rsid w:val="00FC77D9"/>
    <w:rsid w:val="00FD14FD"/>
    <w:rsid w:val="00FD1FE1"/>
    <w:rsid w:val="00FD2C38"/>
    <w:rsid w:val="00FF7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78C"/>
    <w:pPr>
      <w:spacing w:after="0" w:line="240" w:lineRule="auto"/>
    </w:pPr>
  </w:style>
  <w:style w:type="paragraph" w:styleId="Heading1">
    <w:name w:val="heading 1"/>
    <w:basedOn w:val="Normal"/>
    <w:next w:val="Normal"/>
    <w:link w:val="Heading1Char"/>
    <w:uiPriority w:val="9"/>
    <w:qFormat/>
    <w:rsid w:val="009066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qFormat/>
    <w:rsid w:val="000565D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2271"/>
    <w:rPr>
      <w:rFonts w:ascii="Tahoma" w:hAnsi="Tahoma" w:cs="Tahoma"/>
      <w:sz w:val="16"/>
      <w:szCs w:val="16"/>
    </w:rPr>
  </w:style>
  <w:style w:type="character" w:customStyle="1" w:styleId="BalloonTextChar">
    <w:name w:val="Balloon Text Char"/>
    <w:basedOn w:val="DefaultParagraphFont"/>
    <w:link w:val="BalloonText"/>
    <w:uiPriority w:val="99"/>
    <w:semiHidden/>
    <w:rsid w:val="00C02271"/>
    <w:rPr>
      <w:rFonts w:ascii="Tahoma" w:hAnsi="Tahoma" w:cs="Tahoma"/>
      <w:sz w:val="16"/>
      <w:szCs w:val="16"/>
    </w:rPr>
  </w:style>
  <w:style w:type="paragraph" w:styleId="Header">
    <w:name w:val="header"/>
    <w:basedOn w:val="Normal"/>
    <w:link w:val="HeaderChar"/>
    <w:uiPriority w:val="99"/>
    <w:unhideWhenUsed/>
    <w:rsid w:val="00C02271"/>
    <w:pPr>
      <w:tabs>
        <w:tab w:val="center" w:pos="4680"/>
        <w:tab w:val="right" w:pos="9360"/>
      </w:tabs>
    </w:pPr>
  </w:style>
  <w:style w:type="character" w:customStyle="1" w:styleId="HeaderChar">
    <w:name w:val="Header Char"/>
    <w:basedOn w:val="DefaultParagraphFont"/>
    <w:link w:val="Header"/>
    <w:uiPriority w:val="99"/>
    <w:rsid w:val="00C02271"/>
  </w:style>
  <w:style w:type="paragraph" w:styleId="Footer">
    <w:name w:val="footer"/>
    <w:basedOn w:val="Normal"/>
    <w:link w:val="FooterChar"/>
    <w:uiPriority w:val="99"/>
    <w:unhideWhenUsed/>
    <w:rsid w:val="00C02271"/>
    <w:pPr>
      <w:tabs>
        <w:tab w:val="center" w:pos="4680"/>
        <w:tab w:val="right" w:pos="9360"/>
      </w:tabs>
    </w:pPr>
  </w:style>
  <w:style w:type="character" w:customStyle="1" w:styleId="FooterChar">
    <w:name w:val="Footer Char"/>
    <w:basedOn w:val="DefaultParagraphFont"/>
    <w:link w:val="Footer"/>
    <w:uiPriority w:val="99"/>
    <w:rsid w:val="00C02271"/>
  </w:style>
  <w:style w:type="paragraph" w:styleId="ListParagraph">
    <w:name w:val="List Paragraph"/>
    <w:basedOn w:val="Normal"/>
    <w:uiPriority w:val="34"/>
    <w:qFormat/>
    <w:rsid w:val="00E25AF5"/>
    <w:pPr>
      <w:ind w:left="720"/>
      <w:contextualSpacing/>
    </w:pPr>
  </w:style>
  <w:style w:type="character" w:styleId="Hyperlink">
    <w:name w:val="Hyperlink"/>
    <w:basedOn w:val="DefaultParagraphFont"/>
    <w:uiPriority w:val="99"/>
    <w:unhideWhenUsed/>
    <w:rsid w:val="00C56101"/>
    <w:rPr>
      <w:color w:val="0000FF" w:themeColor="hyperlink"/>
      <w:u w:val="single"/>
    </w:rPr>
  </w:style>
  <w:style w:type="character" w:styleId="Strong">
    <w:name w:val="Strong"/>
    <w:basedOn w:val="DefaultParagraphFont"/>
    <w:uiPriority w:val="22"/>
    <w:qFormat/>
    <w:rsid w:val="00BE268B"/>
    <w:rPr>
      <w:b/>
      <w:bCs/>
    </w:rPr>
  </w:style>
  <w:style w:type="table" w:styleId="TableGrid">
    <w:name w:val="Table Grid"/>
    <w:basedOn w:val="TableNormal"/>
    <w:uiPriority w:val="59"/>
    <w:rsid w:val="00542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94475"/>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qFormat/>
    <w:rsid w:val="004678A4"/>
    <w:rPr>
      <w:i/>
      <w:iCs/>
    </w:rPr>
  </w:style>
  <w:style w:type="character" w:styleId="FollowedHyperlink">
    <w:name w:val="FollowedHyperlink"/>
    <w:basedOn w:val="DefaultParagraphFont"/>
    <w:uiPriority w:val="99"/>
    <w:semiHidden/>
    <w:unhideWhenUsed/>
    <w:rsid w:val="00F33460"/>
    <w:rPr>
      <w:color w:val="800080" w:themeColor="followedHyperlink"/>
      <w:u w:val="single"/>
    </w:rPr>
  </w:style>
  <w:style w:type="character" w:customStyle="1" w:styleId="Heading3Char">
    <w:name w:val="Heading 3 Char"/>
    <w:basedOn w:val="DefaultParagraphFont"/>
    <w:link w:val="Heading3"/>
    <w:rsid w:val="000565D0"/>
    <w:rPr>
      <w:rFonts w:ascii="Times New Roman" w:eastAsia="Times New Roman" w:hAnsi="Times New Roman" w:cs="Times New Roman"/>
      <w:b/>
      <w:bCs/>
      <w:sz w:val="27"/>
      <w:szCs w:val="27"/>
    </w:rPr>
  </w:style>
  <w:style w:type="paragraph" w:customStyle="1" w:styleId="Default">
    <w:name w:val="Default"/>
    <w:rsid w:val="00E713FD"/>
    <w:pPr>
      <w:autoSpaceDE w:val="0"/>
      <w:autoSpaceDN w:val="0"/>
      <w:adjustRightInd w:val="0"/>
      <w:spacing w:after="0" w:line="240" w:lineRule="auto"/>
    </w:pPr>
    <w:rPr>
      <w:rFonts w:ascii="Verdana" w:hAnsi="Verdana" w:cs="Verdana"/>
      <w:color w:val="000000"/>
      <w:sz w:val="24"/>
      <w:szCs w:val="24"/>
    </w:rPr>
  </w:style>
  <w:style w:type="character" w:customStyle="1" w:styleId="Heading1Char">
    <w:name w:val="Heading 1 Char"/>
    <w:basedOn w:val="DefaultParagraphFont"/>
    <w:link w:val="Heading1"/>
    <w:uiPriority w:val="9"/>
    <w:rsid w:val="00906619"/>
    <w:rPr>
      <w:rFonts w:asciiTheme="majorHAnsi" w:eastAsiaTheme="majorEastAsia" w:hAnsiTheme="majorHAnsi" w:cstheme="majorBidi"/>
      <w:b/>
      <w:bCs/>
      <w:color w:val="365F91" w:themeColor="accent1" w:themeShade="BF"/>
      <w:sz w:val="28"/>
      <w:szCs w:val="28"/>
    </w:rPr>
  </w:style>
  <w:style w:type="paragraph" w:styleId="z-TopofForm">
    <w:name w:val="HTML Top of Form"/>
    <w:basedOn w:val="Normal"/>
    <w:next w:val="Normal"/>
    <w:link w:val="z-TopofFormChar"/>
    <w:hidden/>
    <w:uiPriority w:val="99"/>
    <w:semiHidden/>
    <w:unhideWhenUsed/>
    <w:rsid w:val="00906619"/>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0661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06619"/>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06619"/>
    <w:rPr>
      <w:rFonts w:ascii="Arial" w:eastAsia="Times New Roman" w:hAnsi="Arial" w:cs="Arial"/>
      <w:vanish/>
      <w:sz w:val="16"/>
      <w:szCs w:val="16"/>
    </w:rPr>
  </w:style>
  <w:style w:type="character" w:customStyle="1" w:styleId="term1">
    <w:name w:val="term1"/>
    <w:basedOn w:val="DefaultParagraphFont"/>
    <w:rsid w:val="00906619"/>
    <w:rPr>
      <w:b/>
      <w:bCs/>
      <w:caps/>
      <w:sz w:val="19"/>
      <w:szCs w:val="19"/>
    </w:rPr>
  </w:style>
  <w:style w:type="character" w:styleId="HTMLTypewriter">
    <w:name w:val="HTML Typewriter"/>
    <w:rsid w:val="00A34E59"/>
    <w:rPr>
      <w:rFonts w:ascii="Courier New" w:eastAsia="Courier New" w:hAnsi="Courier New" w:cs="Courier New"/>
      <w:sz w:val="20"/>
      <w:szCs w:val="20"/>
    </w:rPr>
  </w:style>
  <w:style w:type="character" w:customStyle="1" w:styleId="huge1">
    <w:name w:val="huge1"/>
    <w:basedOn w:val="DefaultParagraphFont"/>
    <w:rsid w:val="00ED5CA8"/>
    <w:rPr>
      <w:rFonts w:ascii="Verdana" w:hAnsi="Verdana" w:hint="default"/>
      <w:sz w:val="30"/>
      <w:szCs w:val="30"/>
    </w:rPr>
  </w:style>
  <w:style w:type="character" w:customStyle="1" w:styleId="bodybold1">
    <w:name w:val="bodybold1"/>
    <w:basedOn w:val="DefaultParagraphFont"/>
    <w:rsid w:val="00ED5CA8"/>
    <w:rPr>
      <w:rFonts w:ascii="Verdana" w:hAnsi="Verdana" w:hint="default"/>
      <w:b/>
      <w:bCs/>
      <w:sz w:val="20"/>
      <w:szCs w:val="20"/>
    </w:rPr>
  </w:style>
  <w:style w:type="character" w:styleId="HTMLCite">
    <w:name w:val="HTML Cite"/>
    <w:basedOn w:val="DefaultParagraphFont"/>
    <w:uiPriority w:val="99"/>
    <w:semiHidden/>
    <w:unhideWhenUsed/>
    <w:rsid w:val="00DF0A1D"/>
    <w:rPr>
      <w:i/>
      <w:iCs/>
    </w:rPr>
  </w:style>
  <w:style w:type="paragraph" w:styleId="BodyTextIndent">
    <w:name w:val="Body Text Indent"/>
    <w:basedOn w:val="Normal"/>
    <w:link w:val="BodyTextIndentChar"/>
    <w:rsid w:val="00096C05"/>
    <w:pPr>
      <w:ind w:firstLine="720"/>
    </w:pPr>
    <w:rPr>
      <w:rFonts w:ascii="Arial" w:eastAsia="Times New Roman" w:hAnsi="Arial" w:cs="Times New Roman"/>
      <w:szCs w:val="24"/>
    </w:rPr>
  </w:style>
  <w:style w:type="character" w:customStyle="1" w:styleId="BodyTextIndentChar">
    <w:name w:val="Body Text Indent Char"/>
    <w:basedOn w:val="DefaultParagraphFont"/>
    <w:link w:val="BodyTextIndent"/>
    <w:rsid w:val="00096C05"/>
    <w:rPr>
      <w:rFonts w:ascii="Arial" w:eastAsia="Times New Roman" w:hAnsi="Arial"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78C"/>
    <w:pPr>
      <w:spacing w:after="0" w:line="240" w:lineRule="auto"/>
    </w:pPr>
  </w:style>
  <w:style w:type="paragraph" w:styleId="Heading1">
    <w:name w:val="heading 1"/>
    <w:basedOn w:val="Normal"/>
    <w:next w:val="Normal"/>
    <w:link w:val="Heading1Char"/>
    <w:uiPriority w:val="9"/>
    <w:qFormat/>
    <w:rsid w:val="009066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qFormat/>
    <w:rsid w:val="000565D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2271"/>
    <w:rPr>
      <w:rFonts w:ascii="Tahoma" w:hAnsi="Tahoma" w:cs="Tahoma"/>
      <w:sz w:val="16"/>
      <w:szCs w:val="16"/>
    </w:rPr>
  </w:style>
  <w:style w:type="character" w:customStyle="1" w:styleId="BalloonTextChar">
    <w:name w:val="Balloon Text Char"/>
    <w:basedOn w:val="DefaultParagraphFont"/>
    <w:link w:val="BalloonText"/>
    <w:uiPriority w:val="99"/>
    <w:semiHidden/>
    <w:rsid w:val="00C02271"/>
    <w:rPr>
      <w:rFonts w:ascii="Tahoma" w:hAnsi="Tahoma" w:cs="Tahoma"/>
      <w:sz w:val="16"/>
      <w:szCs w:val="16"/>
    </w:rPr>
  </w:style>
  <w:style w:type="paragraph" w:styleId="Header">
    <w:name w:val="header"/>
    <w:basedOn w:val="Normal"/>
    <w:link w:val="HeaderChar"/>
    <w:uiPriority w:val="99"/>
    <w:unhideWhenUsed/>
    <w:rsid w:val="00C02271"/>
    <w:pPr>
      <w:tabs>
        <w:tab w:val="center" w:pos="4680"/>
        <w:tab w:val="right" w:pos="9360"/>
      </w:tabs>
    </w:pPr>
  </w:style>
  <w:style w:type="character" w:customStyle="1" w:styleId="HeaderChar">
    <w:name w:val="Header Char"/>
    <w:basedOn w:val="DefaultParagraphFont"/>
    <w:link w:val="Header"/>
    <w:uiPriority w:val="99"/>
    <w:rsid w:val="00C02271"/>
  </w:style>
  <w:style w:type="paragraph" w:styleId="Footer">
    <w:name w:val="footer"/>
    <w:basedOn w:val="Normal"/>
    <w:link w:val="FooterChar"/>
    <w:uiPriority w:val="99"/>
    <w:unhideWhenUsed/>
    <w:rsid w:val="00C02271"/>
    <w:pPr>
      <w:tabs>
        <w:tab w:val="center" w:pos="4680"/>
        <w:tab w:val="right" w:pos="9360"/>
      </w:tabs>
    </w:pPr>
  </w:style>
  <w:style w:type="character" w:customStyle="1" w:styleId="FooterChar">
    <w:name w:val="Footer Char"/>
    <w:basedOn w:val="DefaultParagraphFont"/>
    <w:link w:val="Footer"/>
    <w:uiPriority w:val="99"/>
    <w:rsid w:val="00C02271"/>
  </w:style>
  <w:style w:type="paragraph" w:styleId="ListParagraph">
    <w:name w:val="List Paragraph"/>
    <w:basedOn w:val="Normal"/>
    <w:uiPriority w:val="34"/>
    <w:qFormat/>
    <w:rsid w:val="00E25AF5"/>
    <w:pPr>
      <w:ind w:left="720"/>
      <w:contextualSpacing/>
    </w:pPr>
  </w:style>
  <w:style w:type="character" w:styleId="Hyperlink">
    <w:name w:val="Hyperlink"/>
    <w:basedOn w:val="DefaultParagraphFont"/>
    <w:uiPriority w:val="99"/>
    <w:unhideWhenUsed/>
    <w:rsid w:val="00C56101"/>
    <w:rPr>
      <w:color w:val="0000FF" w:themeColor="hyperlink"/>
      <w:u w:val="single"/>
    </w:rPr>
  </w:style>
  <w:style w:type="character" w:styleId="Strong">
    <w:name w:val="Strong"/>
    <w:basedOn w:val="DefaultParagraphFont"/>
    <w:uiPriority w:val="22"/>
    <w:qFormat/>
    <w:rsid w:val="00BE268B"/>
    <w:rPr>
      <w:b/>
      <w:bCs/>
    </w:rPr>
  </w:style>
  <w:style w:type="table" w:styleId="TableGrid">
    <w:name w:val="Table Grid"/>
    <w:basedOn w:val="TableNormal"/>
    <w:uiPriority w:val="59"/>
    <w:rsid w:val="00542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94475"/>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qFormat/>
    <w:rsid w:val="004678A4"/>
    <w:rPr>
      <w:i/>
      <w:iCs/>
    </w:rPr>
  </w:style>
  <w:style w:type="character" w:styleId="FollowedHyperlink">
    <w:name w:val="FollowedHyperlink"/>
    <w:basedOn w:val="DefaultParagraphFont"/>
    <w:uiPriority w:val="99"/>
    <w:semiHidden/>
    <w:unhideWhenUsed/>
    <w:rsid w:val="00F33460"/>
    <w:rPr>
      <w:color w:val="800080" w:themeColor="followedHyperlink"/>
      <w:u w:val="single"/>
    </w:rPr>
  </w:style>
  <w:style w:type="character" w:customStyle="1" w:styleId="Heading3Char">
    <w:name w:val="Heading 3 Char"/>
    <w:basedOn w:val="DefaultParagraphFont"/>
    <w:link w:val="Heading3"/>
    <w:rsid w:val="000565D0"/>
    <w:rPr>
      <w:rFonts w:ascii="Times New Roman" w:eastAsia="Times New Roman" w:hAnsi="Times New Roman" w:cs="Times New Roman"/>
      <w:b/>
      <w:bCs/>
      <w:sz w:val="27"/>
      <w:szCs w:val="27"/>
    </w:rPr>
  </w:style>
  <w:style w:type="paragraph" w:customStyle="1" w:styleId="Default">
    <w:name w:val="Default"/>
    <w:rsid w:val="00E713FD"/>
    <w:pPr>
      <w:autoSpaceDE w:val="0"/>
      <w:autoSpaceDN w:val="0"/>
      <w:adjustRightInd w:val="0"/>
      <w:spacing w:after="0" w:line="240" w:lineRule="auto"/>
    </w:pPr>
    <w:rPr>
      <w:rFonts w:ascii="Verdana" w:hAnsi="Verdana" w:cs="Verdana"/>
      <w:color w:val="000000"/>
      <w:sz w:val="24"/>
      <w:szCs w:val="24"/>
    </w:rPr>
  </w:style>
  <w:style w:type="character" w:customStyle="1" w:styleId="Heading1Char">
    <w:name w:val="Heading 1 Char"/>
    <w:basedOn w:val="DefaultParagraphFont"/>
    <w:link w:val="Heading1"/>
    <w:uiPriority w:val="9"/>
    <w:rsid w:val="00906619"/>
    <w:rPr>
      <w:rFonts w:asciiTheme="majorHAnsi" w:eastAsiaTheme="majorEastAsia" w:hAnsiTheme="majorHAnsi" w:cstheme="majorBidi"/>
      <w:b/>
      <w:bCs/>
      <w:color w:val="365F91" w:themeColor="accent1" w:themeShade="BF"/>
      <w:sz w:val="28"/>
      <w:szCs w:val="28"/>
    </w:rPr>
  </w:style>
  <w:style w:type="paragraph" w:styleId="z-TopofForm">
    <w:name w:val="HTML Top of Form"/>
    <w:basedOn w:val="Normal"/>
    <w:next w:val="Normal"/>
    <w:link w:val="z-TopofFormChar"/>
    <w:hidden/>
    <w:uiPriority w:val="99"/>
    <w:semiHidden/>
    <w:unhideWhenUsed/>
    <w:rsid w:val="00906619"/>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0661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06619"/>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06619"/>
    <w:rPr>
      <w:rFonts w:ascii="Arial" w:eastAsia="Times New Roman" w:hAnsi="Arial" w:cs="Arial"/>
      <w:vanish/>
      <w:sz w:val="16"/>
      <w:szCs w:val="16"/>
    </w:rPr>
  </w:style>
  <w:style w:type="character" w:customStyle="1" w:styleId="term1">
    <w:name w:val="term1"/>
    <w:basedOn w:val="DefaultParagraphFont"/>
    <w:rsid w:val="00906619"/>
    <w:rPr>
      <w:b/>
      <w:bCs/>
      <w:caps/>
      <w:sz w:val="19"/>
      <w:szCs w:val="19"/>
    </w:rPr>
  </w:style>
  <w:style w:type="character" w:styleId="HTMLTypewriter">
    <w:name w:val="HTML Typewriter"/>
    <w:rsid w:val="00A34E59"/>
    <w:rPr>
      <w:rFonts w:ascii="Courier New" w:eastAsia="Courier New" w:hAnsi="Courier New" w:cs="Courier New"/>
      <w:sz w:val="20"/>
      <w:szCs w:val="20"/>
    </w:rPr>
  </w:style>
  <w:style w:type="character" w:customStyle="1" w:styleId="huge1">
    <w:name w:val="huge1"/>
    <w:basedOn w:val="DefaultParagraphFont"/>
    <w:rsid w:val="00ED5CA8"/>
    <w:rPr>
      <w:rFonts w:ascii="Verdana" w:hAnsi="Verdana" w:hint="default"/>
      <w:sz w:val="30"/>
      <w:szCs w:val="30"/>
    </w:rPr>
  </w:style>
  <w:style w:type="character" w:customStyle="1" w:styleId="bodybold1">
    <w:name w:val="bodybold1"/>
    <w:basedOn w:val="DefaultParagraphFont"/>
    <w:rsid w:val="00ED5CA8"/>
    <w:rPr>
      <w:rFonts w:ascii="Verdana" w:hAnsi="Verdana" w:hint="default"/>
      <w:b/>
      <w:bCs/>
      <w:sz w:val="20"/>
      <w:szCs w:val="20"/>
    </w:rPr>
  </w:style>
  <w:style w:type="character" w:styleId="HTMLCite">
    <w:name w:val="HTML Cite"/>
    <w:basedOn w:val="DefaultParagraphFont"/>
    <w:uiPriority w:val="99"/>
    <w:semiHidden/>
    <w:unhideWhenUsed/>
    <w:rsid w:val="00DF0A1D"/>
    <w:rPr>
      <w:i/>
      <w:iCs/>
    </w:rPr>
  </w:style>
  <w:style w:type="paragraph" w:styleId="BodyTextIndent">
    <w:name w:val="Body Text Indent"/>
    <w:basedOn w:val="Normal"/>
    <w:link w:val="BodyTextIndentChar"/>
    <w:rsid w:val="00096C05"/>
    <w:pPr>
      <w:ind w:firstLine="720"/>
    </w:pPr>
    <w:rPr>
      <w:rFonts w:ascii="Arial" w:eastAsia="Times New Roman" w:hAnsi="Arial" w:cs="Times New Roman"/>
      <w:szCs w:val="24"/>
    </w:rPr>
  </w:style>
  <w:style w:type="character" w:customStyle="1" w:styleId="BodyTextIndentChar">
    <w:name w:val="Body Text Indent Char"/>
    <w:basedOn w:val="DefaultParagraphFont"/>
    <w:link w:val="BodyTextIndent"/>
    <w:rsid w:val="00096C05"/>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82002">
      <w:bodyDiv w:val="1"/>
      <w:marLeft w:val="0"/>
      <w:marRight w:val="0"/>
      <w:marTop w:val="0"/>
      <w:marBottom w:val="0"/>
      <w:divBdr>
        <w:top w:val="none" w:sz="0" w:space="0" w:color="auto"/>
        <w:left w:val="none" w:sz="0" w:space="0" w:color="auto"/>
        <w:bottom w:val="none" w:sz="0" w:space="0" w:color="auto"/>
        <w:right w:val="none" w:sz="0" w:space="0" w:color="auto"/>
      </w:divBdr>
      <w:divsChild>
        <w:div w:id="1140265178">
          <w:marLeft w:val="0"/>
          <w:marRight w:val="0"/>
          <w:marTop w:val="0"/>
          <w:marBottom w:val="0"/>
          <w:divBdr>
            <w:top w:val="none" w:sz="0" w:space="0" w:color="auto"/>
            <w:left w:val="none" w:sz="0" w:space="0" w:color="auto"/>
            <w:bottom w:val="none" w:sz="0" w:space="0" w:color="auto"/>
            <w:right w:val="none" w:sz="0" w:space="0" w:color="auto"/>
          </w:divBdr>
        </w:div>
      </w:divsChild>
    </w:div>
    <w:div w:id="414397958">
      <w:bodyDiv w:val="1"/>
      <w:marLeft w:val="0"/>
      <w:marRight w:val="0"/>
      <w:marTop w:val="0"/>
      <w:marBottom w:val="0"/>
      <w:divBdr>
        <w:top w:val="none" w:sz="0" w:space="0" w:color="auto"/>
        <w:left w:val="none" w:sz="0" w:space="0" w:color="auto"/>
        <w:bottom w:val="none" w:sz="0" w:space="0" w:color="auto"/>
        <w:right w:val="none" w:sz="0" w:space="0" w:color="auto"/>
      </w:divBdr>
      <w:divsChild>
        <w:div w:id="1391612764">
          <w:marLeft w:val="0"/>
          <w:marRight w:val="0"/>
          <w:marTop w:val="0"/>
          <w:marBottom w:val="0"/>
          <w:divBdr>
            <w:top w:val="none" w:sz="0" w:space="0" w:color="auto"/>
            <w:left w:val="none" w:sz="0" w:space="0" w:color="auto"/>
            <w:bottom w:val="none" w:sz="0" w:space="0" w:color="auto"/>
            <w:right w:val="none" w:sz="0" w:space="0" w:color="auto"/>
          </w:divBdr>
          <w:divsChild>
            <w:div w:id="1978873882">
              <w:marLeft w:val="0"/>
              <w:marRight w:val="0"/>
              <w:marTop w:val="0"/>
              <w:marBottom w:val="0"/>
              <w:divBdr>
                <w:top w:val="none" w:sz="0" w:space="0" w:color="auto"/>
                <w:left w:val="none" w:sz="0" w:space="0" w:color="auto"/>
                <w:bottom w:val="none" w:sz="0" w:space="0" w:color="auto"/>
                <w:right w:val="none" w:sz="0" w:space="0" w:color="auto"/>
              </w:divBdr>
              <w:divsChild>
                <w:div w:id="417748447">
                  <w:marLeft w:val="0"/>
                  <w:marRight w:val="0"/>
                  <w:marTop w:val="0"/>
                  <w:marBottom w:val="0"/>
                  <w:divBdr>
                    <w:top w:val="none" w:sz="0" w:space="0" w:color="auto"/>
                    <w:left w:val="none" w:sz="0" w:space="0" w:color="auto"/>
                    <w:bottom w:val="none" w:sz="0" w:space="0" w:color="auto"/>
                    <w:right w:val="none" w:sz="0" w:space="0" w:color="auto"/>
                  </w:divBdr>
                  <w:divsChild>
                    <w:div w:id="1098915562">
                      <w:marLeft w:val="0"/>
                      <w:marRight w:val="0"/>
                      <w:marTop w:val="75"/>
                      <w:marBottom w:val="0"/>
                      <w:divBdr>
                        <w:top w:val="none" w:sz="0" w:space="0" w:color="auto"/>
                        <w:left w:val="none" w:sz="0" w:space="0" w:color="auto"/>
                        <w:bottom w:val="none" w:sz="0" w:space="0" w:color="auto"/>
                        <w:right w:val="none" w:sz="0" w:space="0" w:color="auto"/>
                      </w:divBdr>
                      <w:divsChild>
                        <w:div w:id="42607345">
                          <w:marLeft w:val="0"/>
                          <w:marRight w:val="0"/>
                          <w:marTop w:val="225"/>
                          <w:marBottom w:val="225"/>
                          <w:divBdr>
                            <w:top w:val="none" w:sz="0" w:space="0" w:color="auto"/>
                            <w:left w:val="none" w:sz="0" w:space="0" w:color="auto"/>
                            <w:bottom w:val="single" w:sz="6" w:space="3" w:color="AAAAAA"/>
                            <w:right w:val="none" w:sz="0" w:space="0" w:color="auto"/>
                          </w:divBdr>
                        </w:div>
                        <w:div w:id="1394694699">
                          <w:marLeft w:val="0"/>
                          <w:marRight w:val="0"/>
                          <w:marTop w:val="0"/>
                          <w:marBottom w:val="0"/>
                          <w:divBdr>
                            <w:top w:val="none" w:sz="0" w:space="0" w:color="auto"/>
                            <w:left w:val="none" w:sz="0" w:space="0" w:color="auto"/>
                            <w:bottom w:val="none" w:sz="0" w:space="0" w:color="auto"/>
                            <w:right w:val="none" w:sz="0" w:space="0" w:color="auto"/>
                          </w:divBdr>
                        </w:div>
                        <w:div w:id="1488204507">
                          <w:marLeft w:val="0"/>
                          <w:marRight w:val="225"/>
                          <w:marTop w:val="75"/>
                          <w:marBottom w:val="225"/>
                          <w:divBdr>
                            <w:top w:val="none" w:sz="0" w:space="0" w:color="auto"/>
                            <w:left w:val="none" w:sz="0" w:space="0" w:color="auto"/>
                            <w:bottom w:val="single" w:sz="6" w:space="3" w:color="AAAAAA"/>
                            <w:right w:val="none" w:sz="0" w:space="0" w:color="auto"/>
                          </w:divBdr>
                        </w:div>
                        <w:div w:id="177736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929294">
      <w:bodyDiv w:val="1"/>
      <w:marLeft w:val="0"/>
      <w:marRight w:val="0"/>
      <w:marTop w:val="0"/>
      <w:marBottom w:val="0"/>
      <w:divBdr>
        <w:top w:val="none" w:sz="0" w:space="0" w:color="auto"/>
        <w:left w:val="none" w:sz="0" w:space="0" w:color="auto"/>
        <w:bottom w:val="none" w:sz="0" w:space="0" w:color="auto"/>
        <w:right w:val="none" w:sz="0" w:space="0" w:color="auto"/>
      </w:divBdr>
      <w:divsChild>
        <w:div w:id="354775479">
          <w:marLeft w:val="0"/>
          <w:marRight w:val="0"/>
          <w:marTop w:val="0"/>
          <w:marBottom w:val="0"/>
          <w:divBdr>
            <w:top w:val="none" w:sz="0" w:space="0" w:color="auto"/>
            <w:left w:val="none" w:sz="0" w:space="0" w:color="auto"/>
            <w:bottom w:val="none" w:sz="0" w:space="0" w:color="auto"/>
            <w:right w:val="none" w:sz="0" w:space="0" w:color="auto"/>
          </w:divBdr>
          <w:divsChild>
            <w:div w:id="217517708">
              <w:marLeft w:val="0"/>
              <w:marRight w:val="0"/>
              <w:marTop w:val="0"/>
              <w:marBottom w:val="0"/>
              <w:divBdr>
                <w:top w:val="none" w:sz="0" w:space="0" w:color="auto"/>
                <w:left w:val="none" w:sz="0" w:space="0" w:color="auto"/>
                <w:bottom w:val="none" w:sz="0" w:space="0" w:color="auto"/>
                <w:right w:val="none" w:sz="0" w:space="0" w:color="auto"/>
              </w:divBdr>
              <w:divsChild>
                <w:div w:id="93943967">
                  <w:marLeft w:val="0"/>
                  <w:marRight w:val="0"/>
                  <w:marTop w:val="0"/>
                  <w:marBottom w:val="0"/>
                  <w:divBdr>
                    <w:top w:val="none" w:sz="0" w:space="0" w:color="auto"/>
                    <w:left w:val="none" w:sz="0" w:space="0" w:color="auto"/>
                    <w:bottom w:val="none" w:sz="0" w:space="0" w:color="auto"/>
                    <w:right w:val="none" w:sz="0" w:space="0" w:color="auto"/>
                  </w:divBdr>
                  <w:divsChild>
                    <w:div w:id="908345642">
                      <w:marLeft w:val="0"/>
                      <w:marRight w:val="0"/>
                      <w:marTop w:val="0"/>
                      <w:marBottom w:val="0"/>
                      <w:divBdr>
                        <w:top w:val="none" w:sz="0" w:space="0" w:color="auto"/>
                        <w:left w:val="none" w:sz="0" w:space="0" w:color="auto"/>
                        <w:bottom w:val="none" w:sz="0" w:space="0" w:color="auto"/>
                        <w:right w:val="none" w:sz="0" w:space="0" w:color="auto"/>
                      </w:divBdr>
                      <w:divsChild>
                        <w:div w:id="317880633">
                          <w:marLeft w:val="3600"/>
                          <w:marRight w:val="240"/>
                          <w:marTop w:val="0"/>
                          <w:marBottom w:val="0"/>
                          <w:divBdr>
                            <w:top w:val="none" w:sz="0" w:space="0" w:color="auto"/>
                            <w:left w:val="single" w:sz="6" w:space="0" w:color="C9D5E7"/>
                            <w:bottom w:val="none" w:sz="0" w:space="0" w:color="auto"/>
                            <w:right w:val="none" w:sz="0" w:space="0" w:color="auto"/>
                          </w:divBdr>
                          <w:divsChild>
                            <w:div w:id="20683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243354">
      <w:bodyDiv w:val="1"/>
      <w:marLeft w:val="0"/>
      <w:marRight w:val="0"/>
      <w:marTop w:val="0"/>
      <w:marBottom w:val="0"/>
      <w:divBdr>
        <w:top w:val="none" w:sz="0" w:space="0" w:color="auto"/>
        <w:left w:val="none" w:sz="0" w:space="0" w:color="auto"/>
        <w:bottom w:val="none" w:sz="0" w:space="0" w:color="auto"/>
        <w:right w:val="none" w:sz="0" w:space="0" w:color="auto"/>
      </w:divBdr>
      <w:divsChild>
        <w:div w:id="113864856">
          <w:marLeft w:val="0"/>
          <w:marRight w:val="0"/>
          <w:marTop w:val="0"/>
          <w:marBottom w:val="0"/>
          <w:divBdr>
            <w:top w:val="none" w:sz="0" w:space="0" w:color="auto"/>
            <w:left w:val="none" w:sz="0" w:space="0" w:color="auto"/>
            <w:bottom w:val="none" w:sz="0" w:space="0" w:color="auto"/>
            <w:right w:val="none" w:sz="0" w:space="0" w:color="auto"/>
          </w:divBdr>
          <w:divsChild>
            <w:div w:id="2083290624">
              <w:marLeft w:val="0"/>
              <w:marRight w:val="0"/>
              <w:marTop w:val="0"/>
              <w:marBottom w:val="0"/>
              <w:divBdr>
                <w:top w:val="none" w:sz="0" w:space="0" w:color="auto"/>
                <w:left w:val="none" w:sz="0" w:space="0" w:color="auto"/>
                <w:bottom w:val="none" w:sz="0" w:space="0" w:color="auto"/>
                <w:right w:val="none" w:sz="0" w:space="0" w:color="auto"/>
              </w:divBdr>
              <w:divsChild>
                <w:div w:id="1769083515">
                  <w:marLeft w:val="0"/>
                  <w:marRight w:val="0"/>
                  <w:marTop w:val="0"/>
                  <w:marBottom w:val="0"/>
                  <w:divBdr>
                    <w:top w:val="none" w:sz="0" w:space="0" w:color="auto"/>
                    <w:left w:val="none" w:sz="0" w:space="0" w:color="auto"/>
                    <w:bottom w:val="none" w:sz="0" w:space="0" w:color="auto"/>
                    <w:right w:val="none" w:sz="0" w:space="0" w:color="auto"/>
                  </w:divBdr>
                  <w:divsChild>
                    <w:div w:id="30344548">
                      <w:marLeft w:val="0"/>
                      <w:marRight w:val="0"/>
                      <w:marTop w:val="0"/>
                      <w:marBottom w:val="0"/>
                      <w:divBdr>
                        <w:top w:val="none" w:sz="0" w:space="0" w:color="auto"/>
                        <w:left w:val="none" w:sz="0" w:space="0" w:color="auto"/>
                        <w:bottom w:val="none" w:sz="0" w:space="0" w:color="auto"/>
                        <w:right w:val="none" w:sz="0" w:space="0" w:color="auto"/>
                      </w:divBdr>
                      <w:divsChild>
                        <w:div w:id="1583954905">
                          <w:marLeft w:val="0"/>
                          <w:marRight w:val="0"/>
                          <w:marTop w:val="0"/>
                          <w:marBottom w:val="0"/>
                          <w:divBdr>
                            <w:top w:val="none" w:sz="0" w:space="0" w:color="auto"/>
                            <w:left w:val="none" w:sz="0" w:space="0" w:color="auto"/>
                            <w:bottom w:val="none" w:sz="0" w:space="0" w:color="auto"/>
                            <w:right w:val="none" w:sz="0" w:space="0" w:color="auto"/>
                          </w:divBdr>
                          <w:divsChild>
                            <w:div w:id="1844583521">
                              <w:marLeft w:val="0"/>
                              <w:marRight w:val="0"/>
                              <w:marTop w:val="0"/>
                              <w:marBottom w:val="0"/>
                              <w:divBdr>
                                <w:top w:val="none" w:sz="0" w:space="0" w:color="auto"/>
                                <w:left w:val="none" w:sz="0" w:space="0" w:color="auto"/>
                                <w:bottom w:val="none" w:sz="0" w:space="0" w:color="auto"/>
                                <w:right w:val="none" w:sz="0" w:space="0" w:color="auto"/>
                              </w:divBdr>
                              <w:divsChild>
                                <w:div w:id="709501183">
                                  <w:marLeft w:val="0"/>
                                  <w:marRight w:val="0"/>
                                  <w:marTop w:val="72"/>
                                  <w:marBottom w:val="72"/>
                                  <w:divBdr>
                                    <w:top w:val="none" w:sz="0" w:space="0" w:color="auto"/>
                                    <w:left w:val="none" w:sz="0" w:space="0" w:color="auto"/>
                                    <w:bottom w:val="none" w:sz="0" w:space="0" w:color="auto"/>
                                    <w:right w:val="none" w:sz="0" w:space="0" w:color="auto"/>
                                  </w:divBdr>
                                  <w:divsChild>
                                    <w:div w:id="1639529569">
                                      <w:marLeft w:val="0"/>
                                      <w:marRight w:val="0"/>
                                      <w:marTop w:val="0"/>
                                      <w:marBottom w:val="0"/>
                                      <w:divBdr>
                                        <w:top w:val="none" w:sz="0" w:space="0" w:color="auto"/>
                                        <w:left w:val="none" w:sz="0" w:space="0" w:color="auto"/>
                                        <w:bottom w:val="none" w:sz="0" w:space="0" w:color="auto"/>
                                        <w:right w:val="none" w:sz="0" w:space="0" w:color="auto"/>
                                      </w:divBdr>
                                    </w:div>
                                    <w:div w:id="1553883775">
                                      <w:marLeft w:val="0"/>
                                      <w:marRight w:val="0"/>
                                      <w:marTop w:val="0"/>
                                      <w:marBottom w:val="0"/>
                                      <w:divBdr>
                                        <w:top w:val="none" w:sz="0" w:space="0" w:color="auto"/>
                                        <w:left w:val="none" w:sz="0" w:space="0" w:color="auto"/>
                                        <w:bottom w:val="none" w:sz="0" w:space="0" w:color="auto"/>
                                        <w:right w:val="none" w:sz="0" w:space="0" w:color="auto"/>
                                      </w:divBdr>
                                    </w:div>
                                    <w:div w:id="1205825957">
                                      <w:marLeft w:val="0"/>
                                      <w:marRight w:val="0"/>
                                      <w:marTop w:val="0"/>
                                      <w:marBottom w:val="0"/>
                                      <w:divBdr>
                                        <w:top w:val="none" w:sz="0" w:space="0" w:color="auto"/>
                                        <w:left w:val="none" w:sz="0" w:space="0" w:color="auto"/>
                                        <w:bottom w:val="none" w:sz="0" w:space="0" w:color="auto"/>
                                        <w:right w:val="none" w:sz="0" w:space="0" w:color="auto"/>
                                      </w:divBdr>
                                    </w:div>
                                    <w:div w:id="1595557201">
                                      <w:marLeft w:val="0"/>
                                      <w:marRight w:val="0"/>
                                      <w:marTop w:val="0"/>
                                      <w:marBottom w:val="0"/>
                                      <w:divBdr>
                                        <w:top w:val="none" w:sz="0" w:space="0" w:color="auto"/>
                                        <w:left w:val="none" w:sz="0" w:space="0" w:color="auto"/>
                                        <w:bottom w:val="none" w:sz="0" w:space="0" w:color="auto"/>
                                        <w:right w:val="none" w:sz="0" w:space="0" w:color="auto"/>
                                      </w:divBdr>
                                    </w:div>
                                    <w:div w:id="1342128345">
                                      <w:marLeft w:val="0"/>
                                      <w:marRight w:val="0"/>
                                      <w:marTop w:val="0"/>
                                      <w:marBottom w:val="0"/>
                                      <w:divBdr>
                                        <w:top w:val="none" w:sz="0" w:space="0" w:color="auto"/>
                                        <w:left w:val="none" w:sz="0" w:space="0" w:color="auto"/>
                                        <w:bottom w:val="none" w:sz="0" w:space="0" w:color="auto"/>
                                        <w:right w:val="none" w:sz="0" w:space="0" w:color="auto"/>
                                      </w:divBdr>
                                    </w:div>
                                    <w:div w:id="159174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16779">
      <w:bodyDiv w:val="1"/>
      <w:marLeft w:val="0"/>
      <w:marRight w:val="0"/>
      <w:marTop w:val="0"/>
      <w:marBottom w:val="0"/>
      <w:divBdr>
        <w:top w:val="none" w:sz="0" w:space="0" w:color="auto"/>
        <w:left w:val="none" w:sz="0" w:space="0" w:color="auto"/>
        <w:bottom w:val="none" w:sz="0" w:space="0" w:color="auto"/>
        <w:right w:val="none" w:sz="0" w:space="0" w:color="auto"/>
      </w:divBdr>
      <w:divsChild>
        <w:div w:id="1137184961">
          <w:marLeft w:val="0"/>
          <w:marRight w:val="0"/>
          <w:marTop w:val="0"/>
          <w:marBottom w:val="0"/>
          <w:divBdr>
            <w:top w:val="none" w:sz="0" w:space="0" w:color="auto"/>
            <w:left w:val="none" w:sz="0" w:space="0" w:color="auto"/>
            <w:bottom w:val="none" w:sz="0" w:space="0" w:color="auto"/>
            <w:right w:val="none" w:sz="0" w:space="0" w:color="auto"/>
          </w:divBdr>
          <w:divsChild>
            <w:div w:id="948583423">
              <w:marLeft w:val="0"/>
              <w:marRight w:val="0"/>
              <w:marTop w:val="0"/>
              <w:marBottom w:val="0"/>
              <w:divBdr>
                <w:top w:val="none" w:sz="0" w:space="0" w:color="auto"/>
                <w:left w:val="none" w:sz="0" w:space="0" w:color="auto"/>
                <w:bottom w:val="none" w:sz="0" w:space="0" w:color="auto"/>
                <w:right w:val="none" w:sz="0" w:space="0" w:color="auto"/>
              </w:divBdr>
              <w:divsChild>
                <w:div w:id="1769765818">
                  <w:marLeft w:val="0"/>
                  <w:marRight w:val="0"/>
                  <w:marTop w:val="0"/>
                  <w:marBottom w:val="0"/>
                  <w:divBdr>
                    <w:top w:val="none" w:sz="0" w:space="0" w:color="auto"/>
                    <w:left w:val="none" w:sz="0" w:space="0" w:color="auto"/>
                    <w:bottom w:val="none" w:sz="0" w:space="0" w:color="auto"/>
                    <w:right w:val="none" w:sz="0" w:space="0" w:color="auto"/>
                  </w:divBdr>
                  <w:divsChild>
                    <w:div w:id="1216352603">
                      <w:marLeft w:val="0"/>
                      <w:marRight w:val="0"/>
                      <w:marTop w:val="0"/>
                      <w:marBottom w:val="0"/>
                      <w:divBdr>
                        <w:top w:val="none" w:sz="0" w:space="0" w:color="auto"/>
                        <w:left w:val="none" w:sz="0" w:space="0" w:color="auto"/>
                        <w:bottom w:val="none" w:sz="0" w:space="0" w:color="auto"/>
                        <w:right w:val="none" w:sz="0" w:space="0" w:color="auto"/>
                      </w:divBdr>
                      <w:divsChild>
                        <w:div w:id="158351526">
                          <w:marLeft w:val="3600"/>
                          <w:marRight w:val="240"/>
                          <w:marTop w:val="0"/>
                          <w:marBottom w:val="0"/>
                          <w:divBdr>
                            <w:top w:val="none" w:sz="0" w:space="0" w:color="auto"/>
                            <w:left w:val="single" w:sz="6" w:space="0" w:color="C9D5E7"/>
                            <w:bottom w:val="none" w:sz="0" w:space="0" w:color="auto"/>
                            <w:right w:val="none" w:sz="0" w:space="0" w:color="auto"/>
                          </w:divBdr>
                          <w:divsChild>
                            <w:div w:id="134914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80593">
      <w:bodyDiv w:val="1"/>
      <w:marLeft w:val="0"/>
      <w:marRight w:val="0"/>
      <w:marTop w:val="0"/>
      <w:marBottom w:val="0"/>
      <w:divBdr>
        <w:top w:val="none" w:sz="0" w:space="0" w:color="auto"/>
        <w:left w:val="none" w:sz="0" w:space="0" w:color="auto"/>
        <w:bottom w:val="none" w:sz="0" w:space="0" w:color="auto"/>
        <w:right w:val="none" w:sz="0" w:space="0" w:color="auto"/>
      </w:divBdr>
      <w:divsChild>
        <w:div w:id="1632125348">
          <w:marLeft w:val="0"/>
          <w:marRight w:val="0"/>
          <w:marTop w:val="0"/>
          <w:marBottom w:val="0"/>
          <w:divBdr>
            <w:top w:val="none" w:sz="0" w:space="0" w:color="auto"/>
            <w:left w:val="none" w:sz="0" w:space="0" w:color="auto"/>
            <w:bottom w:val="none" w:sz="0" w:space="0" w:color="auto"/>
            <w:right w:val="none" w:sz="0" w:space="0" w:color="auto"/>
          </w:divBdr>
          <w:divsChild>
            <w:div w:id="282543645">
              <w:marLeft w:val="0"/>
              <w:marRight w:val="0"/>
              <w:marTop w:val="0"/>
              <w:marBottom w:val="0"/>
              <w:divBdr>
                <w:top w:val="none" w:sz="0" w:space="0" w:color="auto"/>
                <w:left w:val="none" w:sz="0" w:space="0" w:color="auto"/>
                <w:bottom w:val="none" w:sz="0" w:space="0" w:color="auto"/>
                <w:right w:val="none" w:sz="0" w:space="0" w:color="auto"/>
              </w:divBdr>
              <w:divsChild>
                <w:div w:id="2083403480">
                  <w:marLeft w:val="0"/>
                  <w:marRight w:val="0"/>
                  <w:marTop w:val="0"/>
                  <w:marBottom w:val="0"/>
                  <w:divBdr>
                    <w:top w:val="none" w:sz="0" w:space="0" w:color="auto"/>
                    <w:left w:val="none" w:sz="0" w:space="0" w:color="auto"/>
                    <w:bottom w:val="none" w:sz="0" w:space="0" w:color="auto"/>
                    <w:right w:val="none" w:sz="0" w:space="0" w:color="auto"/>
                  </w:divBdr>
                  <w:divsChild>
                    <w:div w:id="978076466">
                      <w:marLeft w:val="75"/>
                      <w:marRight w:val="75"/>
                      <w:marTop w:val="0"/>
                      <w:marBottom w:val="0"/>
                      <w:divBdr>
                        <w:top w:val="none" w:sz="0" w:space="0" w:color="auto"/>
                        <w:left w:val="none" w:sz="0" w:space="0" w:color="auto"/>
                        <w:bottom w:val="none" w:sz="0" w:space="0" w:color="auto"/>
                        <w:right w:val="none" w:sz="0" w:space="0" w:color="auto"/>
                      </w:divBdr>
                      <w:divsChild>
                        <w:div w:id="1443647992">
                          <w:marLeft w:val="0"/>
                          <w:marRight w:val="0"/>
                          <w:marTop w:val="0"/>
                          <w:marBottom w:val="0"/>
                          <w:divBdr>
                            <w:top w:val="none" w:sz="0" w:space="0" w:color="auto"/>
                            <w:left w:val="none" w:sz="0" w:space="0" w:color="auto"/>
                            <w:bottom w:val="none" w:sz="0" w:space="0" w:color="auto"/>
                            <w:right w:val="none" w:sz="0" w:space="0" w:color="auto"/>
                          </w:divBdr>
                          <w:divsChild>
                            <w:div w:id="51094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001753">
      <w:bodyDiv w:val="1"/>
      <w:marLeft w:val="0"/>
      <w:marRight w:val="0"/>
      <w:marTop w:val="0"/>
      <w:marBottom w:val="0"/>
      <w:divBdr>
        <w:top w:val="none" w:sz="0" w:space="0" w:color="auto"/>
        <w:left w:val="none" w:sz="0" w:space="0" w:color="auto"/>
        <w:bottom w:val="none" w:sz="0" w:space="0" w:color="auto"/>
        <w:right w:val="none" w:sz="0" w:space="0" w:color="auto"/>
      </w:divBdr>
      <w:divsChild>
        <w:div w:id="2102330731">
          <w:marLeft w:val="0"/>
          <w:marRight w:val="0"/>
          <w:marTop w:val="0"/>
          <w:marBottom w:val="0"/>
          <w:divBdr>
            <w:top w:val="none" w:sz="0" w:space="0" w:color="auto"/>
            <w:left w:val="none" w:sz="0" w:space="0" w:color="auto"/>
            <w:bottom w:val="none" w:sz="0" w:space="0" w:color="auto"/>
            <w:right w:val="none" w:sz="0" w:space="0" w:color="auto"/>
          </w:divBdr>
          <w:divsChild>
            <w:div w:id="42612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11057">
      <w:bodyDiv w:val="1"/>
      <w:marLeft w:val="0"/>
      <w:marRight w:val="0"/>
      <w:marTop w:val="0"/>
      <w:marBottom w:val="0"/>
      <w:divBdr>
        <w:top w:val="none" w:sz="0" w:space="0" w:color="auto"/>
        <w:left w:val="none" w:sz="0" w:space="0" w:color="auto"/>
        <w:bottom w:val="none" w:sz="0" w:space="0" w:color="auto"/>
        <w:right w:val="none" w:sz="0" w:space="0" w:color="auto"/>
      </w:divBdr>
    </w:div>
    <w:div w:id="1888031267">
      <w:bodyDiv w:val="1"/>
      <w:marLeft w:val="0"/>
      <w:marRight w:val="0"/>
      <w:marTop w:val="0"/>
      <w:marBottom w:val="0"/>
      <w:divBdr>
        <w:top w:val="none" w:sz="0" w:space="0" w:color="auto"/>
        <w:left w:val="none" w:sz="0" w:space="0" w:color="auto"/>
        <w:bottom w:val="none" w:sz="0" w:space="0" w:color="auto"/>
        <w:right w:val="none" w:sz="0" w:space="0" w:color="auto"/>
      </w:divBdr>
    </w:div>
    <w:div w:id="2099860788">
      <w:bodyDiv w:val="1"/>
      <w:marLeft w:val="0"/>
      <w:marRight w:val="0"/>
      <w:marTop w:val="0"/>
      <w:marBottom w:val="0"/>
      <w:divBdr>
        <w:top w:val="none" w:sz="0" w:space="0" w:color="auto"/>
        <w:left w:val="none" w:sz="0" w:space="0" w:color="auto"/>
        <w:bottom w:val="none" w:sz="0" w:space="0" w:color="auto"/>
        <w:right w:val="none" w:sz="0" w:space="0" w:color="auto"/>
      </w:divBdr>
      <w:divsChild>
        <w:div w:id="536548086">
          <w:marLeft w:val="0"/>
          <w:marRight w:val="0"/>
          <w:marTop w:val="0"/>
          <w:marBottom w:val="0"/>
          <w:divBdr>
            <w:top w:val="none" w:sz="0" w:space="0" w:color="auto"/>
            <w:left w:val="none" w:sz="0" w:space="0" w:color="auto"/>
            <w:bottom w:val="none" w:sz="0" w:space="0" w:color="auto"/>
            <w:right w:val="none" w:sz="0" w:space="0" w:color="auto"/>
          </w:divBdr>
          <w:divsChild>
            <w:div w:id="275873051">
              <w:marLeft w:val="0"/>
              <w:marRight w:val="0"/>
              <w:marTop w:val="0"/>
              <w:marBottom w:val="0"/>
              <w:divBdr>
                <w:top w:val="none" w:sz="0" w:space="0" w:color="auto"/>
                <w:left w:val="none" w:sz="0" w:space="0" w:color="auto"/>
                <w:bottom w:val="none" w:sz="0" w:space="0" w:color="auto"/>
                <w:right w:val="none" w:sz="0" w:space="0" w:color="auto"/>
              </w:divBdr>
              <w:divsChild>
                <w:div w:id="93351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9.jp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google.com/imgres?q=checkers+speech&amp;um=1&amp;hl=en&amp;safe=active&amp;sa=N&amp;tbo=d&amp;biw=1024&amp;bih=587&amp;tbm=isch&amp;tbnid=ohKz3cgIkipK7M:&amp;imgrefurl=http://www.allposters.com/-sp/Richard-M-Nixon-Making-Famous-Checkers-Speech-on-Television-During-the-Fund-Controversy-Posters_i5282792_.htm&amp;docid=Mma4nMb6AaNMoM&amp;itg=1&amp;imgurl=http://imgc.allpostersimages.com/images/P-473-488-90/37/3789/K12IF00Z/posters/richard-m-nixon-making-famous-checkers-speech-on-television-during-the-fund-controversy.jpg&amp;w=473&amp;h=355&amp;ei=KEghUaPqIOar2AXohoCQCQ&amp;zoom=1&amp;iact=hc&amp;vpx=719&amp;vpy=247&amp;dur=1015&amp;hovh=194&amp;hovw=259&amp;tx=121&amp;ty=79&amp;sig=113233673433640658864&amp;page=2&amp;tbnh=129&amp;tbnw=155&amp;start=15&amp;ndsp=22&amp;ved=1t:429,r:19,s:0,i:143" TargetMode="Externa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ettings" Target="settings.xml"/><Relationship Id="rId15" Type="http://schemas.microsoft.com/office/2007/relationships/hdphoto" Target="media/hdphoto1.wdp"/><Relationship Id="rId23" Type="http://schemas.openxmlformats.org/officeDocument/2006/relationships/header" Target="header1.xml"/><Relationship Id="rId10" Type="http://schemas.openxmlformats.org/officeDocument/2006/relationships/image" Target="media/image1.jpeg"/><Relationship Id="rId19" Type="http://schemas.microsoft.com/office/2007/relationships/hdphoto" Target="media/hdphoto2.wdp"/><Relationship Id="rId4" Type="http://schemas.microsoft.com/office/2007/relationships/stylesWithEffects" Target="stylesWithEffects.xml"/><Relationship Id="rId9" Type="http://schemas.openxmlformats.org/officeDocument/2006/relationships/hyperlink" Target="http://www.google.com/imgres?q=elvis+presley+dancing&amp;um=1&amp;hl=en&amp;safe=active&amp;tbo=d&amp;biw=1024&amp;bih=587&amp;tbm=isch&amp;tbnid=xzO5C3eaeyNzgM:&amp;imgrefurl=http://www.clker.com/clipart-elvis-presley-dancing.html&amp;docid=yn_-_Mzj8WkICM&amp;imgurl=http://www.clker.com/cliparts/h/P/Q/b/o/R/elvis-presley-dancing-md.png&amp;w=171&amp;h=299&amp;ei=PYkaUa3QNOqG2gXixIGIDQ&amp;zoom=1&amp;iact=hc&amp;vpx=88&amp;vpy=214&amp;dur=2000&amp;hovh=239&amp;hovw=136&amp;tx=75&amp;ty=115&amp;sig=104491708440561019735&amp;page=1&amp;tbnh=146&amp;tbnw=83&amp;start=0&amp;ndsp=20&amp;ved=1t:429,r:14,s:0,i:122" TargetMode="External"/><Relationship Id="rId14" Type="http://schemas.openxmlformats.org/officeDocument/2006/relationships/image" Target="media/image5.png"/><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D0601-2236-4578-BD02-D598F296B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1865</Words>
  <Characters>10633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Allen ISD</Company>
  <LinksUpToDate>false</LinksUpToDate>
  <CharactersWithSpaces>12474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Rebecca Richardson</cp:lastModifiedBy>
  <cp:revision>2</cp:revision>
  <cp:lastPrinted>2013-02-18T23:33:00Z</cp:lastPrinted>
  <dcterms:created xsi:type="dcterms:W3CDTF">2016-02-11T21:40:00Z</dcterms:created>
  <dcterms:modified xsi:type="dcterms:W3CDTF">2016-02-11T21:40:00Z</dcterms:modified>
</cp:coreProperties>
</file>