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Focus:</w:t>
      </w:r>
      <w:r w:rsidDel="00000000" w:rsidR="00000000" w:rsidRPr="00000000">
        <w:rPr>
          <w:sz w:val="24"/>
          <w:szCs w:val="24"/>
          <w:rtl w:val="0"/>
        </w:rPr>
        <w:t xml:space="preserve"> God creates man and woman in his image and likeness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before="0"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Quick Review: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before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One goal: Tell the 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spacing w:after="0" w:before="0"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Kerygma:</w:t>
      </w:r>
    </w:p>
    <w:p w:rsidR="00000000" w:rsidDel="00000000" w:rsidP="00000000" w:rsidRDefault="00000000" w:rsidRPr="00000000" w14:paraId="00000006">
      <w:pPr>
        <w:numPr>
          <w:ilvl w:val="3"/>
          <w:numId w:val="1"/>
        </w:numPr>
        <w:spacing w:after="0" w:before="0"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Goodness of Creation</w:t>
      </w:r>
    </w:p>
    <w:p w:rsidR="00000000" w:rsidDel="00000000" w:rsidP="00000000" w:rsidRDefault="00000000" w:rsidRPr="00000000" w14:paraId="00000007">
      <w:pPr>
        <w:numPr>
          <w:ilvl w:val="3"/>
          <w:numId w:val="1"/>
        </w:numPr>
        <w:spacing w:after="0" w:before="0"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 and its Consequences</w:t>
      </w:r>
    </w:p>
    <w:p w:rsidR="00000000" w:rsidDel="00000000" w:rsidP="00000000" w:rsidRDefault="00000000" w:rsidRPr="00000000" w14:paraId="00000008">
      <w:pPr>
        <w:numPr>
          <w:ilvl w:val="3"/>
          <w:numId w:val="1"/>
        </w:numPr>
        <w:spacing w:after="0" w:before="0"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God’s Response to Sin</w:t>
      </w:r>
    </w:p>
    <w:p w:rsidR="00000000" w:rsidDel="00000000" w:rsidP="00000000" w:rsidRDefault="00000000" w:rsidRPr="00000000" w14:paraId="00000009">
      <w:pPr>
        <w:numPr>
          <w:ilvl w:val="3"/>
          <w:numId w:val="1"/>
        </w:numPr>
        <w:spacing w:after="0" w:before="0"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Response to God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verse: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“I am not ashamed of the Gospel: it is the power of God for salvation to everyone who has faith” </w:t>
      </w:r>
      <w:r w:rsidDel="00000000" w:rsidR="00000000" w:rsidRPr="00000000">
        <w:rPr>
          <w:sz w:val="24"/>
          <w:szCs w:val="24"/>
          <w:rtl w:val="0"/>
        </w:rPr>
        <w:t xml:space="preserve">(Romans 1:16).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week and next: Part One: The Goodness of Creation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before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Worldview of Genesis: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after="0" w:before="0"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One God, who is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really good.</w:t>
      </w:r>
    </w:p>
    <w:p w:rsidR="00000000" w:rsidDel="00000000" w:rsidP="00000000" w:rsidRDefault="00000000" w:rsidRPr="00000000" w14:paraId="0000000E">
      <w:pPr>
        <w:numPr>
          <w:ilvl w:val="3"/>
          <w:numId w:val="1"/>
        </w:numPr>
        <w:spacing w:after="0" w:before="0"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Elohim (God) and YHWH (LORD) (Gen. 1:1… and Gen. 2:4…)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after="0" w:before="0"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creates everything out of nothing, freely, effortlessly, because he loves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0" w:before="0"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Everything he creates is good and has a purpose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after="0" w:before="0"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Highlight of creation: human person - Genesis 1:26-27</w:t>
      </w:r>
    </w:p>
    <w:p w:rsidR="00000000" w:rsidDel="00000000" w:rsidP="00000000" w:rsidRDefault="00000000" w:rsidRPr="00000000" w14:paraId="00000012">
      <w:pPr>
        <w:numPr>
          <w:ilvl w:val="3"/>
          <w:numId w:val="1"/>
        </w:numPr>
        <w:spacing w:after="0" w:before="0"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Created in God’s own image and likeness:</w:t>
      </w:r>
    </w:p>
    <w:p w:rsidR="00000000" w:rsidDel="00000000" w:rsidP="00000000" w:rsidRDefault="00000000" w:rsidRPr="00000000" w14:paraId="00000013">
      <w:pPr>
        <w:numPr>
          <w:ilvl w:val="4"/>
          <w:numId w:val="1"/>
        </w:numPr>
        <w:spacing w:after="0" w:before="0"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Able to represent God on earth</w:t>
      </w:r>
    </w:p>
    <w:p w:rsidR="00000000" w:rsidDel="00000000" w:rsidP="00000000" w:rsidRDefault="00000000" w:rsidRPr="00000000" w14:paraId="00000014">
      <w:pPr>
        <w:numPr>
          <w:ilvl w:val="4"/>
          <w:numId w:val="1"/>
        </w:numPr>
        <w:spacing w:after="0" w:before="0"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Commissioned to exercise dominion</w:t>
      </w:r>
    </w:p>
    <w:p w:rsidR="00000000" w:rsidDel="00000000" w:rsidP="00000000" w:rsidRDefault="00000000" w:rsidRPr="00000000" w14:paraId="00000015">
      <w:pPr>
        <w:numPr>
          <w:ilvl w:val="4"/>
          <w:numId w:val="1"/>
        </w:numPr>
        <w:spacing w:after="0" w:before="0"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Capacity for reason and critical thinking.</w:t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spacing w:after="0" w:before="0"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Humans are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free.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4"/>
          <w:numId w:val="1"/>
        </w:numPr>
        <w:spacing w:after="0" w:before="0"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Freedom vs. Lawlessness</w:t>
      </w:r>
    </w:p>
    <w:p w:rsidR="00000000" w:rsidDel="00000000" w:rsidP="00000000" w:rsidRDefault="00000000" w:rsidRPr="00000000" w14:paraId="00000018">
      <w:pPr>
        <w:numPr>
          <w:ilvl w:val="4"/>
          <w:numId w:val="1"/>
        </w:numPr>
        <w:spacing w:after="0" w:before="0"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Animals are slaves to instinct; humans can choose otherwise</w:t>
      </w:r>
    </w:p>
    <w:p w:rsidR="00000000" w:rsidDel="00000000" w:rsidP="00000000" w:rsidRDefault="00000000" w:rsidRPr="00000000" w14:paraId="00000019">
      <w:pPr>
        <w:numPr>
          <w:ilvl w:val="4"/>
          <w:numId w:val="1"/>
        </w:numPr>
        <w:spacing w:after="0" w:before="0"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Purpose of freedom? </w:t>
      </w:r>
      <w:r w:rsidDel="00000000" w:rsidR="00000000" w:rsidRPr="00000000">
        <w:rPr>
          <w:b w:val="1"/>
          <w:sz w:val="24"/>
          <w:szCs w:val="24"/>
          <w:rtl w:val="0"/>
        </w:rPr>
        <w:t xml:space="preserve">Love.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spacing w:after="0" w:before="0" w:line="276" w:lineRule="auto"/>
        <w:ind w:left="288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“Male and female he created them.”</w:t>
      </w:r>
    </w:p>
    <w:p w:rsidR="00000000" w:rsidDel="00000000" w:rsidP="00000000" w:rsidRDefault="00000000" w:rsidRPr="00000000" w14:paraId="0000001B">
      <w:pPr>
        <w:numPr>
          <w:ilvl w:val="4"/>
          <w:numId w:val="1"/>
        </w:numPr>
        <w:spacing w:after="0" w:before="0"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Equal, but different</w:t>
      </w:r>
    </w:p>
    <w:p w:rsidR="00000000" w:rsidDel="00000000" w:rsidP="00000000" w:rsidRDefault="00000000" w:rsidRPr="00000000" w14:paraId="0000001C">
      <w:pPr>
        <w:numPr>
          <w:ilvl w:val="4"/>
          <w:numId w:val="1"/>
        </w:numPr>
        <w:spacing w:after="0" w:before="0" w:line="276" w:lineRule="auto"/>
        <w:ind w:left="360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Ezer</w:t>
      </w:r>
      <w:r w:rsidDel="00000000" w:rsidR="00000000" w:rsidRPr="00000000">
        <w:rPr>
          <w:sz w:val="24"/>
          <w:szCs w:val="24"/>
          <w:rtl w:val="0"/>
        </w:rPr>
        <w:t xml:space="preserve">: “suitable partner”? (Genesis 2:18)</w:t>
      </w:r>
    </w:p>
    <w:p w:rsidR="00000000" w:rsidDel="00000000" w:rsidP="00000000" w:rsidRDefault="00000000" w:rsidRPr="00000000" w14:paraId="0000001D">
      <w:pPr>
        <w:numPr>
          <w:ilvl w:val="4"/>
          <w:numId w:val="1"/>
        </w:numPr>
        <w:spacing w:after="0" w:before="0" w:line="276" w:lineRule="auto"/>
        <w:ind w:left="36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Need in our world: healthy men and women side-by-side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after="0" w:before="0"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Genesis 1:29-30: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“I have given you…”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spacing w:after="0" w:before="0"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creatures, dependent beings. We need.</w:t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spacing w:after="0" w:before="0"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God provides for us. He cares for his creatures.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spacing w:after="0" w:before="0"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Nothing dies in Paradise. Death was not part of the plan.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after="0" w:before="0" w:line="276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Genesis 2:1-3: He rested on the seventh day.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spacing w:after="0" w:before="0"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Made in his image and likeness. We are created to enter into his rest.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spacing w:before="0" w:line="276" w:lineRule="auto"/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have a need for leisure.</w:t>
      </w:r>
    </w:p>
    <w:p w:rsidR="00000000" w:rsidDel="00000000" w:rsidP="00000000" w:rsidRDefault="00000000" w:rsidRPr="00000000" w14:paraId="00000025">
      <w:pPr>
        <w:spacing w:before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Reflection Questions and homework: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understand that you have incredible value to God, that you matter to him?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believe that God is good?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Read 2 Peter 1:3-4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080" w:top="1080" w:left="1080" w:right="108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  <w:tab/>
      <w:tab/>
      <w:tab/>
      <w:tab/>
      <w:tab/>
      <w:tab/>
      <w:t xml:space="preserve">Weekly Bible Study: youtube.com/@fatherbryankujawa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  <w:t xml:space="preserve">1st Sunday of Lent: The Goodness of Creation, Part 1</w:t>
      <w:tab/>
      <w:tab/>
      <w:t xml:space="preserve">oggcatholic.org/homilies-audio.html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