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DB0478E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BC0325">
        <w:rPr>
          <w:sz w:val="21"/>
          <w:szCs w:val="21"/>
        </w:rPr>
        <w:t>July</w:t>
      </w:r>
      <w:r w:rsidR="00500E31">
        <w:rPr>
          <w:sz w:val="21"/>
          <w:szCs w:val="21"/>
        </w:rPr>
        <w:t xml:space="preserve"> </w:t>
      </w:r>
      <w:r w:rsidR="00BC0325">
        <w:rPr>
          <w:sz w:val="21"/>
          <w:szCs w:val="21"/>
        </w:rPr>
        <w:t>5</w:t>
      </w:r>
      <w:r w:rsidR="00500E31">
        <w:rPr>
          <w:sz w:val="21"/>
          <w:szCs w:val="21"/>
        </w:rPr>
        <w:t>th</w:t>
      </w:r>
      <w:r w:rsidR="00AA527F">
        <w:rPr>
          <w:sz w:val="21"/>
          <w:szCs w:val="21"/>
        </w:rPr>
        <w:t>, 202</w:t>
      </w:r>
      <w:r w:rsidR="00D36068">
        <w:rPr>
          <w:sz w:val="21"/>
          <w:szCs w:val="21"/>
        </w:rPr>
        <w:t>1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Betthauser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0EB5C7A3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E4FBC">
        <w:rPr>
          <w:sz w:val="21"/>
          <w:szCs w:val="21"/>
        </w:rPr>
        <w:t>Tiber,</w:t>
      </w:r>
      <w:r w:rsidRPr="006954BF">
        <w:rPr>
          <w:sz w:val="21"/>
          <w:szCs w:val="21"/>
        </w:rPr>
        <w:t xml:space="preserve"> seconded by </w:t>
      </w:r>
      <w:r w:rsidR="00BE4FBC">
        <w:rPr>
          <w:sz w:val="21"/>
          <w:szCs w:val="21"/>
        </w:rPr>
        <w:t>Dechant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BC0325">
        <w:rPr>
          <w:sz w:val="21"/>
          <w:szCs w:val="21"/>
        </w:rPr>
        <w:t>June</w:t>
      </w:r>
      <w:r w:rsidR="00E12A4D">
        <w:rPr>
          <w:sz w:val="21"/>
          <w:szCs w:val="21"/>
        </w:rPr>
        <w:t xml:space="preserve"> </w:t>
      </w:r>
      <w:r w:rsidR="00794B54">
        <w:rPr>
          <w:sz w:val="21"/>
          <w:szCs w:val="21"/>
        </w:rPr>
        <w:t>1</w:t>
      </w:r>
      <w:r w:rsidR="00BC0325">
        <w:rPr>
          <w:sz w:val="21"/>
          <w:szCs w:val="21"/>
        </w:rPr>
        <w:t>4</w:t>
      </w:r>
      <w:r w:rsidR="00500E31">
        <w:rPr>
          <w:sz w:val="21"/>
          <w:szCs w:val="21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782C9D">
        <w:rPr>
          <w:sz w:val="21"/>
          <w:szCs w:val="21"/>
        </w:rPr>
        <w:t>1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726422ED" w14:textId="01A20DF9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E4FBC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BC0325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</w:t>
      </w:r>
      <w:r w:rsidR="00BC0325">
        <w:rPr>
          <w:sz w:val="21"/>
          <w:szCs w:val="21"/>
        </w:rPr>
        <w:t xml:space="preserve"> with the noted $60 difference between the Clerk and Treasurer numbers</w:t>
      </w:r>
      <w:r w:rsidRPr="006954BF">
        <w:rPr>
          <w:sz w:val="21"/>
          <w:szCs w:val="21"/>
        </w:rPr>
        <w:t>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2E39CAF6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E4FBC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BE4FBC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24756CE7" w14:textId="47DFA00D" w:rsidR="00DF7384" w:rsidRDefault="00DF7384" w:rsidP="0073281A">
      <w:pPr>
        <w:jc w:val="both"/>
        <w:rPr>
          <w:sz w:val="21"/>
          <w:szCs w:val="21"/>
        </w:rPr>
      </w:pPr>
    </w:p>
    <w:p w14:paraId="48F55FB6" w14:textId="61DA0838" w:rsidR="00DF7384" w:rsidRDefault="00BC0325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Tiber, to approve disposal of current election voting machines upon receipt of new election voting machine on August 12</w:t>
      </w:r>
      <w:r w:rsidRPr="00BC032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  They will be recycled by the Monroe County Clerk.  All ayes.  Motion carried.</w:t>
      </w:r>
    </w:p>
    <w:p w14:paraId="1BAC2FF6" w14:textId="77777777" w:rsidR="00BC0325" w:rsidRDefault="00BC0325" w:rsidP="0073281A">
      <w:pPr>
        <w:jc w:val="both"/>
        <w:rPr>
          <w:sz w:val="21"/>
          <w:szCs w:val="21"/>
        </w:rPr>
      </w:pPr>
    </w:p>
    <w:p w14:paraId="2898C7D1" w14:textId="40D10B87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C0325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BC0325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3823F44B" w14:textId="5C1EBD34" w:rsidR="00E43D57" w:rsidRDefault="0035126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</w:t>
      </w:r>
      <w:r w:rsidR="00BC0325">
        <w:rPr>
          <w:sz w:val="21"/>
          <w:szCs w:val="21"/>
        </w:rPr>
        <w:t>discussed</w:t>
      </w:r>
      <w:r>
        <w:rPr>
          <w:sz w:val="21"/>
          <w:szCs w:val="21"/>
        </w:rPr>
        <w:t>.</w:t>
      </w:r>
    </w:p>
    <w:p w14:paraId="2CD09BD0" w14:textId="59F65047" w:rsidR="0035126A" w:rsidRDefault="0035126A" w:rsidP="008872BE">
      <w:pPr>
        <w:jc w:val="both"/>
        <w:rPr>
          <w:sz w:val="21"/>
          <w:szCs w:val="21"/>
        </w:rPr>
      </w:pPr>
    </w:p>
    <w:p w14:paraId="53934505" w14:textId="752BD8D9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</w:t>
      </w:r>
    </w:p>
    <w:p w14:paraId="3BF3FA52" w14:textId="19D6F328" w:rsidR="00044918" w:rsidRDefault="00044918" w:rsidP="00F905C1">
      <w:pPr>
        <w:jc w:val="both"/>
        <w:rPr>
          <w:sz w:val="21"/>
          <w:szCs w:val="21"/>
        </w:rPr>
      </w:pPr>
    </w:p>
    <w:p w14:paraId="72C53819" w14:textId="0B57C76C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A7301F">
        <w:rPr>
          <w:sz w:val="21"/>
          <w:szCs w:val="21"/>
        </w:rPr>
        <w:t>Bloom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A7301F">
        <w:rPr>
          <w:sz w:val="21"/>
          <w:szCs w:val="21"/>
        </w:rPr>
        <w:t>Tiber</w:t>
      </w:r>
      <w:r w:rsidR="007A762C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BC0325">
        <w:rPr>
          <w:sz w:val="21"/>
          <w:szCs w:val="21"/>
        </w:rPr>
        <w:t>6</w:t>
      </w:r>
      <w:r w:rsidR="00681D88" w:rsidRPr="006954BF">
        <w:rPr>
          <w:sz w:val="21"/>
          <w:szCs w:val="21"/>
        </w:rPr>
        <w:t>:</w:t>
      </w:r>
      <w:r w:rsidR="00A7301F">
        <w:rPr>
          <w:sz w:val="21"/>
          <w:szCs w:val="21"/>
        </w:rPr>
        <w:t>3</w:t>
      </w:r>
      <w:r w:rsidR="00BC0325">
        <w:rPr>
          <w:sz w:val="21"/>
          <w:szCs w:val="21"/>
        </w:rPr>
        <w:t>0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4918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C3742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3D99"/>
    <w:rsid w:val="001A7343"/>
    <w:rsid w:val="001B2E7B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2520D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301F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0325"/>
    <w:rsid w:val="00BC3D5B"/>
    <w:rsid w:val="00BC4887"/>
    <w:rsid w:val="00BD012E"/>
    <w:rsid w:val="00BD063C"/>
    <w:rsid w:val="00BE4FBC"/>
    <w:rsid w:val="00BF2E5F"/>
    <w:rsid w:val="00BF5F09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54481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DF7384"/>
    <w:rsid w:val="00E019DA"/>
    <w:rsid w:val="00E023CE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2021-08-03T23:53:00Z</dcterms:created>
  <dcterms:modified xsi:type="dcterms:W3CDTF">2021-08-04T00:00:00Z</dcterms:modified>
</cp:coreProperties>
</file>