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B" w:rsidRDefault="009F7AB0">
      <w:pPr>
        <w:rPr>
          <w:rFonts w:ascii="Bernard MT Condensed" w:hAnsi="Bernard MT Condensed"/>
          <w:sz w:val="52"/>
          <w:szCs w:val="52"/>
        </w:rPr>
      </w:pPr>
      <w:r w:rsidRPr="009F7AB0">
        <w:rPr>
          <w:rFonts w:ascii="Bernard MT Condensed" w:hAnsi="Bernard MT Condensed"/>
          <w:sz w:val="52"/>
          <w:szCs w:val="52"/>
        </w:rPr>
        <w:t xml:space="preserve">Kicking </w:t>
      </w:r>
      <w:proofErr w:type="gramStart"/>
      <w:r w:rsidRPr="009F7AB0">
        <w:rPr>
          <w:rFonts w:ascii="Bernard MT Condensed" w:hAnsi="Bernard MT Condensed"/>
          <w:sz w:val="52"/>
          <w:szCs w:val="52"/>
        </w:rPr>
        <w:t>Off</w:t>
      </w:r>
      <w:proofErr w:type="gramEnd"/>
      <w:r w:rsidRPr="009F7AB0">
        <w:rPr>
          <w:rFonts w:ascii="Bernard MT Condensed" w:hAnsi="Bernard MT Condensed"/>
          <w:sz w:val="52"/>
          <w:szCs w:val="52"/>
        </w:rPr>
        <w:t xml:space="preserve"> Christmas Time slots as of 7/26/17</w:t>
      </w:r>
    </w:p>
    <w:p w:rsidR="009F7AB0" w:rsidRDefault="009F7AB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***Dance Auditions will be at 6:00-</w:t>
      </w:r>
      <w:proofErr w:type="gramStart"/>
      <w:r>
        <w:rPr>
          <w:rFonts w:ascii="Bradley Hand ITC" w:hAnsi="Bradley Hand ITC"/>
          <w:sz w:val="28"/>
          <w:szCs w:val="28"/>
        </w:rPr>
        <w:t>6:25pm .</w:t>
      </w:r>
      <w:proofErr w:type="gramEnd"/>
      <w:r>
        <w:rPr>
          <w:rFonts w:ascii="Bradley Hand ITC" w:hAnsi="Bradley Hand ITC"/>
          <w:sz w:val="28"/>
          <w:szCs w:val="28"/>
        </w:rPr>
        <w:t xml:space="preserve"> If auditioning for dance, please leave the studio and come back for your time slot.</w:t>
      </w:r>
      <w:r w:rsidR="00F802CD">
        <w:rPr>
          <w:rFonts w:ascii="Bradley Hand ITC" w:hAnsi="Bradley Hand ITC"/>
          <w:sz w:val="28"/>
          <w:szCs w:val="28"/>
        </w:rPr>
        <w:t xml:space="preserve"> If you signed up as a DANCER only, you do not have a time slot. </w:t>
      </w:r>
    </w:p>
    <w:p w:rsidR="009F7AB0" w:rsidRDefault="009F7AB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Time slots will be 5 minutes each. Please remain in parking lot until your time. </w:t>
      </w:r>
      <w:r w:rsidR="00F802CD">
        <w:rPr>
          <w:rFonts w:ascii="Bradley Hand ITC" w:hAnsi="Bradley Hand ITC"/>
          <w:sz w:val="28"/>
          <w:szCs w:val="28"/>
        </w:rPr>
        <w:t xml:space="preserve">No parents in the studio please. Please read all audition requirements prior to auditioning. Sample scripts are now posted on our website! </w:t>
      </w:r>
      <w:r>
        <w:rPr>
          <w:rFonts w:ascii="Bradley Hand ITC" w:hAnsi="Bradley Hand ITC"/>
          <w:sz w:val="28"/>
          <w:szCs w:val="28"/>
        </w:rPr>
        <w:t xml:space="preserve"> </w:t>
      </w:r>
    </w:p>
    <w:p w:rsidR="009F7AB0" w:rsidRDefault="009F7AB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Time slots will be updated as more </w:t>
      </w:r>
      <w:r w:rsidR="00F802CD">
        <w:rPr>
          <w:rFonts w:ascii="Bradley Hand ITC" w:hAnsi="Bradley Hand ITC"/>
          <w:sz w:val="28"/>
          <w:szCs w:val="28"/>
        </w:rPr>
        <w:t>sign-ups</w:t>
      </w:r>
      <w:r>
        <w:rPr>
          <w:rFonts w:ascii="Bradley Hand ITC" w:hAnsi="Bradley Hand ITC"/>
          <w:sz w:val="28"/>
          <w:szCs w:val="28"/>
        </w:rPr>
        <w:t xml:space="preserve"> come in, but your time will not change!</w:t>
      </w:r>
    </w:p>
    <w:p w:rsidR="009F7AB0" w:rsidRPr="00A158A4" w:rsidRDefault="009F7AB0">
      <w:pPr>
        <w:rPr>
          <w:rFonts w:ascii="Bradley Hand ITC" w:hAnsi="Bradley Hand ITC"/>
          <w:b/>
          <w:sz w:val="28"/>
          <w:szCs w:val="28"/>
        </w:rPr>
      </w:pPr>
      <w:r w:rsidRPr="00A158A4">
        <w:rPr>
          <w:rFonts w:ascii="Bradley Hand ITC" w:hAnsi="Bradley Hand ITC"/>
          <w:b/>
          <w:sz w:val="28"/>
          <w:szCs w:val="28"/>
        </w:rPr>
        <w:t>Wednesday, Aug 16th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proofErr w:type="spellStart"/>
      <w:r w:rsidRPr="00A158A4">
        <w:rPr>
          <w:rFonts w:ascii="Bradley Hand ITC" w:hAnsi="Bradley Hand ITC"/>
          <w:sz w:val="28"/>
          <w:szCs w:val="28"/>
        </w:rPr>
        <w:t>DeFebbo</w:t>
      </w:r>
      <w:proofErr w:type="spellEnd"/>
      <w:r w:rsidRPr="00A158A4">
        <w:rPr>
          <w:rFonts w:ascii="Bradley Hand ITC" w:hAnsi="Bradley Hand ITC"/>
          <w:sz w:val="28"/>
          <w:szCs w:val="28"/>
        </w:rPr>
        <w:t xml:space="preserve"> – 6:30pm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r w:rsidRPr="00A158A4">
        <w:rPr>
          <w:rFonts w:ascii="Bradley Hand ITC" w:hAnsi="Bradley Hand ITC"/>
          <w:sz w:val="28"/>
          <w:szCs w:val="28"/>
        </w:rPr>
        <w:t>Horvath – 6:35pm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proofErr w:type="spellStart"/>
      <w:r w:rsidRPr="00A158A4">
        <w:rPr>
          <w:rFonts w:ascii="Bradley Hand ITC" w:hAnsi="Bradley Hand ITC"/>
          <w:sz w:val="28"/>
          <w:szCs w:val="28"/>
        </w:rPr>
        <w:t>Shelson</w:t>
      </w:r>
      <w:proofErr w:type="spellEnd"/>
      <w:r w:rsidRPr="00A158A4">
        <w:rPr>
          <w:rFonts w:ascii="Bradley Hand ITC" w:hAnsi="Bradley Hand ITC"/>
          <w:sz w:val="28"/>
          <w:szCs w:val="28"/>
        </w:rPr>
        <w:t xml:space="preserve"> – 6:40pm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proofErr w:type="spellStart"/>
      <w:r w:rsidRPr="00A158A4">
        <w:rPr>
          <w:rFonts w:ascii="Bradley Hand ITC" w:hAnsi="Bradley Hand ITC"/>
          <w:sz w:val="28"/>
          <w:szCs w:val="28"/>
        </w:rPr>
        <w:t>Vicoso</w:t>
      </w:r>
      <w:proofErr w:type="spellEnd"/>
      <w:r w:rsidRPr="00A158A4">
        <w:rPr>
          <w:rFonts w:ascii="Bradley Hand ITC" w:hAnsi="Bradley Hand ITC"/>
          <w:sz w:val="28"/>
          <w:szCs w:val="28"/>
        </w:rPr>
        <w:t xml:space="preserve"> – 6:45pm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r w:rsidRPr="00A158A4">
        <w:rPr>
          <w:rFonts w:ascii="Bradley Hand ITC" w:hAnsi="Bradley Hand ITC"/>
          <w:sz w:val="28"/>
          <w:szCs w:val="28"/>
        </w:rPr>
        <w:t>Schell – 6:50pm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proofErr w:type="spellStart"/>
      <w:r w:rsidRPr="00A158A4">
        <w:rPr>
          <w:rFonts w:ascii="Bradley Hand ITC" w:hAnsi="Bradley Hand ITC"/>
          <w:sz w:val="28"/>
          <w:szCs w:val="28"/>
        </w:rPr>
        <w:t>Reichard</w:t>
      </w:r>
      <w:proofErr w:type="spellEnd"/>
      <w:r w:rsidRPr="00A158A4">
        <w:rPr>
          <w:rFonts w:ascii="Bradley Hand ITC" w:hAnsi="Bradley Hand ITC"/>
          <w:sz w:val="28"/>
          <w:szCs w:val="28"/>
        </w:rPr>
        <w:t xml:space="preserve"> – 6:55pm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r w:rsidRPr="00A158A4">
        <w:rPr>
          <w:rFonts w:ascii="Bradley Hand ITC" w:hAnsi="Bradley Hand ITC"/>
          <w:sz w:val="28"/>
          <w:szCs w:val="28"/>
        </w:rPr>
        <w:t>Stewart – 7:00pm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proofErr w:type="spellStart"/>
      <w:r w:rsidRPr="00A158A4">
        <w:rPr>
          <w:rFonts w:ascii="Bradley Hand ITC" w:hAnsi="Bradley Hand ITC"/>
          <w:sz w:val="28"/>
          <w:szCs w:val="28"/>
        </w:rPr>
        <w:t>Jaworek</w:t>
      </w:r>
      <w:proofErr w:type="spellEnd"/>
      <w:r w:rsidRPr="00A158A4">
        <w:rPr>
          <w:rFonts w:ascii="Bradley Hand ITC" w:hAnsi="Bradley Hand ITC"/>
          <w:sz w:val="28"/>
          <w:szCs w:val="28"/>
        </w:rPr>
        <w:t xml:space="preserve"> – 7:05pm</w:t>
      </w:r>
    </w:p>
    <w:p w:rsidR="009F7AB0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proofErr w:type="spellStart"/>
      <w:r w:rsidRPr="00A158A4">
        <w:rPr>
          <w:rFonts w:ascii="Bradley Hand ITC" w:hAnsi="Bradley Hand ITC"/>
          <w:sz w:val="28"/>
          <w:szCs w:val="28"/>
        </w:rPr>
        <w:t>Loeser</w:t>
      </w:r>
      <w:proofErr w:type="spellEnd"/>
      <w:r w:rsidRPr="00A158A4">
        <w:rPr>
          <w:rFonts w:ascii="Bradley Hand ITC" w:hAnsi="Bradley Hand ITC"/>
          <w:sz w:val="28"/>
          <w:szCs w:val="28"/>
        </w:rPr>
        <w:t xml:space="preserve"> – 7:10pm</w:t>
      </w:r>
    </w:p>
    <w:p w:rsidR="00A158A4" w:rsidRPr="00A158A4" w:rsidRDefault="009F7AB0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r w:rsidRPr="00A158A4">
        <w:rPr>
          <w:rFonts w:ascii="Bradley Hand ITC" w:hAnsi="Bradley Hand ITC"/>
          <w:sz w:val="28"/>
          <w:szCs w:val="28"/>
        </w:rPr>
        <w:t>Peters – 7:15pm</w:t>
      </w:r>
    </w:p>
    <w:p w:rsidR="00A158A4" w:rsidRPr="00A158A4" w:rsidRDefault="00A158A4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sz w:val="28"/>
          <w:szCs w:val="28"/>
        </w:rPr>
      </w:pPr>
      <w:proofErr w:type="spellStart"/>
      <w:r w:rsidRPr="00A158A4">
        <w:rPr>
          <w:rFonts w:ascii="Bradley Hand ITC" w:hAnsi="Bradley Hand ITC"/>
          <w:sz w:val="28"/>
          <w:szCs w:val="28"/>
        </w:rPr>
        <w:t>Ardilla</w:t>
      </w:r>
      <w:proofErr w:type="spellEnd"/>
      <w:r w:rsidRPr="00A158A4">
        <w:rPr>
          <w:rFonts w:ascii="Bradley Hand ITC" w:hAnsi="Bradley Hand ITC"/>
          <w:sz w:val="28"/>
          <w:szCs w:val="28"/>
        </w:rPr>
        <w:t xml:space="preserve"> – 7:20pm </w:t>
      </w:r>
    </w:p>
    <w:p w:rsidR="00A158A4" w:rsidRPr="00F802CD" w:rsidRDefault="00A158A4" w:rsidP="00A158A4">
      <w:pPr>
        <w:pStyle w:val="ListParagraph"/>
        <w:numPr>
          <w:ilvl w:val="0"/>
          <w:numId w:val="3"/>
        </w:numPr>
        <w:ind w:left="1350" w:hanging="450"/>
        <w:rPr>
          <w:rFonts w:ascii="Bradley Hand ITC" w:hAnsi="Bradley Hand ITC"/>
          <w:b/>
          <w:sz w:val="28"/>
          <w:szCs w:val="28"/>
        </w:rPr>
      </w:pPr>
      <w:r w:rsidRPr="00A158A4">
        <w:rPr>
          <w:rFonts w:ascii="Bradley Hand ITC" w:hAnsi="Bradley Hand ITC"/>
          <w:sz w:val="28"/>
          <w:szCs w:val="28"/>
        </w:rPr>
        <w:t xml:space="preserve">Force – 7:25pm  </w:t>
      </w:r>
    </w:p>
    <w:p w:rsidR="00A158A4" w:rsidRDefault="00A158A4" w:rsidP="00A158A4">
      <w:pPr>
        <w:rPr>
          <w:rFonts w:ascii="Bradley Hand ITC" w:hAnsi="Bradley Hand ITC"/>
          <w:b/>
          <w:sz w:val="28"/>
          <w:szCs w:val="28"/>
          <w:vertAlign w:val="superscript"/>
        </w:rPr>
      </w:pPr>
      <w:r>
        <w:rPr>
          <w:rFonts w:ascii="Bradley Hand ITC" w:hAnsi="Bradley Hand ITC"/>
          <w:b/>
          <w:sz w:val="28"/>
          <w:szCs w:val="28"/>
        </w:rPr>
        <w:t>Saturday, Aug 19</w:t>
      </w:r>
      <w:r w:rsidRPr="00A158A4">
        <w:rPr>
          <w:rFonts w:ascii="Bradley Hand ITC" w:hAnsi="Bradley Hand ITC"/>
          <w:b/>
          <w:sz w:val="28"/>
          <w:szCs w:val="28"/>
          <w:vertAlign w:val="superscript"/>
        </w:rPr>
        <w:t>th</w:t>
      </w:r>
    </w:p>
    <w:p w:rsidR="00F802CD" w:rsidRPr="00F802CD" w:rsidRDefault="00F802CD" w:rsidP="00F802CD">
      <w:pPr>
        <w:pStyle w:val="ListParagraph"/>
        <w:numPr>
          <w:ilvl w:val="0"/>
          <w:numId w:val="4"/>
        </w:numPr>
        <w:rPr>
          <w:rFonts w:ascii="Bradley Hand ITC" w:hAnsi="Bradley Hand ITC"/>
          <w:sz w:val="44"/>
          <w:szCs w:val="44"/>
          <w:vertAlign w:val="superscript"/>
        </w:rPr>
      </w:pPr>
      <w:r w:rsidRPr="00F802CD">
        <w:rPr>
          <w:rFonts w:ascii="Bradley Hand ITC" w:hAnsi="Bradley Hand ITC"/>
          <w:sz w:val="44"/>
          <w:szCs w:val="44"/>
          <w:vertAlign w:val="superscript"/>
        </w:rPr>
        <w:t>Morris – 9:30am</w:t>
      </w:r>
    </w:p>
    <w:p w:rsidR="00F802CD" w:rsidRPr="00F802CD" w:rsidRDefault="00F802CD" w:rsidP="00F802CD">
      <w:pPr>
        <w:pStyle w:val="ListParagraph"/>
        <w:numPr>
          <w:ilvl w:val="0"/>
          <w:numId w:val="4"/>
        </w:numPr>
        <w:rPr>
          <w:rFonts w:ascii="Bradley Hand ITC" w:hAnsi="Bradley Hand ITC"/>
          <w:sz w:val="44"/>
          <w:szCs w:val="44"/>
          <w:vertAlign w:val="superscript"/>
        </w:rPr>
      </w:pPr>
      <w:r w:rsidRPr="00F802CD">
        <w:rPr>
          <w:rFonts w:ascii="Bradley Hand ITC" w:hAnsi="Bradley Hand ITC"/>
          <w:sz w:val="44"/>
          <w:szCs w:val="44"/>
          <w:vertAlign w:val="superscript"/>
        </w:rPr>
        <w:t>Beck – 9:35am</w:t>
      </w:r>
    </w:p>
    <w:p w:rsidR="00A158A4" w:rsidRPr="00F802CD" w:rsidRDefault="00F802CD" w:rsidP="00A158A4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28"/>
          <w:szCs w:val="28"/>
        </w:rPr>
      </w:pPr>
      <w:r w:rsidRPr="00F802CD">
        <w:rPr>
          <w:rFonts w:ascii="Bradley Hand ITC" w:hAnsi="Bradley Hand ITC"/>
          <w:sz w:val="44"/>
          <w:szCs w:val="44"/>
          <w:vertAlign w:val="superscript"/>
        </w:rPr>
        <w:t>Carbone – 9:40am</w:t>
      </w:r>
      <w:bookmarkStart w:id="0" w:name="_GoBack"/>
      <w:bookmarkEnd w:id="0"/>
    </w:p>
    <w:sectPr w:rsidR="00A158A4" w:rsidRPr="00F802CD" w:rsidSect="00F8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073"/>
    <w:multiLevelType w:val="hybridMultilevel"/>
    <w:tmpl w:val="55FC111C"/>
    <w:lvl w:ilvl="0" w:tplc="7AE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A1A83"/>
    <w:multiLevelType w:val="hybridMultilevel"/>
    <w:tmpl w:val="B7BE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1BB2"/>
    <w:multiLevelType w:val="hybridMultilevel"/>
    <w:tmpl w:val="5036B794"/>
    <w:lvl w:ilvl="0" w:tplc="7AE2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504" w:hanging="14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0"/>
    <w:rsid w:val="005F737B"/>
    <w:rsid w:val="009F7AB0"/>
    <w:rsid w:val="00A158A4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</dc:creator>
  <cp:lastModifiedBy>Samsel</cp:lastModifiedBy>
  <cp:revision>1</cp:revision>
  <dcterms:created xsi:type="dcterms:W3CDTF">2017-07-26T19:55:00Z</dcterms:created>
  <dcterms:modified xsi:type="dcterms:W3CDTF">2017-07-26T20:22:00Z</dcterms:modified>
</cp:coreProperties>
</file>