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E0" w:rsidRPr="001338C2" w:rsidRDefault="0010274E">
      <w:pPr>
        <w:rPr>
          <w:b/>
          <w:sz w:val="44"/>
          <w:szCs w:val="44"/>
        </w:rPr>
      </w:pPr>
      <w:r w:rsidRPr="001338C2">
        <w:rPr>
          <w:b/>
          <w:sz w:val="44"/>
          <w:szCs w:val="44"/>
        </w:rPr>
        <w:t>STRATFORD MILL</w:t>
      </w:r>
    </w:p>
    <w:p w:rsidR="0010274E" w:rsidRPr="001338C2" w:rsidRDefault="0010274E">
      <w:pPr>
        <w:rPr>
          <w:sz w:val="36"/>
          <w:szCs w:val="36"/>
        </w:rPr>
      </w:pPr>
      <w:r w:rsidRPr="001338C2">
        <w:rPr>
          <w:sz w:val="36"/>
          <w:szCs w:val="36"/>
        </w:rPr>
        <w:t>EXCEPTIONAL APARTMENT HOMES</w:t>
      </w:r>
    </w:p>
    <w:p w:rsidR="0010274E" w:rsidRPr="001338C2" w:rsidRDefault="0010274E" w:rsidP="001338C2">
      <w:pPr>
        <w:jc w:val="center"/>
        <w:rPr>
          <w:rFonts w:ascii="Cambria" w:hAnsi="Cambria"/>
          <w:sz w:val="28"/>
          <w:szCs w:val="28"/>
        </w:rPr>
      </w:pPr>
      <w:r w:rsidRPr="001338C2">
        <w:rPr>
          <w:rFonts w:ascii="Cambria" w:hAnsi="Cambria"/>
          <w:sz w:val="28"/>
          <w:szCs w:val="28"/>
        </w:rPr>
        <w:t>110 STRATFORD MILL BLVD. SAINT AUGUSTINE, FL 32084</w:t>
      </w:r>
    </w:p>
    <w:p w:rsidR="0010274E" w:rsidRPr="001338C2" w:rsidRDefault="0010274E" w:rsidP="001338C2">
      <w:pPr>
        <w:jc w:val="center"/>
        <w:rPr>
          <w:rFonts w:ascii="Cambria" w:hAnsi="Cambria"/>
          <w:sz w:val="28"/>
          <w:szCs w:val="28"/>
        </w:rPr>
      </w:pPr>
      <w:r w:rsidRPr="001338C2">
        <w:rPr>
          <w:rFonts w:ascii="Cambria" w:hAnsi="Cambria"/>
          <w:sz w:val="28"/>
          <w:szCs w:val="28"/>
        </w:rPr>
        <w:t xml:space="preserve">904-810-5171 904-810-5117 </w:t>
      </w:r>
      <w:hyperlink r:id="rId4" w:history="1">
        <w:r w:rsidRPr="001338C2">
          <w:rPr>
            <w:rStyle w:val="Hyperlink"/>
            <w:rFonts w:ascii="Cambria" w:hAnsi="Cambria"/>
            <w:sz w:val="28"/>
            <w:szCs w:val="28"/>
          </w:rPr>
          <w:t>STRATFORDMILL@DAVISPROPERTIES.ORG</w:t>
        </w:r>
      </w:hyperlink>
    </w:p>
    <w:p w:rsidR="0010274E" w:rsidRPr="001338C2" w:rsidRDefault="0010274E" w:rsidP="001338C2">
      <w:pPr>
        <w:jc w:val="center"/>
        <w:rPr>
          <w:b/>
          <w:sz w:val="32"/>
          <w:szCs w:val="32"/>
          <w:u w:val="single"/>
        </w:rPr>
      </w:pPr>
      <w:r w:rsidRPr="001338C2">
        <w:rPr>
          <w:b/>
          <w:sz w:val="32"/>
          <w:szCs w:val="32"/>
          <w:u w:val="single"/>
        </w:rPr>
        <w:t>OCCUPANCY STANDARDS 2022</w:t>
      </w:r>
    </w:p>
    <w:p w:rsidR="0010274E" w:rsidRDefault="0010274E" w:rsidP="001338C2">
      <w:pPr>
        <w:jc w:val="center"/>
      </w:pPr>
      <w:r>
        <w:t>Application Fee:  $50 Adults over 18 – Non-Refundable / Money Order or Cashier’s Check ONLY</w:t>
      </w:r>
    </w:p>
    <w:p w:rsidR="0010274E" w:rsidRDefault="0010274E" w:rsidP="001338C2">
      <w:pPr>
        <w:jc w:val="center"/>
      </w:pPr>
      <w:r>
        <w:t>Security Deposit:  $400 – May be increased due to Credit History</w:t>
      </w:r>
    </w:p>
    <w:p w:rsidR="0010274E" w:rsidRDefault="0010274E" w:rsidP="001338C2">
      <w:pPr>
        <w:jc w:val="center"/>
      </w:pPr>
      <w:r>
        <w:t>Pet Fees:  $350 1</w:t>
      </w:r>
      <w:r w:rsidRPr="0010274E">
        <w:rPr>
          <w:vertAlign w:val="superscript"/>
        </w:rPr>
        <w:t>st</w:t>
      </w:r>
      <w:r>
        <w:t xml:space="preserve"> Pet, $250 2</w:t>
      </w:r>
      <w:r w:rsidRPr="0010274E">
        <w:rPr>
          <w:vertAlign w:val="superscript"/>
        </w:rPr>
        <w:t>nd</w:t>
      </w:r>
      <w:r>
        <w:t xml:space="preserve"> Pet – Non-Refundable</w:t>
      </w:r>
    </w:p>
    <w:p w:rsidR="0010274E" w:rsidRDefault="0010274E" w:rsidP="001338C2">
      <w:pPr>
        <w:jc w:val="center"/>
      </w:pPr>
      <w:r>
        <w:t>**Must meet our Breed/Weight Restrictions**</w:t>
      </w:r>
    </w:p>
    <w:p w:rsidR="0010274E" w:rsidRDefault="0010274E" w:rsidP="001338C2">
      <w:pPr>
        <w:jc w:val="center"/>
      </w:pPr>
      <w:r>
        <w:t>*This fee is also NON- Transferable between pets*</w:t>
      </w:r>
    </w:p>
    <w:p w:rsidR="0010274E" w:rsidRPr="001338C2" w:rsidRDefault="0010274E" w:rsidP="001338C2">
      <w:pPr>
        <w:jc w:val="center"/>
        <w:rPr>
          <w:b/>
          <w:sz w:val="32"/>
          <w:szCs w:val="32"/>
          <w:u w:val="single"/>
        </w:rPr>
      </w:pPr>
      <w:r w:rsidRPr="001338C2">
        <w:rPr>
          <w:b/>
          <w:sz w:val="32"/>
          <w:szCs w:val="32"/>
          <w:u w:val="single"/>
        </w:rPr>
        <w:t>Apartment Pricing – 12 Month Lease Options</w:t>
      </w:r>
    </w:p>
    <w:p w:rsidR="0010274E" w:rsidRPr="001338C2" w:rsidRDefault="0010274E" w:rsidP="001338C2">
      <w:pPr>
        <w:jc w:val="center"/>
        <w:rPr>
          <w:b/>
          <w:sz w:val="32"/>
          <w:szCs w:val="32"/>
          <w:u w:val="single"/>
        </w:rPr>
      </w:pPr>
      <w:r w:rsidRPr="001338C2">
        <w:rPr>
          <w:b/>
          <w:sz w:val="32"/>
          <w:szCs w:val="32"/>
          <w:u w:val="single"/>
        </w:rPr>
        <w:t>*Pricing Quoted is Subject to Change*</w:t>
      </w:r>
    </w:p>
    <w:p w:rsidR="0010274E" w:rsidRPr="00D96DF4" w:rsidRDefault="0010274E" w:rsidP="00D96DF4">
      <w:pPr>
        <w:jc w:val="center"/>
        <w:rPr>
          <w:sz w:val="24"/>
          <w:szCs w:val="24"/>
        </w:rPr>
      </w:pPr>
      <w:r w:rsidRPr="00D96DF4">
        <w:rPr>
          <w:sz w:val="24"/>
          <w:szCs w:val="24"/>
        </w:rPr>
        <w:t xml:space="preserve">One Bedroom/One Bathroom – 823 </w:t>
      </w:r>
      <w:proofErr w:type="spellStart"/>
      <w:r w:rsidRPr="00D96DF4">
        <w:rPr>
          <w:sz w:val="24"/>
          <w:szCs w:val="24"/>
        </w:rPr>
        <w:t>sq</w:t>
      </w:r>
      <w:proofErr w:type="spellEnd"/>
      <w:r w:rsidRPr="00D96DF4">
        <w:rPr>
          <w:sz w:val="24"/>
          <w:szCs w:val="24"/>
        </w:rPr>
        <w:t xml:space="preserve"> feet - $</w:t>
      </w:r>
      <w:r w:rsidR="00531925">
        <w:rPr>
          <w:sz w:val="24"/>
          <w:szCs w:val="24"/>
        </w:rPr>
        <w:t>1355</w:t>
      </w:r>
      <w:r w:rsidRPr="00D96DF4">
        <w:rPr>
          <w:sz w:val="24"/>
          <w:szCs w:val="24"/>
        </w:rPr>
        <w:t xml:space="preserve"> + $49 water/sewer</w:t>
      </w:r>
    </w:p>
    <w:p w:rsidR="0010274E" w:rsidRPr="00D96DF4" w:rsidRDefault="0010274E" w:rsidP="00D96DF4">
      <w:pPr>
        <w:jc w:val="center"/>
        <w:rPr>
          <w:sz w:val="24"/>
          <w:szCs w:val="24"/>
        </w:rPr>
      </w:pPr>
      <w:r w:rsidRPr="00D96DF4">
        <w:rPr>
          <w:sz w:val="24"/>
          <w:szCs w:val="24"/>
        </w:rPr>
        <w:t xml:space="preserve">Two Bedroom/ Two Bathroom – 1046 </w:t>
      </w:r>
      <w:proofErr w:type="spellStart"/>
      <w:r w:rsidRPr="00D96DF4">
        <w:rPr>
          <w:sz w:val="24"/>
          <w:szCs w:val="24"/>
        </w:rPr>
        <w:t>sq</w:t>
      </w:r>
      <w:proofErr w:type="spellEnd"/>
      <w:r w:rsidRPr="00D96DF4">
        <w:rPr>
          <w:sz w:val="24"/>
          <w:szCs w:val="24"/>
        </w:rPr>
        <w:t xml:space="preserve"> feet - $</w:t>
      </w:r>
      <w:r w:rsidR="00531925">
        <w:rPr>
          <w:sz w:val="24"/>
          <w:szCs w:val="24"/>
        </w:rPr>
        <w:t>1525</w:t>
      </w:r>
      <w:r w:rsidRPr="00D96DF4">
        <w:rPr>
          <w:sz w:val="24"/>
          <w:szCs w:val="24"/>
        </w:rPr>
        <w:t xml:space="preserve"> + $55 water/sewer</w:t>
      </w:r>
    </w:p>
    <w:p w:rsidR="0010274E" w:rsidRPr="00D96DF4" w:rsidRDefault="0010274E" w:rsidP="00D96DF4">
      <w:pPr>
        <w:jc w:val="center"/>
        <w:rPr>
          <w:sz w:val="24"/>
          <w:szCs w:val="24"/>
        </w:rPr>
      </w:pPr>
      <w:r w:rsidRPr="00D96DF4">
        <w:rPr>
          <w:sz w:val="24"/>
          <w:szCs w:val="24"/>
        </w:rPr>
        <w:t xml:space="preserve">Three Bedroom/ Two Bathroom – 1188 </w:t>
      </w:r>
      <w:proofErr w:type="spellStart"/>
      <w:r w:rsidRPr="00D96DF4">
        <w:rPr>
          <w:sz w:val="24"/>
          <w:szCs w:val="24"/>
        </w:rPr>
        <w:t>sq</w:t>
      </w:r>
      <w:proofErr w:type="spellEnd"/>
      <w:r w:rsidRPr="00D96DF4">
        <w:rPr>
          <w:sz w:val="24"/>
          <w:szCs w:val="24"/>
        </w:rPr>
        <w:t xml:space="preserve"> feet - $</w:t>
      </w:r>
      <w:r w:rsidR="00531925">
        <w:rPr>
          <w:sz w:val="24"/>
          <w:szCs w:val="24"/>
        </w:rPr>
        <w:t>1675</w:t>
      </w:r>
      <w:r w:rsidRPr="00D96DF4">
        <w:rPr>
          <w:sz w:val="24"/>
          <w:szCs w:val="24"/>
        </w:rPr>
        <w:t xml:space="preserve"> + $59 water/sewer</w:t>
      </w:r>
    </w:p>
    <w:p w:rsidR="0010274E" w:rsidRPr="00D96DF4" w:rsidRDefault="0010274E" w:rsidP="00D96DF4">
      <w:pPr>
        <w:jc w:val="center"/>
        <w:rPr>
          <w:sz w:val="24"/>
          <w:szCs w:val="24"/>
        </w:rPr>
      </w:pPr>
      <w:r w:rsidRPr="00D96DF4">
        <w:rPr>
          <w:sz w:val="24"/>
          <w:szCs w:val="24"/>
        </w:rPr>
        <w:t xml:space="preserve">Four Bedroom/ Three Bathroom – 1422 </w:t>
      </w:r>
      <w:proofErr w:type="spellStart"/>
      <w:r w:rsidRPr="00D96DF4">
        <w:rPr>
          <w:sz w:val="24"/>
          <w:szCs w:val="24"/>
        </w:rPr>
        <w:t>sq</w:t>
      </w:r>
      <w:proofErr w:type="spellEnd"/>
      <w:r w:rsidRPr="00D96DF4">
        <w:rPr>
          <w:sz w:val="24"/>
          <w:szCs w:val="24"/>
        </w:rPr>
        <w:t xml:space="preserve"> feet </w:t>
      </w:r>
      <w:r w:rsidR="00531925">
        <w:rPr>
          <w:sz w:val="24"/>
          <w:szCs w:val="24"/>
        </w:rPr>
        <w:t>–</w:t>
      </w:r>
      <w:r w:rsidRPr="00D96DF4">
        <w:rPr>
          <w:sz w:val="24"/>
          <w:szCs w:val="24"/>
        </w:rPr>
        <w:t xml:space="preserve"> </w:t>
      </w:r>
      <w:r w:rsidR="00531925">
        <w:rPr>
          <w:sz w:val="24"/>
          <w:szCs w:val="24"/>
        </w:rPr>
        <w:t>*Market Rate at time of Lease*</w:t>
      </w:r>
      <w:bookmarkStart w:id="0" w:name="_GoBack"/>
      <w:bookmarkEnd w:id="0"/>
    </w:p>
    <w:p w:rsidR="0010274E" w:rsidRDefault="001338C2" w:rsidP="00D96DF4">
      <w:pPr>
        <w:jc w:val="center"/>
      </w:pPr>
      <w:r>
        <w:t>Community Features:</w:t>
      </w:r>
    </w:p>
    <w:p w:rsidR="001338C2" w:rsidRDefault="001338C2" w:rsidP="00D96DF4">
      <w:pPr>
        <w:jc w:val="center"/>
      </w:pPr>
      <w:r>
        <w:t>Gated Community/Limited Access, Clubhouse with Movie Theatre, Business Center with Wi-Fi access, Sparkling Pool, Steaming Jacuzzi, State of the art Fitness Facility, Tanning Bed, Pet Friendly, Community Bulletin Board, Newsletter, Superior Maintenance Team, Friendly Staff, Convenient to Shopping and Interstate 95</w:t>
      </w:r>
    </w:p>
    <w:p w:rsidR="001338C2" w:rsidRDefault="001338C2" w:rsidP="00D96DF4">
      <w:pPr>
        <w:jc w:val="center"/>
      </w:pPr>
      <w:r>
        <w:t>Check us out on the Web!</w:t>
      </w:r>
    </w:p>
    <w:p w:rsidR="001338C2" w:rsidRDefault="00531925" w:rsidP="00D96DF4">
      <w:pPr>
        <w:jc w:val="center"/>
      </w:pPr>
      <w:hyperlink r:id="rId5" w:history="1">
        <w:r w:rsidR="001338C2" w:rsidRPr="001F290E">
          <w:rPr>
            <w:rStyle w:val="Hyperlink"/>
          </w:rPr>
          <w:t>www.stratfordmill.com</w:t>
        </w:r>
      </w:hyperlink>
    </w:p>
    <w:p w:rsidR="001338C2" w:rsidRDefault="00531925" w:rsidP="00D96DF4">
      <w:pPr>
        <w:jc w:val="center"/>
      </w:pPr>
      <w:hyperlink r:id="rId6" w:history="1">
        <w:r w:rsidR="001338C2" w:rsidRPr="001F290E">
          <w:rPr>
            <w:rStyle w:val="Hyperlink"/>
          </w:rPr>
          <w:t>www.facebook.com/stratfordmill</w:t>
        </w:r>
      </w:hyperlink>
    </w:p>
    <w:p w:rsidR="001338C2" w:rsidRDefault="001338C2"/>
    <w:p w:rsidR="001338C2" w:rsidRDefault="001338C2"/>
    <w:p w:rsidR="001338C2" w:rsidRDefault="001338C2" w:rsidP="001338C2">
      <w:pPr>
        <w:jc w:val="center"/>
      </w:pPr>
      <w:r>
        <w:rPr>
          <w:noProof/>
        </w:rPr>
        <w:drawing>
          <wp:inline distT="0" distB="0" distL="0" distR="0" wp14:anchorId="614A5207" wp14:editId="7B39B8C5">
            <wp:extent cx="352425" cy="377063"/>
            <wp:effectExtent l="0" t="0" r="0" b="4445"/>
            <wp:docPr id="2" name="Picture 2" descr="https://www.nar.realtor/sites/default/files/downloadable/equal-housing-opportunity-logo-12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ar.realtor/sites/default/files/downloadable/equal-housing-opportunity-logo-1200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37" cy="39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8C2" w:rsidRDefault="001338C2"/>
    <w:p w:rsidR="0010274E" w:rsidRDefault="0010274E"/>
    <w:sectPr w:rsidR="00102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4E"/>
    <w:rsid w:val="0010274E"/>
    <w:rsid w:val="001338C2"/>
    <w:rsid w:val="00531925"/>
    <w:rsid w:val="007574E0"/>
    <w:rsid w:val="00D9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59EDE-DDC4-4062-BBBA-44F5FA0D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7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stratfordmill" TargetMode="External"/><Relationship Id="rId5" Type="http://schemas.openxmlformats.org/officeDocument/2006/relationships/hyperlink" Target="http://www.stratfordmill.com" TargetMode="External"/><Relationship Id="rId4" Type="http://schemas.openxmlformats.org/officeDocument/2006/relationships/hyperlink" Target="mailto:STRATFORDMILL@DAVISPROPERTIES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Maclean</dc:creator>
  <cp:keywords/>
  <dc:description/>
  <cp:lastModifiedBy>Val Maclean</cp:lastModifiedBy>
  <cp:revision>2</cp:revision>
  <cp:lastPrinted>2022-07-07T20:24:00Z</cp:lastPrinted>
  <dcterms:created xsi:type="dcterms:W3CDTF">2022-07-07T20:00:00Z</dcterms:created>
  <dcterms:modified xsi:type="dcterms:W3CDTF">2022-12-07T19:42:00Z</dcterms:modified>
</cp:coreProperties>
</file>