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62DE" w14:textId="68224D51" w:rsidR="009949B7" w:rsidRDefault="00436990">
      <w:r>
        <w:rPr>
          <w:b/>
          <w:bCs/>
        </w:rPr>
        <w:t xml:space="preserve">The Governing Body of the City of Liebenthal met in regular session on Monday February 13, 2023, at the City Building at 6:00 p.m.  </w:t>
      </w:r>
      <w:r>
        <w:t>Presiding was Mayor Darrell Warner, council members present were Barbara Matal, Kathy Herrman, Stephanie Schmidt-Koerner, Maintenance Operator Jason Jordan, Water and Wastewater Operator Shelby Waterhouse, and City Clerk Beverly Stark.  No citizens were present.</w:t>
      </w:r>
    </w:p>
    <w:p w14:paraId="241CEFA9" w14:textId="1FC4BBC6" w:rsidR="00436990" w:rsidRDefault="00436990">
      <w:r>
        <w:t>Minutes from the previous meeting were read.  B. Matal made a motion to approve the minutes as read, K. Herrman seconded, vote unanimous, motion passed.</w:t>
      </w:r>
    </w:p>
    <w:p w14:paraId="596462B6" w14:textId="36625314" w:rsidR="00436990" w:rsidRDefault="00436990">
      <w:r w:rsidRPr="00436990">
        <w:rPr>
          <w:b/>
          <w:bCs/>
        </w:rPr>
        <w:t>Citizen’s Comments:</w:t>
      </w:r>
      <w:r>
        <w:rPr>
          <w:b/>
          <w:bCs/>
        </w:rPr>
        <w:t xml:space="preserve">  </w:t>
      </w:r>
      <w:r>
        <w:t xml:space="preserve">A thank you card was received from the secretary of St. Joseph’s Church. A letter was received from a concerned resident complaining about dogs barking, etc. The </w:t>
      </w:r>
      <w:r w:rsidR="00A9031E">
        <w:t>city</w:t>
      </w:r>
      <w:r>
        <w:t xml:space="preserve"> urges all residents to be mindful of their neighbors. Please do not allow your pets to become a nuisance, and keep all barking, etc. to a minimum.</w:t>
      </w:r>
      <w:r w:rsidR="003A6F87">
        <w:t xml:space="preserve"> Another letter was received complaining about council procedure for resignation of the mayoral position and resulting ascendancy of Council President.</w:t>
      </w:r>
      <w:r>
        <w:t xml:space="preserve"> </w:t>
      </w:r>
      <w:r w:rsidR="003A6F87">
        <w:t>This will be addressed in New Business. Another resident complained to the Clerk about the stop sign located at the intersection of Birch Street and east 4</w:t>
      </w:r>
      <w:r w:rsidR="003A6F87" w:rsidRPr="003A6F87">
        <w:rPr>
          <w:vertAlign w:val="superscript"/>
        </w:rPr>
        <w:t>th</w:t>
      </w:r>
      <w:r w:rsidR="003A6F87">
        <w:t xml:space="preserve"> Street.</w:t>
      </w:r>
    </w:p>
    <w:p w14:paraId="6126382F" w14:textId="6FDC5D44" w:rsidR="00A04BD3" w:rsidRDefault="003A6F87">
      <w:r>
        <w:rPr>
          <w:b/>
          <w:bCs/>
        </w:rPr>
        <w:t xml:space="preserve">Old Business:  </w:t>
      </w:r>
      <w:r>
        <w:t xml:space="preserve">The city’s snowplow is damaged beyond repair.  </w:t>
      </w:r>
      <w:r w:rsidR="00880232">
        <w:t xml:space="preserve">D. Warner was unable to find a replacement for this. </w:t>
      </w:r>
      <w:r>
        <w:t xml:space="preserve">The mayor suggested investigating a “comfort cab” and also a better </w:t>
      </w:r>
      <w:r w:rsidR="00A9031E">
        <w:t>snowplow</w:t>
      </w:r>
      <w:r>
        <w:t xml:space="preserve"> attachment for the tractor.  D. Warner will </w:t>
      </w:r>
      <w:r w:rsidR="00A04BD3">
        <w:t>investigate</w:t>
      </w:r>
      <w:r>
        <w:t xml:space="preserve"> this further.  </w:t>
      </w:r>
    </w:p>
    <w:p w14:paraId="10E580F8" w14:textId="213882DE" w:rsidR="003A6F87" w:rsidRDefault="00A04BD3">
      <w:r>
        <w:rPr>
          <w:b/>
          <w:bCs/>
        </w:rPr>
        <w:t xml:space="preserve">Clerk’s Announcements:  </w:t>
      </w:r>
      <w:r>
        <w:t xml:space="preserve">B. Stark will </w:t>
      </w:r>
      <w:r w:rsidR="00FC11C7">
        <w:t>investigate</w:t>
      </w:r>
      <w:r>
        <w:t xml:space="preserve"> replacing the stop sign at Birch Street and 4</w:t>
      </w:r>
      <w:r w:rsidRPr="003A6F87">
        <w:rPr>
          <w:vertAlign w:val="superscript"/>
        </w:rPr>
        <w:t>th</w:t>
      </w:r>
      <w:r>
        <w:t xml:space="preserve"> street.  The ARPA (COVID relief grant) paperwork has been completed.  The insurance claim for damages to Pascal Herman’s basement have been submitted to the insurance company. </w:t>
      </w:r>
    </w:p>
    <w:p w14:paraId="597BF791" w14:textId="010BBDDE" w:rsidR="0055479B" w:rsidRDefault="00A04BD3">
      <w:r>
        <w:rPr>
          <w:b/>
          <w:bCs/>
        </w:rPr>
        <w:t xml:space="preserve">New Business:  </w:t>
      </w:r>
      <w:r>
        <w:t>The alarm system failure for the sewer system was discussed.  S. Waterhouse relayed the electrician’s suggestion that a power surge could have caused damage to the system. D. Warner had contacted Omni-Site (the company the council had contracted for the alarm system) and there was no initialization for the alarm system.  S. Waterhouse will get in touch with Jaguar Electric</w:t>
      </w:r>
      <w:r w:rsidR="00961FEF">
        <w:t xml:space="preserve"> to investigate this further</w:t>
      </w:r>
      <w:r w:rsidR="0055479B">
        <w:t xml:space="preserve">. </w:t>
      </w:r>
      <w:r w:rsidR="00961FEF">
        <w:t>The Water and Wastewater Operator position is open for all interested</w:t>
      </w:r>
      <w:r w:rsidR="0055479B">
        <w:t xml:space="preserve"> parties. A complaint was made to the city council about how the council handled the resignation of the former mayor. B. Stark discussed this with the League of KS Municipalities, and the County Attorney Tony Rues.  The League reported that the council could ratify the council’s actions by </w:t>
      </w:r>
      <w:r w:rsidR="00FC11C7">
        <w:t xml:space="preserve">the mayor re-appointing the newly resigned W. Stark to the council, and the council could vote for a new president of the council.  It was noted by the League that it is best for a mayor to remain in the position of mayor until the next election, but if they are not willing to stay, then  the council should do what is necessary to keep the council working.  It was noted that W. Stark was voted into his position as councilmember at the last election. </w:t>
      </w:r>
      <w:r w:rsidR="0055479B">
        <w:t>Mayor Warner appoint</w:t>
      </w:r>
      <w:r w:rsidR="00FC11C7">
        <w:t>ed</w:t>
      </w:r>
      <w:r w:rsidR="0055479B">
        <w:t xml:space="preserve"> W. Stark to the council, S. Schmidt-Koerner made a motion to elect W. Stark as president of the council, K. Herrman seconded the motion, by unanimous vote the </w:t>
      </w:r>
      <w:r w:rsidR="00FC11C7">
        <w:t>motion passed.  A suggested sales tax was discussed.  B. Matal noted that there is a scheduled “city” election in August in which the city can put the sales tax to a vote.  B. Matal will investigate this further.</w:t>
      </w:r>
    </w:p>
    <w:p w14:paraId="39ACACFE" w14:textId="5B7D06B1" w:rsidR="00436990" w:rsidRDefault="001E4F2B">
      <w:r w:rsidRPr="001E4F2B">
        <w:rPr>
          <w:b/>
          <w:bCs/>
        </w:rPr>
        <w:t>City Utilities and Maintenance Updates:</w:t>
      </w:r>
      <w:r>
        <w:rPr>
          <w:b/>
          <w:bCs/>
        </w:rPr>
        <w:t xml:space="preserve"> </w:t>
      </w:r>
      <w:r w:rsidR="00D95597">
        <w:t xml:space="preserve"> J. Jordan will cover for S. Waterhouse while he is on vacation.  </w:t>
      </w:r>
      <w:r w:rsidR="00E1547E">
        <w:t>S. Waterhouse reported that t</w:t>
      </w:r>
      <w:r w:rsidR="0055479B">
        <w:t xml:space="preserve">he water tower is due for an inspection.  D Warner volunteered to contact a company to schedule this for Spring 2023.  K. Herrman moved to have the water tower inspected, B. Matal seconded, vote unanimous, motion passed. </w:t>
      </w:r>
      <w:r w:rsidR="000F336E">
        <w:t>S. Waterhouse also reported tha</w:t>
      </w:r>
      <w:r w:rsidR="00CD59A8">
        <w:t>t a part needs to be replaced on the sewer lift station</w:t>
      </w:r>
      <w:r w:rsidR="00952CD7">
        <w:t>. He also will contact Omni-Site to make certain the alarm system is fully functional</w:t>
      </w:r>
      <w:r w:rsidR="00FB73E4">
        <w:t xml:space="preserve">.  </w:t>
      </w:r>
    </w:p>
    <w:p w14:paraId="20508EDC" w14:textId="60B5E0BB" w:rsidR="004F0F98" w:rsidRDefault="004F0F98">
      <w:r>
        <w:rPr>
          <w:b/>
          <w:bCs/>
        </w:rPr>
        <w:t xml:space="preserve">Calendar/City Events:  </w:t>
      </w:r>
      <w:r>
        <w:t>No events pending.</w:t>
      </w:r>
    </w:p>
    <w:p w14:paraId="5F899DC1" w14:textId="689CC992" w:rsidR="004F0F98" w:rsidRDefault="002E35A8">
      <w:r>
        <w:t xml:space="preserve">The list of bills was presented for approval.  </w:t>
      </w:r>
      <w:r w:rsidR="007C2A77">
        <w:t>S. Schmidt-Koerner</w:t>
      </w:r>
      <w:r>
        <w:t xml:space="preserve"> made a motion to approve the payment of b</w:t>
      </w:r>
      <w:r w:rsidR="007C2A77">
        <w:t>i</w:t>
      </w:r>
      <w:r>
        <w:t>lls</w:t>
      </w:r>
      <w:r w:rsidR="007C2A77">
        <w:t xml:space="preserve">, B. Matal seconded, </w:t>
      </w:r>
      <w:r w:rsidR="005E6A5B">
        <w:t>the vote was unanimous, motion passed.</w:t>
      </w:r>
    </w:p>
    <w:p w14:paraId="7A7C3A2C" w14:textId="4817E048" w:rsidR="005E6A5B" w:rsidRDefault="005E6A5B">
      <w:r>
        <w:t>The next regular meeting is scheduled for March 13, 2023, at 6:00 p.m.</w:t>
      </w:r>
    </w:p>
    <w:p w14:paraId="4CD87A5A" w14:textId="611848CF" w:rsidR="00EB77F2" w:rsidRDefault="00EB77F2">
      <w:r>
        <w:t>There being no further business to discuss, B. Matal moved to adjourn the meeting, K. Herrman seconded, the vote was unanimous, motion passed.  The meeting adjourned at 7:38 p.m.</w:t>
      </w:r>
    </w:p>
    <w:p w14:paraId="6002E8C6" w14:textId="77777777" w:rsidR="00EB77F2" w:rsidRDefault="00EB77F2"/>
    <w:p w14:paraId="6D575D48" w14:textId="2ABC242B" w:rsidR="00EB77F2" w:rsidRDefault="009C4F4D">
      <w:r>
        <w:tab/>
      </w:r>
      <w:r>
        <w:tab/>
      </w:r>
      <w:r>
        <w:tab/>
      </w:r>
      <w:r>
        <w:tab/>
      </w:r>
      <w:r>
        <w:tab/>
      </w:r>
      <w:r>
        <w:tab/>
      </w:r>
      <w:r w:rsidR="000C409A">
        <w:tab/>
      </w:r>
      <w:r>
        <w:t>________________________________________</w:t>
      </w:r>
    </w:p>
    <w:p w14:paraId="09BAA115" w14:textId="0EC45F9D" w:rsidR="009C4F4D" w:rsidRDefault="009C4F4D">
      <w:r>
        <w:tab/>
      </w:r>
      <w:r>
        <w:tab/>
      </w:r>
      <w:r>
        <w:tab/>
      </w:r>
      <w:r>
        <w:tab/>
      </w:r>
      <w:r>
        <w:tab/>
      </w:r>
      <w:r>
        <w:tab/>
      </w:r>
      <w:r w:rsidR="000C409A">
        <w:tab/>
      </w:r>
      <w:r>
        <w:t>Mayor</w:t>
      </w:r>
    </w:p>
    <w:p w14:paraId="781066C5" w14:textId="77777777" w:rsidR="000C409A" w:rsidRDefault="000C409A"/>
    <w:p w14:paraId="770C22BB" w14:textId="1A60A2CF" w:rsidR="00D51393" w:rsidRDefault="009C4F4D">
      <w:r>
        <w:tab/>
      </w:r>
      <w:r>
        <w:tab/>
      </w:r>
      <w:r>
        <w:tab/>
      </w:r>
      <w:r>
        <w:tab/>
      </w:r>
      <w:r>
        <w:tab/>
      </w:r>
      <w:r>
        <w:tab/>
      </w:r>
      <w:r w:rsidR="000C409A">
        <w:tab/>
      </w:r>
      <w:r>
        <w:t>________________________________________</w:t>
      </w:r>
    </w:p>
    <w:p w14:paraId="794E3847" w14:textId="4C14724E" w:rsidR="006D02DD" w:rsidRDefault="006D02DD">
      <w:r>
        <w:tab/>
      </w:r>
      <w:r>
        <w:tab/>
      </w:r>
      <w:r>
        <w:tab/>
      </w:r>
      <w:r>
        <w:tab/>
      </w:r>
      <w:r>
        <w:tab/>
      </w:r>
      <w:r>
        <w:tab/>
      </w:r>
      <w:r w:rsidR="000C409A">
        <w:tab/>
      </w:r>
      <w:r>
        <w:t>City Clerk</w:t>
      </w:r>
    </w:p>
    <w:p w14:paraId="63DA539F" w14:textId="77777777" w:rsidR="00D51393" w:rsidRDefault="00D51393"/>
    <w:p w14:paraId="70D61011" w14:textId="77777777" w:rsidR="00D51393" w:rsidRDefault="00D51393"/>
    <w:p w14:paraId="732D2EB9" w14:textId="77777777" w:rsidR="00F7352C" w:rsidRDefault="00F7352C"/>
    <w:p w14:paraId="2376E5FB" w14:textId="77777777" w:rsidR="00F7352C" w:rsidRPr="00520216" w:rsidRDefault="00F7352C">
      <w:pPr>
        <w:rPr>
          <w:b/>
          <w:bCs/>
        </w:rPr>
      </w:pPr>
    </w:p>
    <w:p w14:paraId="67184A60" w14:textId="1405C0BD" w:rsidR="0042335E" w:rsidRPr="007C6863" w:rsidRDefault="007C6863">
      <w:r>
        <w:t xml:space="preserve"> </w:t>
      </w:r>
    </w:p>
    <w:p w14:paraId="153B6961" w14:textId="399177F4" w:rsidR="00151665" w:rsidRPr="00895462" w:rsidRDefault="00151665"/>
    <w:sectPr w:rsidR="00151665" w:rsidRPr="00895462" w:rsidSect="00A15E64">
      <w:pgSz w:w="12240" w:h="20160" w:code="5"/>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90"/>
    <w:rsid w:val="00017CD6"/>
    <w:rsid w:val="0002471F"/>
    <w:rsid w:val="00035518"/>
    <w:rsid w:val="00057E2C"/>
    <w:rsid w:val="000C409A"/>
    <w:rsid w:val="000F336E"/>
    <w:rsid w:val="00105638"/>
    <w:rsid w:val="001266B7"/>
    <w:rsid w:val="00151665"/>
    <w:rsid w:val="00157CA0"/>
    <w:rsid w:val="001C4CAC"/>
    <w:rsid w:val="001E4F2B"/>
    <w:rsid w:val="00245B2D"/>
    <w:rsid w:val="00255232"/>
    <w:rsid w:val="002912B1"/>
    <w:rsid w:val="002A03AE"/>
    <w:rsid w:val="002B5969"/>
    <w:rsid w:val="002D200E"/>
    <w:rsid w:val="002E35A8"/>
    <w:rsid w:val="002F47DB"/>
    <w:rsid w:val="00310505"/>
    <w:rsid w:val="00317B45"/>
    <w:rsid w:val="00331987"/>
    <w:rsid w:val="003A5E08"/>
    <w:rsid w:val="003A6F87"/>
    <w:rsid w:val="003D73CA"/>
    <w:rsid w:val="003E0F46"/>
    <w:rsid w:val="003F48ED"/>
    <w:rsid w:val="004170D4"/>
    <w:rsid w:val="0042335E"/>
    <w:rsid w:val="00436990"/>
    <w:rsid w:val="00444204"/>
    <w:rsid w:val="00452028"/>
    <w:rsid w:val="00457B8D"/>
    <w:rsid w:val="004A591A"/>
    <w:rsid w:val="004B272C"/>
    <w:rsid w:val="004F0F98"/>
    <w:rsid w:val="005160E0"/>
    <w:rsid w:val="00520216"/>
    <w:rsid w:val="00521BC6"/>
    <w:rsid w:val="00521D44"/>
    <w:rsid w:val="0052479A"/>
    <w:rsid w:val="00530DD4"/>
    <w:rsid w:val="0055479B"/>
    <w:rsid w:val="00573A44"/>
    <w:rsid w:val="00584268"/>
    <w:rsid w:val="005B460C"/>
    <w:rsid w:val="005E6A5B"/>
    <w:rsid w:val="005F307B"/>
    <w:rsid w:val="005F7609"/>
    <w:rsid w:val="005F7E69"/>
    <w:rsid w:val="00633FD5"/>
    <w:rsid w:val="006649C3"/>
    <w:rsid w:val="006C0ECA"/>
    <w:rsid w:val="006C6261"/>
    <w:rsid w:val="006D02DD"/>
    <w:rsid w:val="006F6F93"/>
    <w:rsid w:val="007173E0"/>
    <w:rsid w:val="00764B3C"/>
    <w:rsid w:val="007C2A77"/>
    <w:rsid w:val="007C6863"/>
    <w:rsid w:val="00816588"/>
    <w:rsid w:val="00825116"/>
    <w:rsid w:val="008341A0"/>
    <w:rsid w:val="00880232"/>
    <w:rsid w:val="00895462"/>
    <w:rsid w:val="008C2224"/>
    <w:rsid w:val="008F1CD3"/>
    <w:rsid w:val="00910840"/>
    <w:rsid w:val="0095078A"/>
    <w:rsid w:val="00952CD7"/>
    <w:rsid w:val="00961FEF"/>
    <w:rsid w:val="009949B7"/>
    <w:rsid w:val="009C4F4D"/>
    <w:rsid w:val="009D0961"/>
    <w:rsid w:val="009E4409"/>
    <w:rsid w:val="00A00AA2"/>
    <w:rsid w:val="00A04BD3"/>
    <w:rsid w:val="00A15E64"/>
    <w:rsid w:val="00A54A84"/>
    <w:rsid w:val="00A84C4D"/>
    <w:rsid w:val="00A9031E"/>
    <w:rsid w:val="00AA1C57"/>
    <w:rsid w:val="00AB7C0E"/>
    <w:rsid w:val="00B10BE1"/>
    <w:rsid w:val="00B26246"/>
    <w:rsid w:val="00B27A6F"/>
    <w:rsid w:val="00BE01AD"/>
    <w:rsid w:val="00C427AF"/>
    <w:rsid w:val="00C94499"/>
    <w:rsid w:val="00CC23F8"/>
    <w:rsid w:val="00CD59A8"/>
    <w:rsid w:val="00D20FF6"/>
    <w:rsid w:val="00D340F4"/>
    <w:rsid w:val="00D51393"/>
    <w:rsid w:val="00D532EC"/>
    <w:rsid w:val="00D63CF8"/>
    <w:rsid w:val="00D74AF3"/>
    <w:rsid w:val="00D95597"/>
    <w:rsid w:val="00DC6144"/>
    <w:rsid w:val="00DC78AB"/>
    <w:rsid w:val="00E1547E"/>
    <w:rsid w:val="00E15F3A"/>
    <w:rsid w:val="00EA3D40"/>
    <w:rsid w:val="00EB1719"/>
    <w:rsid w:val="00EB77F2"/>
    <w:rsid w:val="00ED2510"/>
    <w:rsid w:val="00F006E6"/>
    <w:rsid w:val="00F42091"/>
    <w:rsid w:val="00F50CD6"/>
    <w:rsid w:val="00F7352C"/>
    <w:rsid w:val="00F84A6F"/>
    <w:rsid w:val="00F85ACB"/>
    <w:rsid w:val="00FA2734"/>
    <w:rsid w:val="00FB6A6F"/>
    <w:rsid w:val="00FB73E4"/>
    <w:rsid w:val="00FB73F8"/>
    <w:rsid w:val="00FC11C7"/>
    <w:rsid w:val="00FE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E7AC"/>
  <w15:chartTrackingRefBased/>
  <w15:docId w15:val="{03989E4F-D1E1-48E5-AFEF-B973D22C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113</cp:revision>
  <dcterms:created xsi:type="dcterms:W3CDTF">2023-02-27T21:30:00Z</dcterms:created>
  <dcterms:modified xsi:type="dcterms:W3CDTF">2023-03-15T21:43:00Z</dcterms:modified>
</cp:coreProperties>
</file>