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F2" w:rsidRDefault="00CA39F2" w:rsidP="009E67F2">
      <w:pPr>
        <w:ind w:left="-810"/>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1pt;margin-top:-114.3pt;width:209.65pt;height:111.05pt;z-index:251659264">
            <v:imagedata r:id="rId5" o:title="" croptop="9174f" cropbottom="1176f" cropleft="4512f" cropright="4596f"/>
          </v:shape>
          <o:OLEObject Type="Embed" ProgID="PBrush" ShapeID="_x0000_s1026" DrawAspect="Content" ObjectID="_1485154947" r:id="rId6"/>
        </w:pict>
      </w:r>
      <w:r w:rsidR="009E67F2">
        <w:rPr>
          <w:noProof/>
        </w:rPr>
        <w:drawing>
          <wp:anchor distT="0" distB="0" distL="114300" distR="114300" simplePos="0" relativeHeight="251664384" behindDoc="1" locked="0" layoutInCell="1" allowOverlap="1" wp14:anchorId="3DF1EF31" wp14:editId="0571EF10">
            <wp:simplePos x="0" y="0"/>
            <wp:positionH relativeFrom="column">
              <wp:posOffset>2684352</wp:posOffset>
            </wp:positionH>
            <wp:positionV relativeFrom="paragraph">
              <wp:posOffset>-1189399</wp:posOffset>
            </wp:positionV>
            <wp:extent cx="3404103" cy="1249378"/>
            <wp:effectExtent l="0" t="0" r="6350" b="8255"/>
            <wp:wrapNone/>
            <wp:docPr id="3" name="Picture 3" descr="C:\Users\amy\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y\Pictures\Pictur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1249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D7D" w:rsidRDefault="0073205E">
      <w:r>
        <w:rPr>
          <w:noProof/>
        </w:rPr>
        <mc:AlternateContent>
          <mc:Choice Requires="wps">
            <w:drawing>
              <wp:anchor distT="0" distB="0" distL="114300" distR="114300" simplePos="0" relativeHeight="251666432" behindDoc="0" locked="0" layoutInCell="1" allowOverlap="1" wp14:anchorId="430802FE" wp14:editId="25679DD2">
                <wp:simplePos x="0" y="0"/>
                <wp:positionH relativeFrom="column">
                  <wp:posOffset>-1050290</wp:posOffset>
                </wp:positionH>
                <wp:positionV relativeFrom="paragraph">
                  <wp:posOffset>55880</wp:posOffset>
                </wp:positionV>
                <wp:extent cx="7190105" cy="0"/>
                <wp:effectExtent l="0" t="0" r="107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82.7pt;margin-top:4.4pt;width:56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pv9JQIAAEsEAAAOAAAAZHJzL2Uyb0RvYy54bWysVE1v2zAMvQ/YfxB0Tx13zpdRpyjsZJdu&#10;DZDuByiSHAuzRUFS4wTD/vsoxQnS7TIM80GmTPHxkXzyw+Oxa8lBWqdAFzS9G1MiNQeh9L6g317X&#10;ozklzjMtWAtaFvQkHX1cfvzw0Jtc3kMDrZCWIIh2eW8K2nhv8iRxvJEdc3dgpEZnDbZjHrd2nwjL&#10;ekTv2uR+PJ4mPVhhLHDpHH6tzk66jPh1Lbl/qWsnPWkLitx8XG1cd2FNlg8s31tmGsUHGuwfWHRM&#10;aUx6haqYZ+TNqj+gOsUtOKj9HYcugbpWXMYasJp0/Fs124YZGWvB5jhzbZP7f7D862FjiRIFzSjR&#10;rMMRbb1lat948mQt9KQErbGNYEkWutUbl2NQqTc21MuPemuegX93REPZML2XkfXrySBUGiKSdyFh&#10;4wzm3PVfQOAZ9uYhtu5Y2y5AYlPIMU7odJ2QPHrC8eMsXWCbJpTwiy9h+SXQWOc/S+hIMArqhjqu&#10;BaQxDTs8Ox9osfwSELJqWKu2jXJoNemR+2Q+m8QIB60SwRvOObvfla0lBxYUFZ9YJHpuj1l40yKi&#10;NZKJ1WB7ptqzjdlbHfCwMuQzWGfJ/FiMF6v5ap6NsvvpapSNq2r0tC6z0XSdzibVp6osq/RnoJZm&#10;eaOEkDqwu8g3zf5OHsNFOgvvKuBrH5L36LFhSPbyjqTjaMM0z7rYgTht7GXkqNh4eLhd4Urc7tG+&#10;/QcsfwEAAP//AwBQSwMEFAAGAAgAAAAhAHE26QveAAAACAEAAA8AAABkcnMvZG93bnJldi54bWxM&#10;j8tOwzAQRfdI/IM1SOzaSXlEbYhTIR5doBapD7F2kyGOiMdR7LaBr2dgA8urObpzbj4fXKuO1IfG&#10;s4bJOAFFXPqq4VrDbvs8moIK0XBlWs+k4ZMCzIvzs9xklT/xmo6bWCsp4ZAZDTbGLkMMpSVnwth3&#10;xHJ7970zUWJfY9Wbk5S7Fq+SJEVnGpYP1nT0YKn82Bychi+0hPQa3+zqerF7wtVy8fgStL68GO7v&#10;QEUa4h8MP/qiDoU47f2Bq6BaDaNJensjrIapTBBglqYzUPvfjEWO/wcU3wAAAP//AwBQSwECLQAU&#10;AAYACAAAACEAtoM4kv4AAADhAQAAEwAAAAAAAAAAAAAAAAAAAAAAW0NvbnRlbnRfVHlwZXNdLnht&#10;bFBLAQItABQABgAIAAAAIQA4/SH/1gAAAJQBAAALAAAAAAAAAAAAAAAAAC8BAABfcmVscy8ucmVs&#10;c1BLAQItABQABgAIAAAAIQC71pv9JQIAAEsEAAAOAAAAAAAAAAAAAAAAAC4CAABkcnMvZTJvRG9j&#10;LnhtbFBLAQItABQABgAIAAAAIQBxNukL3gAAAAgBAAAPAAAAAAAAAAAAAAAAAH8EAABkcnMvZG93&#10;bnJldi54bWxQSwUGAAAAAAQABADzAAAAigUAAAAA&#10;" strokeweight="1.25pt"/>
            </w:pict>
          </mc:Fallback>
        </mc:AlternateContent>
      </w:r>
    </w:p>
    <w:p w:rsidR="009E67F2" w:rsidRDefault="009E67F2"/>
    <w:p w:rsidR="009E67F2" w:rsidRDefault="009E67F2"/>
    <w:p w:rsidR="0073205E" w:rsidRDefault="0073205E" w:rsidP="0073205E">
      <w:pPr>
        <w:ind w:left="-1170"/>
        <w:rPr>
          <w:rFonts w:ascii="Arial" w:hAnsi="Arial" w:cs="Arial"/>
          <w:b/>
          <w:bCs/>
          <w:color w:val="231F20"/>
          <w:sz w:val="27"/>
          <w:szCs w:val="27"/>
        </w:rPr>
      </w:pPr>
      <w:r>
        <w:rPr>
          <w:rFonts w:ascii="Arial" w:hAnsi="Arial" w:cs="Arial"/>
          <w:b/>
          <w:bCs/>
          <w:color w:val="231F20"/>
          <w:sz w:val="27"/>
          <w:szCs w:val="27"/>
        </w:rPr>
        <w:t>W &amp; W Crane and Rigging, Inc. Receive</w:t>
      </w:r>
    </w:p>
    <w:p w:rsidR="0073205E" w:rsidRDefault="0073205E" w:rsidP="0073205E">
      <w:pPr>
        <w:tabs>
          <w:tab w:val="left" w:pos="-1170"/>
        </w:tabs>
        <w:ind w:left="-1170"/>
        <w:rPr>
          <w:rFonts w:ascii="Arial" w:hAnsi="Arial" w:cs="Arial"/>
          <w:b/>
          <w:bCs/>
          <w:color w:val="231F20"/>
          <w:sz w:val="27"/>
          <w:szCs w:val="27"/>
        </w:rPr>
      </w:pPr>
      <w:r>
        <w:rPr>
          <w:rFonts w:ascii="Arial" w:hAnsi="Arial" w:cs="Arial"/>
          <w:b/>
          <w:bCs/>
          <w:color w:val="231F20"/>
          <w:sz w:val="27"/>
          <w:szCs w:val="27"/>
        </w:rPr>
        <w:t>Women’s Business Enterprise Certification (WBE)</w:t>
      </w:r>
    </w:p>
    <w:p w:rsidR="0073205E" w:rsidRDefault="0073205E" w:rsidP="0073205E">
      <w:pPr>
        <w:tabs>
          <w:tab w:val="left" w:pos="-1170"/>
        </w:tabs>
        <w:ind w:left="-1170"/>
        <w:rPr>
          <w:rFonts w:ascii="Arial" w:hAnsi="Arial" w:cs="Arial"/>
          <w:b/>
          <w:bCs/>
          <w:color w:val="231F20"/>
          <w:sz w:val="24"/>
          <w:szCs w:val="24"/>
        </w:rPr>
      </w:pPr>
    </w:p>
    <w:p w:rsidR="00E11682" w:rsidRDefault="00E11682" w:rsidP="0073205E">
      <w:pPr>
        <w:tabs>
          <w:tab w:val="left" w:pos="-1170"/>
        </w:tabs>
        <w:ind w:left="-1170"/>
        <w:rPr>
          <w:rFonts w:ascii="Arial" w:hAnsi="Arial" w:cs="Arial"/>
          <w:b/>
          <w:bCs/>
          <w:color w:val="231F20"/>
          <w:sz w:val="24"/>
          <w:szCs w:val="24"/>
        </w:rPr>
      </w:pPr>
    </w:p>
    <w:p w:rsidR="0073205E" w:rsidRDefault="0073205E" w:rsidP="0073205E">
      <w:pPr>
        <w:tabs>
          <w:tab w:val="left" w:pos="-1170"/>
        </w:tabs>
        <w:ind w:left="-1170"/>
        <w:rPr>
          <w:rFonts w:ascii="Arial Narrow" w:hAnsi="Arial Narrow" w:cs="Arial Narrow"/>
          <w:color w:val="231F20"/>
          <w:sz w:val="24"/>
          <w:szCs w:val="24"/>
        </w:rPr>
      </w:pPr>
      <w:r>
        <w:rPr>
          <w:rFonts w:ascii="Arial" w:hAnsi="Arial" w:cs="Arial"/>
          <w:b/>
          <w:bCs/>
          <w:color w:val="231F20"/>
          <w:sz w:val="24"/>
          <w:szCs w:val="24"/>
        </w:rPr>
        <w:t xml:space="preserve">Randleman, N.C. </w:t>
      </w:r>
      <w:r>
        <w:rPr>
          <w:rFonts w:ascii="Arial Narrow" w:hAnsi="Arial Narrow" w:cs="Arial Narrow"/>
          <w:color w:val="231F20"/>
          <w:sz w:val="24"/>
          <w:szCs w:val="24"/>
        </w:rPr>
        <w:t>— January 26, 2015</w:t>
      </w:r>
    </w:p>
    <w:p w:rsidR="0073205E" w:rsidRDefault="0073205E" w:rsidP="0073205E">
      <w:pPr>
        <w:tabs>
          <w:tab w:val="left" w:pos="-1170"/>
        </w:tabs>
        <w:ind w:left="-1170"/>
        <w:rPr>
          <w:rFonts w:ascii="Arial" w:hAnsi="Arial" w:cs="Arial"/>
          <w:i/>
          <w:iCs/>
          <w:color w:val="231F20"/>
          <w:sz w:val="24"/>
          <w:szCs w:val="24"/>
        </w:rPr>
      </w:pPr>
    </w:p>
    <w:p w:rsidR="0073205E" w:rsidRDefault="0073205E" w:rsidP="0073205E">
      <w:pPr>
        <w:tabs>
          <w:tab w:val="left" w:pos="-1170"/>
        </w:tabs>
        <w:ind w:left="-1170"/>
        <w:rPr>
          <w:rFonts w:ascii="Arial Narrow" w:hAnsi="Arial Narrow" w:cs="Arial Narrow"/>
          <w:color w:val="231F20"/>
          <w:sz w:val="24"/>
          <w:szCs w:val="24"/>
        </w:rPr>
      </w:pPr>
      <w:r>
        <w:rPr>
          <w:rFonts w:ascii="Arial Narrow" w:hAnsi="Arial Narrow" w:cs="Arial Narrow"/>
          <w:color w:val="231F20"/>
          <w:sz w:val="24"/>
          <w:szCs w:val="24"/>
        </w:rPr>
        <w:t>Amy Wall Mong, Owner and President of W &amp; W Crane and Rigging, Inc., announced today that the company has achieved Women’s Business Enterprise (WBE) Certification by the North Carolina Department of Administration Office for Historically Underutilized Businesses.</w:t>
      </w:r>
    </w:p>
    <w:p w:rsidR="0073205E" w:rsidRDefault="0073205E" w:rsidP="0073205E">
      <w:pPr>
        <w:tabs>
          <w:tab w:val="left" w:pos="-1170"/>
        </w:tabs>
        <w:ind w:left="-1170"/>
        <w:rPr>
          <w:rFonts w:ascii="Arial Narrow" w:hAnsi="Arial Narrow" w:cs="Arial Narrow"/>
          <w:color w:val="231F20"/>
          <w:sz w:val="24"/>
          <w:szCs w:val="24"/>
        </w:rPr>
      </w:pPr>
    </w:p>
    <w:p w:rsidR="005C631E" w:rsidRDefault="005C631E" w:rsidP="005C631E">
      <w:pPr>
        <w:tabs>
          <w:tab w:val="left" w:pos="-1170"/>
        </w:tabs>
        <w:ind w:left="-1170"/>
        <w:rPr>
          <w:rFonts w:ascii="Arial Narrow" w:hAnsi="Arial Narrow" w:cs="Arial Narrow"/>
          <w:color w:val="231F20"/>
          <w:sz w:val="24"/>
          <w:szCs w:val="24"/>
        </w:rPr>
      </w:pPr>
      <w:r>
        <w:rPr>
          <w:rFonts w:ascii="Arial Narrow" w:hAnsi="Arial Narrow" w:cs="Arial Narrow"/>
          <w:color w:val="231F20"/>
          <w:sz w:val="24"/>
          <w:szCs w:val="24"/>
        </w:rPr>
        <w:t>Amy Mong s</w:t>
      </w:r>
      <w:r w:rsidR="0073205E">
        <w:rPr>
          <w:rFonts w:ascii="Arial Narrow" w:hAnsi="Arial Narrow" w:cs="Arial Narrow"/>
          <w:color w:val="231F20"/>
          <w:sz w:val="24"/>
          <w:szCs w:val="24"/>
        </w:rPr>
        <w:t xml:space="preserve">tated, </w:t>
      </w:r>
      <w:r>
        <w:rPr>
          <w:rFonts w:ascii="Arial Narrow" w:hAnsi="Arial Narrow" w:cs="Arial Narrow"/>
          <w:color w:val="231F20"/>
          <w:sz w:val="24"/>
          <w:szCs w:val="24"/>
        </w:rPr>
        <w:t>“</w:t>
      </w:r>
      <w:r w:rsidR="00944B2B">
        <w:rPr>
          <w:rFonts w:ascii="Arial Narrow" w:hAnsi="Arial Narrow" w:cs="Arial Narrow"/>
          <w:color w:val="231F20"/>
          <w:sz w:val="24"/>
          <w:szCs w:val="24"/>
        </w:rPr>
        <w:t xml:space="preserve">Along </w:t>
      </w:r>
      <w:r>
        <w:rPr>
          <w:rFonts w:ascii="Arial Narrow" w:hAnsi="Arial Narrow" w:cs="Arial Narrow"/>
          <w:color w:val="231F20"/>
          <w:sz w:val="24"/>
          <w:szCs w:val="24"/>
        </w:rPr>
        <w:t>with</w:t>
      </w:r>
      <w:r w:rsidR="00944B2B">
        <w:rPr>
          <w:rFonts w:ascii="Arial Narrow" w:hAnsi="Arial Narrow" w:cs="Arial Narrow"/>
          <w:color w:val="231F20"/>
          <w:sz w:val="24"/>
          <w:szCs w:val="24"/>
        </w:rPr>
        <w:t xml:space="preserve"> our sister comp</w:t>
      </w:r>
      <w:r>
        <w:rPr>
          <w:rFonts w:ascii="Arial Narrow" w:hAnsi="Arial Narrow" w:cs="Arial Narrow"/>
          <w:color w:val="231F20"/>
          <w:sz w:val="24"/>
          <w:szCs w:val="24"/>
        </w:rPr>
        <w:t>any, Contract Erectors, Inc., and their support with</w:t>
      </w:r>
      <w:r w:rsidR="0073205E">
        <w:rPr>
          <w:rFonts w:ascii="Arial Narrow" w:hAnsi="Arial Narrow" w:cs="Arial Narrow"/>
          <w:color w:val="231F20"/>
          <w:sz w:val="24"/>
          <w:szCs w:val="24"/>
        </w:rPr>
        <w:t xml:space="preserve"> man-p</w:t>
      </w:r>
      <w:r w:rsidR="00944B2B">
        <w:rPr>
          <w:rFonts w:ascii="Arial Narrow" w:hAnsi="Arial Narrow" w:cs="Arial Narrow"/>
          <w:color w:val="231F20"/>
          <w:sz w:val="24"/>
          <w:szCs w:val="24"/>
        </w:rPr>
        <w:t xml:space="preserve">ower, equipment, and management, </w:t>
      </w:r>
      <w:r>
        <w:rPr>
          <w:rFonts w:ascii="Arial Narrow" w:hAnsi="Arial Narrow" w:cs="Arial Narrow"/>
          <w:color w:val="231F20"/>
          <w:sz w:val="24"/>
          <w:szCs w:val="24"/>
        </w:rPr>
        <w:t>W &amp; W Crane &amp; Rigging aims to enhance</w:t>
      </w:r>
      <w:r w:rsidR="00944B2B">
        <w:rPr>
          <w:rFonts w:ascii="Arial Narrow" w:hAnsi="Arial Narrow" w:cs="Arial Narrow"/>
          <w:color w:val="231F20"/>
          <w:sz w:val="24"/>
          <w:szCs w:val="24"/>
        </w:rPr>
        <w:t xml:space="preserve"> our </w:t>
      </w:r>
      <w:r w:rsidR="0073205E">
        <w:rPr>
          <w:rFonts w:ascii="Arial Narrow" w:hAnsi="Arial Narrow" w:cs="Arial Narrow"/>
          <w:color w:val="231F20"/>
          <w:sz w:val="24"/>
          <w:szCs w:val="24"/>
        </w:rPr>
        <w:t>rental fleet, millwright work, and specialized rigging operations</w:t>
      </w:r>
      <w:r w:rsidR="006751B8">
        <w:rPr>
          <w:rFonts w:ascii="Arial Narrow" w:hAnsi="Arial Narrow" w:cs="Arial Narrow"/>
          <w:color w:val="231F20"/>
          <w:sz w:val="24"/>
          <w:szCs w:val="24"/>
        </w:rPr>
        <w:t>,</w:t>
      </w:r>
      <w:r>
        <w:rPr>
          <w:rFonts w:ascii="Arial Narrow" w:hAnsi="Arial Narrow" w:cs="Arial Narrow"/>
          <w:color w:val="231F20"/>
          <w:sz w:val="24"/>
          <w:szCs w:val="24"/>
        </w:rPr>
        <w:t xml:space="preserve"> while furthering our company’s diversification efforts into the field of Structural Steel Erection”. </w:t>
      </w:r>
    </w:p>
    <w:p w:rsidR="005C631E" w:rsidRDefault="005C631E" w:rsidP="005C631E">
      <w:pPr>
        <w:tabs>
          <w:tab w:val="left" w:pos="-1170"/>
        </w:tabs>
        <w:ind w:left="-1170"/>
        <w:rPr>
          <w:rFonts w:ascii="Arial Narrow" w:hAnsi="Arial Narrow" w:cs="Arial Narrow"/>
          <w:color w:val="231F20"/>
          <w:sz w:val="24"/>
          <w:szCs w:val="24"/>
        </w:rPr>
      </w:pPr>
    </w:p>
    <w:p w:rsidR="0073205E" w:rsidRPr="005C631E" w:rsidRDefault="0073205E" w:rsidP="005C631E">
      <w:pPr>
        <w:tabs>
          <w:tab w:val="left" w:pos="-1170"/>
        </w:tabs>
        <w:ind w:left="-1170"/>
        <w:rPr>
          <w:rFonts w:ascii="Arial Narrow" w:hAnsi="Arial Narrow" w:cs="Arial Narrow"/>
          <w:color w:val="231F20"/>
          <w:sz w:val="24"/>
          <w:szCs w:val="24"/>
        </w:rPr>
      </w:pPr>
      <w:r>
        <w:rPr>
          <w:rFonts w:ascii="Arial Narrow" w:hAnsi="Arial Narrow"/>
          <w:sz w:val="24"/>
          <w:szCs w:val="24"/>
        </w:rPr>
        <w:t>The certification process closely examines every financial, administrative, and organizational detail of the company</w:t>
      </w:r>
      <w:r w:rsidR="00E11682">
        <w:rPr>
          <w:rFonts w:ascii="Arial Narrow" w:hAnsi="Arial Narrow"/>
          <w:sz w:val="24"/>
          <w:szCs w:val="24"/>
        </w:rPr>
        <w:t>.  Furthermore, certifying</w:t>
      </w:r>
      <w:r>
        <w:rPr>
          <w:rFonts w:ascii="Arial Narrow" w:hAnsi="Arial Narrow"/>
          <w:sz w:val="24"/>
          <w:szCs w:val="24"/>
        </w:rPr>
        <w:t xml:space="preserve"> the legitimacy of the corporation </w:t>
      </w:r>
      <w:r w:rsidR="00E11682">
        <w:rPr>
          <w:rFonts w:ascii="Arial Narrow" w:hAnsi="Arial Narrow"/>
          <w:sz w:val="24"/>
          <w:szCs w:val="24"/>
        </w:rPr>
        <w:t>while</w:t>
      </w:r>
      <w:r>
        <w:rPr>
          <w:rFonts w:ascii="Arial Narrow" w:hAnsi="Arial Narrow"/>
          <w:sz w:val="24"/>
          <w:szCs w:val="24"/>
        </w:rPr>
        <w:t xml:space="preserve"> </w:t>
      </w:r>
      <w:r w:rsidR="00E11682">
        <w:rPr>
          <w:rFonts w:ascii="Arial Narrow" w:hAnsi="Arial Narrow"/>
          <w:sz w:val="24"/>
          <w:szCs w:val="24"/>
        </w:rPr>
        <w:t xml:space="preserve">ensuring </w:t>
      </w:r>
      <w:r>
        <w:rPr>
          <w:rFonts w:ascii="Arial Narrow" w:hAnsi="Arial Narrow"/>
          <w:sz w:val="24"/>
          <w:szCs w:val="24"/>
        </w:rPr>
        <w:t>that the active and primary female owner control</w:t>
      </w:r>
      <w:r w:rsidR="005C631E">
        <w:rPr>
          <w:rFonts w:ascii="Arial Narrow" w:hAnsi="Arial Narrow"/>
          <w:sz w:val="24"/>
          <w:szCs w:val="24"/>
        </w:rPr>
        <w:t>s</w:t>
      </w:r>
      <w:r>
        <w:rPr>
          <w:rFonts w:ascii="Arial Narrow" w:hAnsi="Arial Narrow"/>
          <w:sz w:val="24"/>
          <w:szCs w:val="24"/>
        </w:rPr>
        <w:t xml:space="preserve"> the daily and long term efforts of the company.</w:t>
      </w:r>
    </w:p>
    <w:p w:rsidR="0073205E" w:rsidRDefault="0073205E" w:rsidP="0073205E">
      <w:pPr>
        <w:tabs>
          <w:tab w:val="left" w:pos="-1170"/>
        </w:tabs>
        <w:ind w:left="-1170"/>
        <w:rPr>
          <w:rFonts w:ascii="Arial Narrow" w:hAnsi="Arial Narrow"/>
          <w:sz w:val="24"/>
          <w:szCs w:val="24"/>
        </w:rPr>
      </w:pPr>
    </w:p>
    <w:p w:rsidR="0073205E" w:rsidRDefault="005C631E" w:rsidP="0073205E">
      <w:pPr>
        <w:tabs>
          <w:tab w:val="left" w:pos="-1170"/>
        </w:tabs>
        <w:ind w:left="-1170"/>
        <w:rPr>
          <w:rFonts w:ascii="Arial Narrow" w:hAnsi="Arial Narrow" w:cs="Arial Narrow"/>
          <w:color w:val="231F20"/>
          <w:sz w:val="24"/>
          <w:szCs w:val="24"/>
        </w:rPr>
      </w:pPr>
      <w:r>
        <w:rPr>
          <w:rFonts w:ascii="Arial Narrow" w:hAnsi="Arial Narrow"/>
          <w:sz w:val="24"/>
          <w:szCs w:val="24"/>
        </w:rPr>
        <w:t xml:space="preserve">In addition to her position with W &amp; W Crane &amp; Rigging, </w:t>
      </w:r>
      <w:r w:rsidR="0073205E">
        <w:rPr>
          <w:rFonts w:ascii="Arial Narrow" w:hAnsi="Arial Narrow"/>
          <w:sz w:val="24"/>
          <w:szCs w:val="24"/>
        </w:rPr>
        <w:t>Amy is</w:t>
      </w:r>
      <w:r>
        <w:rPr>
          <w:rFonts w:ascii="Arial Narrow" w:hAnsi="Arial Narrow"/>
          <w:sz w:val="24"/>
          <w:szCs w:val="24"/>
        </w:rPr>
        <w:t xml:space="preserve"> also</w:t>
      </w:r>
      <w:r w:rsidR="0073205E">
        <w:rPr>
          <w:rFonts w:ascii="Arial Narrow" w:hAnsi="Arial Narrow"/>
          <w:sz w:val="24"/>
          <w:szCs w:val="24"/>
        </w:rPr>
        <w:t xml:space="preserve"> </w:t>
      </w:r>
      <w:r w:rsidR="00E11682">
        <w:rPr>
          <w:rFonts w:ascii="Arial Narrow" w:hAnsi="Arial Narrow"/>
          <w:sz w:val="24"/>
          <w:szCs w:val="24"/>
        </w:rPr>
        <w:t>serving on the Board of the Piedmont Chapter</w:t>
      </w:r>
      <w:r w:rsidR="0073205E">
        <w:rPr>
          <w:rFonts w:ascii="Arial Narrow" w:hAnsi="Arial Narrow"/>
          <w:sz w:val="24"/>
          <w:szCs w:val="24"/>
        </w:rPr>
        <w:t xml:space="preserve"> of NAWIC, </w:t>
      </w:r>
      <w:r w:rsidR="0073205E">
        <w:rPr>
          <w:rFonts w:ascii="Arial Narrow" w:hAnsi="Arial Narrow" w:cs="Arial"/>
          <w:color w:val="222222"/>
          <w:sz w:val="24"/>
          <w:szCs w:val="24"/>
          <w:lang w:val="en"/>
        </w:rPr>
        <w:t>The National Association of Women in Construction, a network for professional women in the field of construction.</w:t>
      </w:r>
    </w:p>
    <w:p w:rsidR="0073205E" w:rsidRDefault="0073205E" w:rsidP="0073205E">
      <w:pPr>
        <w:tabs>
          <w:tab w:val="left" w:pos="-1170"/>
        </w:tabs>
        <w:ind w:left="-1170"/>
        <w:rPr>
          <w:rFonts w:ascii="Arial Narrow" w:hAnsi="Arial Narrow" w:cs="Arial Narrow"/>
          <w:color w:val="231F20"/>
          <w:sz w:val="24"/>
          <w:szCs w:val="24"/>
        </w:rPr>
      </w:pPr>
    </w:p>
    <w:p w:rsidR="00E11682" w:rsidRDefault="00E11682" w:rsidP="0073205E">
      <w:pPr>
        <w:tabs>
          <w:tab w:val="left" w:pos="-1170"/>
        </w:tabs>
        <w:ind w:left="-1170"/>
        <w:rPr>
          <w:rFonts w:ascii="Arial" w:hAnsi="Arial" w:cs="Arial"/>
          <w:b/>
          <w:bCs/>
          <w:color w:val="231F20"/>
          <w:sz w:val="24"/>
          <w:szCs w:val="24"/>
        </w:rPr>
      </w:pPr>
    </w:p>
    <w:p w:rsidR="0073205E" w:rsidRDefault="0073205E" w:rsidP="0073205E">
      <w:pPr>
        <w:tabs>
          <w:tab w:val="left" w:pos="-1170"/>
        </w:tabs>
        <w:ind w:left="-1170"/>
        <w:rPr>
          <w:rFonts w:ascii="Arial" w:hAnsi="Arial" w:cs="Arial"/>
          <w:b/>
          <w:bCs/>
          <w:color w:val="231F20"/>
          <w:sz w:val="24"/>
          <w:szCs w:val="24"/>
        </w:rPr>
      </w:pPr>
      <w:r>
        <w:rPr>
          <w:rFonts w:ascii="Arial" w:hAnsi="Arial" w:cs="Arial"/>
          <w:b/>
          <w:bCs/>
          <w:color w:val="231F20"/>
          <w:sz w:val="24"/>
          <w:szCs w:val="24"/>
        </w:rPr>
        <w:t>About W &amp; W Crane and Rigging, Inc.:</w:t>
      </w:r>
    </w:p>
    <w:p w:rsidR="0073205E" w:rsidRDefault="0073205E" w:rsidP="0073205E">
      <w:pPr>
        <w:tabs>
          <w:tab w:val="left" w:pos="-1170"/>
        </w:tabs>
        <w:ind w:left="-1170"/>
        <w:rPr>
          <w:rFonts w:asciiTheme="minorHAnsi" w:hAnsiTheme="minorHAnsi" w:cstheme="minorBidi"/>
          <w:sz w:val="22"/>
          <w:szCs w:val="22"/>
        </w:rPr>
      </w:pPr>
      <w:r>
        <w:rPr>
          <w:rFonts w:ascii="Arial Narrow" w:hAnsi="Arial Narrow" w:cs="Arial Narrow"/>
          <w:color w:val="231F20"/>
          <w:sz w:val="24"/>
          <w:szCs w:val="24"/>
        </w:rPr>
        <w:t xml:space="preserve">W &amp; W Crane and Rigging has been </w:t>
      </w:r>
      <w:r w:rsidR="008D2A27">
        <w:rPr>
          <w:rFonts w:ascii="Arial Narrow" w:hAnsi="Arial Narrow" w:cs="Arial Narrow"/>
          <w:color w:val="231F20"/>
          <w:sz w:val="24"/>
          <w:szCs w:val="24"/>
        </w:rPr>
        <w:t xml:space="preserve">serving North Carolina for over </w:t>
      </w:r>
      <w:r>
        <w:rPr>
          <w:rFonts w:ascii="Arial Narrow" w:hAnsi="Arial Narrow" w:cs="Arial Narrow"/>
          <w:color w:val="231F20"/>
          <w:sz w:val="24"/>
          <w:szCs w:val="24"/>
        </w:rPr>
        <w:t xml:space="preserve">15 years, offering rental cranes from 35 to 120 tons, up to 275 foot reach, </w:t>
      </w:r>
      <w:r w:rsidR="008D2A27">
        <w:rPr>
          <w:rFonts w:ascii="Arial Narrow" w:hAnsi="Arial Narrow" w:cs="Arial Narrow"/>
          <w:color w:val="231F20"/>
          <w:sz w:val="24"/>
          <w:szCs w:val="24"/>
        </w:rPr>
        <w:t xml:space="preserve">with Certified Crane Operators and Rigging Specialists.  </w:t>
      </w:r>
      <w:r w:rsidR="006751B8">
        <w:rPr>
          <w:rFonts w:ascii="Arial Narrow" w:hAnsi="Arial Narrow" w:cs="Arial Narrow"/>
          <w:color w:val="231F20"/>
          <w:sz w:val="24"/>
          <w:szCs w:val="24"/>
        </w:rPr>
        <w:t xml:space="preserve">We specialize </w:t>
      </w:r>
      <w:r>
        <w:rPr>
          <w:rFonts w:ascii="Arial Narrow" w:hAnsi="Arial Narrow" w:cs="Arial Narrow"/>
          <w:color w:val="231F20"/>
          <w:sz w:val="24"/>
          <w:szCs w:val="24"/>
        </w:rPr>
        <w:t>in lifting Modular Homes, HVAC Units, Heavy Equipment, Electrical Maintenance, and more. Along with</w:t>
      </w:r>
      <w:r w:rsidR="006751B8">
        <w:rPr>
          <w:rFonts w:ascii="Arial Narrow" w:hAnsi="Arial Narrow" w:cs="Arial Narrow"/>
          <w:color w:val="231F20"/>
          <w:sz w:val="24"/>
          <w:szCs w:val="24"/>
        </w:rPr>
        <w:t xml:space="preserve"> our sister company,</w:t>
      </w:r>
      <w:r>
        <w:rPr>
          <w:rFonts w:ascii="Arial Narrow" w:hAnsi="Arial Narrow" w:cs="Arial Narrow"/>
          <w:color w:val="231F20"/>
          <w:sz w:val="24"/>
          <w:szCs w:val="24"/>
        </w:rPr>
        <w:t xml:space="preserve"> </w:t>
      </w:r>
      <w:r w:rsidR="008D2A27">
        <w:rPr>
          <w:rFonts w:ascii="Arial Narrow" w:hAnsi="Arial Narrow" w:cs="Arial Narrow"/>
          <w:color w:val="231F20"/>
          <w:sz w:val="24"/>
          <w:szCs w:val="24"/>
        </w:rPr>
        <w:t xml:space="preserve">Contract Erectors, Inc., </w:t>
      </w:r>
      <w:r w:rsidR="006751B8">
        <w:rPr>
          <w:rFonts w:ascii="Arial Narrow" w:hAnsi="Arial Narrow" w:cs="Arial Narrow"/>
          <w:color w:val="231F20"/>
          <w:sz w:val="24"/>
          <w:szCs w:val="24"/>
        </w:rPr>
        <w:t>who</w:t>
      </w:r>
      <w:r>
        <w:rPr>
          <w:rFonts w:ascii="Arial Narrow" w:hAnsi="Arial Narrow" w:cs="Arial Narrow"/>
          <w:color w:val="231F20"/>
          <w:sz w:val="24"/>
          <w:szCs w:val="24"/>
        </w:rPr>
        <w:t xml:space="preserve"> has been in business for over 25 years specializing in Structural Steel Erection in the Southeast and with their AISC Advance Certified Erection Certification, membership in the Steel Erectors Association of America, and highly skilled work force,</w:t>
      </w:r>
      <w:r w:rsidR="006751B8">
        <w:rPr>
          <w:rFonts w:ascii="Arial Narrow" w:hAnsi="Arial Narrow" w:cs="Arial Narrow"/>
          <w:color w:val="231F20"/>
          <w:sz w:val="24"/>
          <w:szCs w:val="24"/>
        </w:rPr>
        <w:t xml:space="preserve"> W &amp; W Crane </w:t>
      </w:r>
      <w:r w:rsidR="00D07078">
        <w:rPr>
          <w:rFonts w:ascii="Arial Narrow" w:hAnsi="Arial Narrow" w:cs="Arial Narrow"/>
          <w:color w:val="231F20"/>
          <w:sz w:val="24"/>
          <w:szCs w:val="24"/>
        </w:rPr>
        <w:t xml:space="preserve">will be able to meet any customers’ needs </w:t>
      </w:r>
      <w:r>
        <w:rPr>
          <w:rFonts w:ascii="Arial Narrow" w:hAnsi="Arial Narrow" w:cs="Arial Narrow"/>
          <w:color w:val="231F20"/>
          <w:sz w:val="24"/>
          <w:szCs w:val="24"/>
        </w:rPr>
        <w:t xml:space="preserve">competitively, safely, and on schedule.  </w:t>
      </w:r>
    </w:p>
    <w:p w:rsidR="009E67F2" w:rsidRDefault="00E11682" w:rsidP="009E67F2">
      <w:pPr>
        <w:ind w:left="-720"/>
        <w:jc w:val="both"/>
      </w:pPr>
      <w:r>
        <w:rPr>
          <w:noProof/>
        </w:rPr>
        <mc:AlternateContent>
          <mc:Choice Requires="wps">
            <w:drawing>
              <wp:anchor distT="0" distB="0" distL="114300" distR="114300" simplePos="0" relativeHeight="251661312" behindDoc="0" locked="0" layoutInCell="1" allowOverlap="1" wp14:anchorId="5EA43CD3" wp14:editId="5DBE568C">
                <wp:simplePos x="0" y="0"/>
                <wp:positionH relativeFrom="column">
                  <wp:posOffset>-1073785</wp:posOffset>
                </wp:positionH>
                <wp:positionV relativeFrom="paragraph">
                  <wp:posOffset>1089660</wp:posOffset>
                </wp:positionV>
                <wp:extent cx="719010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4.55pt;margin-top:85.8pt;width:56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M3JQIAAEsEAAAOAAAAZHJzL2Uyb0RvYy54bWysVE2P2jAQvVfqf7ByhxDKZ0RYrRLoZdtF&#10;YvsDjO0kVhOPZRsCqvrfOzaQlvZSVc3BseOZ5/fejLN6OrcNOQljJagsSoajiAjFgEtVZdGXt+1g&#10;ERHrqOK0ASWy6CJs9LR+/27V6VSMoYaGC0MQRNm001lUO6fTOLasFi21Q9BC4WYJpqUOl6aKuaEd&#10;ordNPB6NZnEHhmsDTFiLX4vrZrQO+GUpmHstSyscabIIubkwmjAe/BivVzStDNW1ZDca9B9YtFQq&#10;PLSHKqij5GjkH1CtZAYslG7IoI2hLCUTQQOqSUa/qdnXVIugBc2xurfJ/j9Y9vm0M0RyrF1EFG2x&#10;RHtnqKxqR56NgY7koBTaCIYk3q1O2xSTcrUzXi87q71+AfbVEgV5TVUlAuu3i0aokBE/pPiF1Xjm&#10;ofsEHGPo0UGw7lya1kOiKeQcKnTpKyTOjjD8OE+WaNM0Iuy+F9P0nqiNdR8FtMRPssjedPQCknAM&#10;Pb1Yh0Iw8Z7gT1WwlU0T2qFRpEPu08V8GjIsNJL7XR9nTXXIG0NO1HdUeLwtiPYQZuCoeECrBeWb&#10;29xR2VznGN8oj4fKkM9tdm2Zb8vRcrPYLCaDyXi2GUxGRTF43uaTwWybzKfFhyLPi+S7p5ZM0lpy&#10;LpRnd2/fZPJ37XG7SNfG6xu49yF+RA8Skez9HUiH0vpqXvviAPyyM94NX2Xs2BB8u13+Svy6DlE/&#10;/wHrHwAAAP//AwBQSwMEFAAGAAgAAAAhAIuMjw/fAAAADAEAAA8AAABkcnMvZG93bnJldi54bWxM&#10;j01Lw0AQhu+C/2EZwVs7SQvRxmyK+NGDWMFaPG+TMRvMzobsto3+eqcg6HHmfXjnmWI5uk4daAit&#10;Zw3pNAFFXPm65UbD9u1xcg0qRMO16TyThi8KsCzPzwqT1/7Ir3TYxEZJCYfcaLAx9jliqCw5E6a+&#10;J5bsww/ORBmHBuvBHKXcdThLkgydaVkuWNPTnaXqc7N3Gr7REtJLfLfr+Wr7gOvn1f1T0PryYry9&#10;ARVpjH8wnPRFHUpx2vk910F1GiZptkiFleQqzUAJssjmM1C73w2WBf5/ovwBAAD//wMAUEsBAi0A&#10;FAAGAAgAAAAhALaDOJL+AAAA4QEAABMAAAAAAAAAAAAAAAAAAAAAAFtDb250ZW50X1R5cGVzXS54&#10;bWxQSwECLQAUAAYACAAAACEAOP0h/9YAAACUAQAACwAAAAAAAAAAAAAAAAAvAQAAX3JlbHMvLnJl&#10;bHNQSwECLQAUAAYACAAAACEAgkkTNyUCAABLBAAADgAAAAAAAAAAAAAAAAAuAgAAZHJzL2Uyb0Rv&#10;Yy54bWxQSwECLQAUAAYACAAAACEAi4yPD98AAAAMAQAADwAAAAAAAAAAAAAAAAB/BAAAZHJzL2Rv&#10;d25yZXYueG1sUEsFBgAAAAAEAAQA8wAAAIsFAAAAAA==&#10;" strokeweight="1.25pt"/>
            </w:pict>
          </mc:Fallback>
        </mc:AlternateContent>
      </w:r>
      <w:r>
        <w:rPr>
          <w:noProof/>
        </w:rPr>
        <mc:AlternateContent>
          <mc:Choice Requires="wps">
            <w:drawing>
              <wp:anchor distT="0" distB="0" distL="114300" distR="114300" simplePos="0" relativeHeight="251663360" behindDoc="1" locked="0" layoutInCell="1" allowOverlap="1" wp14:anchorId="7AE10FD1" wp14:editId="2728ADE7">
                <wp:simplePos x="0" y="0"/>
                <wp:positionH relativeFrom="column">
                  <wp:posOffset>-1208405</wp:posOffset>
                </wp:positionH>
                <wp:positionV relativeFrom="paragraph">
                  <wp:posOffset>148389</wp:posOffset>
                </wp:positionV>
                <wp:extent cx="7550150" cy="1440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7F2" w:rsidRDefault="009E67F2" w:rsidP="009E67F2">
                            <w:pPr>
                              <w:jc w:val="center"/>
                            </w:pPr>
                          </w:p>
                          <w:p w:rsidR="009E67F2" w:rsidRDefault="009E67F2" w:rsidP="009E67F2">
                            <w:pPr>
                              <w:jc w:val="center"/>
                            </w:pPr>
                          </w:p>
                          <w:p w:rsidR="009E67F2" w:rsidRDefault="009E67F2" w:rsidP="009E67F2">
                            <w:pPr>
                              <w:jc w:val="center"/>
                            </w:pPr>
                          </w:p>
                          <w:p w:rsidR="009E67F2" w:rsidRDefault="009E67F2" w:rsidP="009E67F2">
                            <w:pPr>
                              <w:jc w:val="center"/>
                            </w:pPr>
                          </w:p>
                          <w:p w:rsidR="009E67F2" w:rsidRDefault="009E67F2" w:rsidP="009E67F2"/>
                          <w:p w:rsidR="009E67F2" w:rsidRDefault="0073205E" w:rsidP="009E67F2">
                            <w:r>
                              <w:t xml:space="preserve">  </w:t>
                            </w:r>
                            <w:hyperlink r:id="rId8" w:history="1">
                              <w:r w:rsidRPr="0073205E">
                                <w:rPr>
                                  <w:rStyle w:val="Hyperlink"/>
                                  <w:color w:val="auto"/>
                                  <w:u w:val="none"/>
                                </w:rPr>
                                <w:t>www.contracterectors.com</w:t>
                              </w:r>
                            </w:hyperlink>
                            <w:r w:rsidRPr="0073205E">
                              <w:tab/>
                            </w:r>
                            <w:r>
                              <w:tab/>
                            </w:r>
                            <w:r>
                              <w:tab/>
                            </w:r>
                            <w:r>
                              <w:tab/>
                              <w:t xml:space="preserve">   </w:t>
                            </w:r>
                            <w:r>
                              <w:tab/>
                            </w:r>
                            <w:r>
                              <w:tab/>
                            </w:r>
                            <w:r>
                              <w:tab/>
                              <w:t xml:space="preserve">                                            www.wandwcrane.com</w:t>
                            </w:r>
                          </w:p>
                          <w:p w:rsidR="009E67F2" w:rsidRDefault="009E67F2" w:rsidP="009E67F2"/>
                          <w:p w:rsidR="009E67F2" w:rsidRDefault="009E67F2" w:rsidP="009E67F2">
                            <w:pPr>
                              <w:jc w:val="center"/>
                            </w:pPr>
                            <w:r>
                              <w:t xml:space="preserve">6944 Violet Ridge Rd Randleman, NC 27317 </w:t>
                            </w:r>
                            <w:r>
                              <w:rPr>
                                <w:rFonts w:ascii="Calibri" w:hAnsi="Calibri" w:cs="Calibri"/>
                              </w:rPr>
                              <w:t>●</w:t>
                            </w:r>
                            <w:r>
                              <w:t xml:space="preserve"> (o</w:t>
                            </w:r>
                            <w:proofErr w:type="gramStart"/>
                            <w:r>
                              <w:t>)336</w:t>
                            </w:r>
                            <w:proofErr w:type="gramEnd"/>
                            <w:r>
                              <w:t xml:space="preserve">-674-8012 </w:t>
                            </w:r>
                            <w:r>
                              <w:rPr>
                                <w:rFonts w:ascii="Calibri" w:hAnsi="Calibri" w:cs="Calibri"/>
                              </w:rPr>
                              <w:t>● (f)336-674-1837</w:t>
                            </w:r>
                          </w:p>
                          <w:p w:rsidR="009E67F2" w:rsidRDefault="009E67F2" w:rsidP="009E67F2">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15pt;margin-top:11.7pt;width:594.5pt;height:113.4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iWhAIAABcFAAAOAAAAZHJzL2Uyb0RvYy54bWysVG1v2yAQ/j5p/wHxPfWL7Ca26lRtMk+T&#10;uhep3Q8gBsdoGBiQ2N3U/74DJ2nWbdI0zR8wcMfD3T3PcXU99gLtmbFcyQonFzFGTDaKcrmt8OeH&#10;erbAyDoiKRFKsgo/Mouvl69fXQ26ZKnqlKDMIACRthx0hTvndBlFtulYT+yF0kyCsVWmJw6WZhtR&#10;QwZA70WUxvFlNChDtVENsxZ215MRLwN+27LGfWxbyxwSFYbYXBhNGDd+jJZXpNwaojveHMIg/xBF&#10;T7iES09Qa+II2hn+C1TPG6Osat1Fo/pItS1vWMgBskniF9ncd0SzkAsUx+pTmez/g20+7D8ZxGmF&#10;U4wk6YGiBzY6dKtGlPrqDNqW4HSvwc2NsA0sh0ytvlPNF4ukWnVEbtmNMWroGKEQXeJPRmdHJxzr&#10;QTbDe0XhGrJzKgCNrel96aAYCNCBpccTMz6UBjbneR4nOZgasCVZFieLwF1EyuNxbax7y1SP/KTC&#10;BqgP8GR/Z50Ph5RHF3+bVYLTmgsRFma7WQmD9gRkUocvZPDCTUjvLJU/NiFOOxAl3OFtPt5A+/ci&#10;SbP4Ni1m9eViPsvqLJ8V83gxi5PitriMsyJb108+wCQrO04pk3dcsqMEk+zvKD40wySeIEI0VLjI&#10;03zi6I9JxuH7XZI9d9CRgvcVXpycSOmZfSMppE1KR7iY5tHP4YcqQw2O/1CVoANP/SQCN27GILgg&#10;Eq+RjaKPIAyjgDagGF4TmHTKfMNogM6ssP26I4ZhJN5JEFfh+YdWDossn6ewMOeWzbmFyAagKuww&#10;mqYrN7X/Thu+7eCmo5xvQJA1D1J5juogY+i+kNPhpfDtfb4OXs/v2fIHAAAA//8DAFBLAwQUAAYA&#10;CAAAACEAFnIgpeAAAAALAQAADwAAAGRycy9kb3ducmV2LnhtbEyPy07DMBBF90j8gzVI7Fq7KYUm&#10;xKkqKjYskFqQ2qUbT+IIv2S7afh7zAqWM3N059x6MxlNRgxxcJbDYs6AoG2dHGzP4fPjdbYGEpOw&#10;UmhnkcM3Rtg0tze1qKS72j2Oh9STHGJjJTiolHxFaWwVGhHnzqPNt84FI1IeQ09lENccbjQtGHuk&#10;Rgw2f1DC44vC9utwMRyORg1yF95PndTj7q3brvwUPOf3d9P2GUjCKf3B8Kuf1aHJTmd3sTISzWG2&#10;KNkysxyK5QOQTJTl+gnIOS9WrADa1PR/h+YHAAD//wMAUEsBAi0AFAAGAAgAAAAhALaDOJL+AAAA&#10;4QEAABMAAAAAAAAAAAAAAAAAAAAAAFtDb250ZW50X1R5cGVzXS54bWxQSwECLQAUAAYACAAAACEA&#10;OP0h/9YAAACUAQAACwAAAAAAAAAAAAAAAAAvAQAAX3JlbHMvLnJlbHNQSwECLQAUAAYACAAAACEA&#10;FcLoloQCAAAXBQAADgAAAAAAAAAAAAAAAAAuAgAAZHJzL2Uyb0RvYy54bWxQSwECLQAUAAYACAAA&#10;ACEAFnIgpeAAAAALAQAADwAAAAAAAAAAAAAAAADeBAAAZHJzL2Rvd25yZXYueG1sUEsFBgAAAAAE&#10;AAQA8wAAAOsFAAAAAA==&#10;" stroked="f">
                <v:textbox style="mso-fit-shape-to-text:t">
                  <w:txbxContent>
                    <w:p w:rsidR="009E67F2" w:rsidRDefault="009E67F2" w:rsidP="009E67F2">
                      <w:pPr>
                        <w:jc w:val="center"/>
                      </w:pPr>
                    </w:p>
                    <w:p w:rsidR="009E67F2" w:rsidRDefault="009E67F2" w:rsidP="009E67F2">
                      <w:pPr>
                        <w:jc w:val="center"/>
                      </w:pPr>
                    </w:p>
                    <w:p w:rsidR="009E67F2" w:rsidRDefault="009E67F2" w:rsidP="009E67F2">
                      <w:pPr>
                        <w:jc w:val="center"/>
                      </w:pPr>
                    </w:p>
                    <w:p w:rsidR="009E67F2" w:rsidRDefault="009E67F2" w:rsidP="009E67F2">
                      <w:pPr>
                        <w:jc w:val="center"/>
                      </w:pPr>
                    </w:p>
                    <w:p w:rsidR="009E67F2" w:rsidRDefault="009E67F2" w:rsidP="009E67F2"/>
                    <w:p w:rsidR="009E67F2" w:rsidRDefault="0073205E" w:rsidP="009E67F2">
                      <w:r>
                        <w:t xml:space="preserve">  </w:t>
                      </w:r>
                      <w:hyperlink r:id="rId9" w:history="1">
                        <w:r w:rsidRPr="0073205E">
                          <w:rPr>
                            <w:rStyle w:val="Hyperlink"/>
                            <w:color w:val="auto"/>
                            <w:u w:val="none"/>
                          </w:rPr>
                          <w:t>www.contracterectors.com</w:t>
                        </w:r>
                      </w:hyperlink>
                      <w:r w:rsidRPr="0073205E">
                        <w:tab/>
                      </w:r>
                      <w:r>
                        <w:tab/>
                      </w:r>
                      <w:r>
                        <w:tab/>
                      </w:r>
                      <w:r>
                        <w:tab/>
                        <w:t xml:space="preserve">   </w:t>
                      </w:r>
                      <w:r>
                        <w:tab/>
                      </w:r>
                      <w:r>
                        <w:tab/>
                      </w:r>
                      <w:r>
                        <w:tab/>
                        <w:t xml:space="preserve">                                            www.wandwcrane.com</w:t>
                      </w:r>
                    </w:p>
                    <w:p w:rsidR="009E67F2" w:rsidRDefault="009E67F2" w:rsidP="009E67F2"/>
                    <w:p w:rsidR="009E67F2" w:rsidRDefault="009E67F2" w:rsidP="009E67F2">
                      <w:pPr>
                        <w:jc w:val="center"/>
                      </w:pPr>
                      <w:r>
                        <w:t xml:space="preserve">6944 Violet Ridge Rd Randleman, NC 27317 </w:t>
                      </w:r>
                      <w:r>
                        <w:rPr>
                          <w:rFonts w:ascii="Calibri" w:hAnsi="Calibri" w:cs="Calibri"/>
                        </w:rPr>
                        <w:t>●</w:t>
                      </w:r>
                      <w:r>
                        <w:t xml:space="preserve"> (o</w:t>
                      </w:r>
                      <w:proofErr w:type="gramStart"/>
                      <w:r>
                        <w:t>)336</w:t>
                      </w:r>
                      <w:proofErr w:type="gramEnd"/>
                      <w:r>
                        <w:t xml:space="preserve">-674-8012 </w:t>
                      </w:r>
                      <w:r>
                        <w:rPr>
                          <w:rFonts w:ascii="Calibri" w:hAnsi="Calibri" w:cs="Calibri"/>
                        </w:rPr>
                        <w:t>● (f)336-674-1837</w:t>
                      </w:r>
                    </w:p>
                    <w:p w:rsidR="009E67F2" w:rsidRDefault="009E67F2" w:rsidP="009E67F2">
                      <w:pPr>
                        <w:jc w:val="center"/>
                      </w:pPr>
                    </w:p>
                  </w:txbxContent>
                </v:textbox>
              </v:shape>
            </w:pict>
          </mc:Fallback>
        </mc:AlternateContent>
      </w:r>
    </w:p>
    <w:sectPr w:rsidR="009E67F2" w:rsidSect="00BC3DD2">
      <w:pgSz w:w="12240" w:h="15840" w:code="1"/>
      <w:pgMar w:top="2700" w:right="720" w:bottom="1440" w:left="21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F2"/>
    <w:rsid w:val="0029445C"/>
    <w:rsid w:val="00294FAC"/>
    <w:rsid w:val="005C631E"/>
    <w:rsid w:val="006751B8"/>
    <w:rsid w:val="0073205E"/>
    <w:rsid w:val="008D2A27"/>
    <w:rsid w:val="00944B2B"/>
    <w:rsid w:val="009E67F2"/>
    <w:rsid w:val="009E6D7D"/>
    <w:rsid w:val="00BC3DD2"/>
    <w:rsid w:val="00CA39F2"/>
    <w:rsid w:val="00D07078"/>
    <w:rsid w:val="00E1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F2"/>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F2"/>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8768">
      <w:bodyDiv w:val="1"/>
      <w:marLeft w:val="0"/>
      <w:marRight w:val="0"/>
      <w:marTop w:val="0"/>
      <w:marBottom w:val="0"/>
      <w:divBdr>
        <w:top w:val="none" w:sz="0" w:space="0" w:color="auto"/>
        <w:left w:val="none" w:sz="0" w:space="0" w:color="auto"/>
        <w:bottom w:val="none" w:sz="0" w:space="0" w:color="auto"/>
        <w:right w:val="none" w:sz="0" w:space="0" w:color="auto"/>
      </w:divBdr>
    </w:div>
    <w:div w:id="2028367289">
      <w:bodyDiv w:val="1"/>
      <w:marLeft w:val="0"/>
      <w:marRight w:val="0"/>
      <w:marTop w:val="0"/>
      <w:marBottom w:val="0"/>
      <w:divBdr>
        <w:top w:val="none" w:sz="0" w:space="0" w:color="auto"/>
        <w:left w:val="none" w:sz="0" w:space="0" w:color="auto"/>
        <w:bottom w:val="none" w:sz="0" w:space="0" w:color="auto"/>
        <w:right w:val="none" w:sz="0" w:space="0" w:color="auto"/>
      </w:divBdr>
    </w:div>
    <w:div w:id="20349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cterectors.com"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tracterec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Mong</dc:creator>
  <cp:lastModifiedBy>Amy Mong</cp:lastModifiedBy>
  <cp:revision>3</cp:revision>
  <cp:lastPrinted>2015-02-11T13:07:00Z</cp:lastPrinted>
  <dcterms:created xsi:type="dcterms:W3CDTF">2015-02-06T16:05:00Z</dcterms:created>
  <dcterms:modified xsi:type="dcterms:W3CDTF">2015-02-11T15:16:00Z</dcterms:modified>
</cp:coreProperties>
</file>