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F3F2" w14:textId="77777777" w:rsidR="006C5D2D" w:rsidRDefault="005E3016"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5136" behindDoc="1" locked="0" layoutInCell="1" allowOverlap="1" wp14:anchorId="2E1C4061" wp14:editId="0CDE87F5">
            <wp:simplePos x="0" y="0"/>
            <wp:positionH relativeFrom="column">
              <wp:posOffset>25281</wp:posOffset>
            </wp:positionH>
            <wp:positionV relativeFrom="paragraph">
              <wp:posOffset>-287655</wp:posOffset>
            </wp:positionV>
            <wp:extent cx="1740971" cy="5993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971" cy="599352"/>
                    </a:xfrm>
                    <a:prstGeom prst="rect">
                      <a:avLst/>
                    </a:prstGeom>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3BB2297B"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w:t>
      </w:r>
      <w:r w:rsidR="004C2EF2">
        <w:rPr>
          <w:rFonts w:ascii="Franklin Gothic Demi" w:eastAsia="Franklin Gothic Demi" w:hAnsi="Franklin Gothic Demi" w:cs="Franklin Gothic Demi"/>
          <w:sz w:val="60"/>
          <w:szCs w:val="60"/>
        </w:rPr>
        <w:t>Generalist</w:t>
      </w:r>
    </w:p>
    <w:p w14:paraId="4C138B7B" w14:textId="3CEE1E3D"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p>
    <w:p w14:paraId="24DAC008" w14:textId="462D7B43"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A7091E">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3261C605" w14:textId="77777777" w:rsidR="006C5D2D" w:rsidRDefault="006C5D2D">
      <w:pPr>
        <w:spacing w:before="5" w:line="100" w:lineRule="exact"/>
        <w:rPr>
          <w:sz w:val="10"/>
          <w:szCs w:val="10"/>
        </w:rPr>
      </w:pPr>
    </w:p>
    <w:p w14:paraId="6BF67D03"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D43C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7EA55"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0C637"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3AB93"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6C007"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5E994"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B8012"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DB0FE"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EC1E"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12B6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B0B4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C52F8"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FCB47"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CED9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6BAAD800" w:rsidR="005D72C0" w:rsidRDefault="004C2EF2"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Fee for one</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 </w:t>
      </w:r>
    </w:p>
    <w:p w14:paraId="6B2D6AC0" w14:textId="3A96EC90"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w:t>
      </w:r>
      <w:r w:rsidR="004C2EF2">
        <w:rPr>
          <w:rFonts w:ascii="Franklin Gothic Demi" w:hAnsi="Franklin Gothic Demi"/>
          <w:sz w:val="16"/>
          <w:szCs w:val="16"/>
        </w:rPr>
        <w:t xml:space="preserve">Generalist </w:t>
      </w:r>
    </w:p>
    <w:p w14:paraId="48652A6E" w14:textId="0A61468F"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005E3016">
        <w:rPr>
          <w:rFonts w:ascii="Franklin Gothic Book" w:eastAsia="Franklin Gothic Book" w:hAnsi="Franklin Gothic Book"/>
          <w:b/>
          <w:sz w:val="16"/>
          <w:szCs w:val="16"/>
        </w:rPr>
        <w:t xml:space="preserve"> </w:t>
      </w:r>
      <w:r w:rsidR="004B61E9" w:rsidRPr="004B61E9">
        <w:rPr>
          <w:rFonts w:ascii="Franklin Gothic Book" w:eastAsia="Franklin Gothic Book" w:hAnsi="Franklin Gothic Book"/>
          <w:b/>
          <w:strike/>
          <w:sz w:val="16"/>
          <w:szCs w:val="16"/>
        </w:rPr>
        <w:t>$995</w:t>
      </w:r>
      <w:r w:rsidR="004B61E9">
        <w:rPr>
          <w:rFonts w:ascii="Franklin Gothic Book" w:eastAsia="Franklin Gothic Book" w:hAnsi="Franklin Gothic Book"/>
          <w:b/>
          <w:sz w:val="16"/>
          <w:szCs w:val="16"/>
        </w:rPr>
        <w:t xml:space="preserve"> </w:t>
      </w:r>
      <w:r w:rsidR="00A7091E">
        <w:rPr>
          <w:rFonts w:ascii="Franklin Gothic Book" w:eastAsia="Franklin Gothic Book" w:hAnsi="Franklin Gothic Book"/>
          <w:b/>
          <w:color w:val="C00000"/>
          <w:sz w:val="16"/>
          <w:szCs w:val="16"/>
        </w:rPr>
        <w:t>$7</w:t>
      </w:r>
      <w:r w:rsidR="004C2EF2">
        <w:rPr>
          <w:rFonts w:ascii="Franklin Gothic Book" w:eastAsia="Franklin Gothic Book" w:hAnsi="Franklin Gothic Book"/>
          <w:b/>
          <w:color w:val="C00000"/>
          <w:sz w:val="16"/>
          <w:szCs w:val="16"/>
        </w:rPr>
        <w:t>95</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D04D75"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33811B9" w14:textId="77777777" w:rsidR="005D72C0" w:rsidRDefault="005D72C0" w:rsidP="005D72C0">
      <w:pPr>
        <w:pBdr>
          <w:bottom w:val="single" w:sz="12" w:space="1" w:color="auto"/>
        </w:pBdr>
        <w:spacing w:line="180" w:lineRule="exact"/>
        <w:rPr>
          <w:rFonts w:ascii="Franklin Gothic Book" w:hAnsi="Franklin Gothic Book" w:cs="FranklinGothicBook"/>
          <w:color w:val="0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D04D75"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4CF585DC" w14:textId="77777777" w:rsidR="005D72C0" w:rsidRDefault="00D04D75"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 xml:space="preserve">lectronic version of Credentials - </w:t>
      </w:r>
      <w:r w:rsidR="005D72C0" w:rsidRPr="004C2EF2">
        <w:rPr>
          <w:rFonts w:ascii="Franklin Gothic Book" w:eastAsia="Franklin Gothic Book" w:hAnsi="Franklin Gothic Book" w:cs="Franklin Gothic Book"/>
          <w:b/>
          <w:sz w:val="16"/>
          <w:szCs w:val="16"/>
        </w:rPr>
        <w:t>$9.95</w:t>
      </w:r>
      <w:r w:rsidR="00AB2B1A">
        <w:rPr>
          <w:rFonts w:ascii="Franklin Gothic Book" w:eastAsia="Franklin Gothic Book" w:hAnsi="Franklin Gothic Book" w:cs="Franklin Gothic Book"/>
          <w:sz w:val="16"/>
          <w:szCs w:val="16"/>
        </w:rPr>
        <w:br/>
      </w:r>
    </w:p>
    <w:p w14:paraId="021D380B"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17495200" w14:textId="6B9769F4" w:rsidR="005E3016" w:rsidRDefault="00D04D75" w:rsidP="005E3016">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97962018"/>
          <w14:checkbox>
            <w14:checked w14:val="0"/>
            <w14:checkedState w14:val="2612" w14:font="Arial"/>
            <w14:uncheckedState w14:val="2610" w14:font="Arial"/>
          </w14:checkbox>
        </w:sdtPr>
        <w:sdtEndPr/>
        <w:sdtContent>
          <w:r w:rsidR="005E3016">
            <w:rPr>
              <w:rFonts w:ascii="MS Gothic" w:eastAsia="MS Gothic" w:hAnsi="MS Gothic" w:cs="FranklinGothicBook" w:hint="eastAsia"/>
              <w:color w:val="000000"/>
              <w:sz w:val="16"/>
              <w:szCs w:val="16"/>
            </w:rPr>
            <w:t>☐</w:t>
          </w:r>
        </w:sdtContent>
      </w:sdt>
      <w:r w:rsidR="005E3016">
        <w:rPr>
          <w:rFonts w:ascii="Franklin Gothic Book" w:hAnsi="Franklin Gothic Book" w:cs="FranklinGothicBook"/>
          <w:color w:val="000000"/>
          <w:sz w:val="16"/>
          <w:szCs w:val="16"/>
        </w:rPr>
        <w:t xml:space="preserve"> Houston, TX-US (</w:t>
      </w:r>
      <w:r w:rsidR="00D32F42">
        <w:rPr>
          <w:rFonts w:ascii="Franklin Gothic Book" w:hAnsi="Franklin Gothic Book" w:cs="FranklinGothicBook"/>
          <w:color w:val="000000"/>
          <w:sz w:val="16"/>
          <w:szCs w:val="16"/>
        </w:rPr>
        <w:t>July 20</w:t>
      </w:r>
      <w:r w:rsidR="004C2EF2">
        <w:rPr>
          <w:rFonts w:ascii="Franklin Gothic Book" w:hAnsi="Franklin Gothic Book" w:cs="FranklinGothicBook"/>
          <w:color w:val="000000"/>
          <w:sz w:val="16"/>
          <w:szCs w:val="16"/>
        </w:rPr>
        <w:t>)</w:t>
      </w:r>
    </w:p>
    <w:p w14:paraId="72DB89FC" w14:textId="38C72E2B" w:rsidR="005D72C0" w:rsidRDefault="00D04D7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D32F42">
        <w:rPr>
          <w:rFonts w:ascii="Franklin Gothic Book" w:hAnsi="Franklin Gothic Book" w:cs="FranklinGothicBook"/>
          <w:color w:val="000000"/>
          <w:sz w:val="16"/>
          <w:szCs w:val="16"/>
        </w:rPr>
        <w:t>Sept. 21</w:t>
      </w:r>
      <w:r w:rsidR="00C442FE">
        <w:rPr>
          <w:rFonts w:ascii="Franklin Gothic Book" w:hAnsi="Franklin Gothic Book" w:cs="FranklinGothicBook"/>
          <w:color w:val="000000"/>
          <w:sz w:val="16"/>
          <w:szCs w:val="16"/>
        </w:rPr>
        <w:t>)</w:t>
      </w:r>
    </w:p>
    <w:p w14:paraId="3B33DBF3" w14:textId="54B317EC" w:rsidR="00A7091E" w:rsidRDefault="00D04D75" w:rsidP="00A7091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563371804"/>
          <w14:checkbox>
            <w14:checked w14:val="0"/>
            <w14:checkedState w14:val="2612" w14:font="Arial"/>
            <w14:uncheckedState w14:val="2610" w14:font="Arial"/>
          </w14:checkbox>
        </w:sdtPr>
        <w:sdtEndPr/>
        <w:sdtContent>
          <w:r w:rsidR="00A7091E">
            <w:rPr>
              <w:rFonts w:ascii="MS Gothic" w:eastAsia="MS Gothic" w:hAnsi="MS Gothic" w:cs="FranklinGothicBook" w:hint="eastAsia"/>
              <w:color w:val="000000"/>
              <w:sz w:val="16"/>
              <w:szCs w:val="16"/>
            </w:rPr>
            <w:t>☐</w:t>
          </w:r>
        </w:sdtContent>
      </w:sdt>
      <w:r w:rsidR="00A7091E">
        <w:rPr>
          <w:rFonts w:ascii="Franklin Gothic Book" w:hAnsi="Franklin Gothic Book" w:cs="FranklinGothicBook"/>
          <w:color w:val="000000"/>
          <w:sz w:val="16"/>
          <w:szCs w:val="16"/>
        </w:rPr>
        <w:t xml:space="preserve"> Houston, TX-US (</w:t>
      </w:r>
      <w:r w:rsidR="00D32F42">
        <w:rPr>
          <w:rFonts w:ascii="Franklin Gothic Book" w:hAnsi="Franklin Gothic Book" w:cs="FranklinGothicBook"/>
          <w:color w:val="000000"/>
          <w:sz w:val="16"/>
          <w:szCs w:val="16"/>
        </w:rPr>
        <w:t>Nov. 16</w:t>
      </w:r>
      <w:r w:rsidR="00A7091E">
        <w:rPr>
          <w:rFonts w:ascii="Franklin Gothic Book" w:hAnsi="Franklin Gothic Book" w:cs="FranklinGothicBook"/>
          <w:color w:val="000000"/>
          <w:sz w:val="16"/>
          <w:szCs w:val="16"/>
        </w:rPr>
        <w:t>)</w:t>
      </w:r>
    </w:p>
    <w:p w14:paraId="503D0FF1" w14:textId="75A9A5AD" w:rsidR="00A7091E" w:rsidRDefault="00A7091E" w:rsidP="00A7091E">
      <w:pPr>
        <w:tabs>
          <w:tab w:val="left" w:pos="240"/>
          <w:tab w:val="left" w:pos="480"/>
          <w:tab w:val="left" w:pos="2280"/>
          <w:tab w:val="left" w:pos="2520"/>
        </w:tabs>
        <w:spacing w:line="180" w:lineRule="exact"/>
        <w:rPr>
          <w:rFonts w:ascii="MS Gothic" w:eastAsia="MS Gothic" w:hAnsi="MS Gothic" w:cs="FranklinGothicBook"/>
          <w:color w:val="000000"/>
          <w:sz w:val="16"/>
          <w:szCs w:val="16"/>
        </w:rPr>
      </w:pPr>
    </w:p>
    <w:p w14:paraId="0845E21A" w14:textId="77777777" w:rsidR="00D32F42" w:rsidRDefault="00D32F42" w:rsidP="00A7091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74FB908" w14:textId="77777777" w:rsidR="00A7091E" w:rsidRDefault="00A7091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8D730CA"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2BBF8EAB"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00A7091E">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6ED10C36"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Pr>
          <w:rFonts w:ascii="Franklin Gothic Book" w:hAnsi="Franklin Gothic Book" w:cs="FranklinGothicBook"/>
          <w:color w:val="000000"/>
          <w:sz w:val="16"/>
          <w:szCs w:val="16"/>
        </w:rPr>
        <w:t xml:space="preserve">to attend this course.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50A7D6A7" w:rsidR="00C442FE" w:rsidRDefault="00C442FE" w:rsidP="00A244C4">
      <w:pPr>
        <w:spacing w:line="164" w:lineRule="exact"/>
        <w:ind w:left="90"/>
        <w:rPr>
          <w:rFonts w:ascii="Franklin Gothic Demi" w:eastAsia="Franklin Gothic Demi" w:hAnsi="Franklin Gothic Demi"/>
          <w:sz w:val="18"/>
          <w:szCs w:val="18"/>
        </w:rPr>
      </w:pPr>
    </w:p>
    <w:p w14:paraId="51E29E82" w14:textId="3895E437" w:rsidR="004C2EF2" w:rsidRDefault="004C2EF2" w:rsidP="00A244C4">
      <w:pPr>
        <w:spacing w:line="164" w:lineRule="exact"/>
        <w:ind w:left="90"/>
        <w:rPr>
          <w:rFonts w:ascii="Franklin Gothic Demi" w:eastAsia="Franklin Gothic Demi" w:hAnsi="Franklin Gothic Demi"/>
          <w:sz w:val="18"/>
          <w:szCs w:val="18"/>
        </w:rPr>
      </w:pPr>
    </w:p>
    <w:p w14:paraId="6960E4B3" w14:textId="44E66717" w:rsidR="004C2EF2" w:rsidRDefault="004C2EF2" w:rsidP="00A244C4">
      <w:pPr>
        <w:spacing w:line="164" w:lineRule="exact"/>
        <w:ind w:left="90"/>
        <w:rPr>
          <w:rFonts w:ascii="Franklin Gothic Demi" w:eastAsia="Franklin Gothic Demi" w:hAnsi="Franklin Gothic Demi"/>
          <w:sz w:val="18"/>
          <w:szCs w:val="18"/>
        </w:rPr>
      </w:pPr>
    </w:p>
    <w:p w14:paraId="560DAA4E" w14:textId="77777777" w:rsidR="004C2EF2" w:rsidRDefault="004C2EF2" w:rsidP="00A244C4">
      <w:pPr>
        <w:spacing w:line="164" w:lineRule="exact"/>
        <w:ind w:left="90"/>
        <w:rPr>
          <w:rFonts w:ascii="Franklin Gothic Demi" w:eastAsia="Franklin Gothic Demi" w:hAnsi="Franklin Gothic Demi"/>
          <w:sz w:val="18"/>
          <w:szCs w:val="18"/>
        </w:rPr>
      </w:pPr>
    </w:p>
    <w:p w14:paraId="5F52CF7A" w14:textId="38C6D936" w:rsidR="00BD25AB" w:rsidRDefault="00BD25AB" w:rsidP="00A244C4">
      <w:pPr>
        <w:spacing w:line="164" w:lineRule="exact"/>
        <w:ind w:left="90"/>
        <w:rPr>
          <w:rFonts w:ascii="Franklin Gothic Demi" w:eastAsia="Franklin Gothic Demi" w:hAnsi="Franklin Gothic Demi"/>
          <w:sz w:val="18"/>
          <w:szCs w:val="18"/>
        </w:rPr>
      </w:pPr>
    </w:p>
    <w:p w14:paraId="3F87BD64" w14:textId="263C9B5A" w:rsidR="004C2EF2" w:rsidRDefault="004C2EF2" w:rsidP="00A244C4">
      <w:pPr>
        <w:spacing w:line="164" w:lineRule="exact"/>
        <w:ind w:left="90"/>
        <w:rPr>
          <w:rFonts w:ascii="Franklin Gothic Demi" w:eastAsia="Franklin Gothic Demi" w:hAnsi="Franklin Gothic Demi"/>
          <w:sz w:val="18"/>
          <w:szCs w:val="18"/>
        </w:rPr>
      </w:pPr>
    </w:p>
    <w:p w14:paraId="0392F18C"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5DD6E"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EFF4C"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19236"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bookmarkStart w:id="0" w:name="_GoBack"/>
          <w:r w:rsidR="005F680F" w:rsidRPr="007A6DBA">
            <w:rPr>
              <w:rStyle w:val="PlaceholderText"/>
              <w:color w:val="D9D9D9" w:themeColor="background1" w:themeShade="D9"/>
            </w:rPr>
            <w:t>Click here to enter text.</w:t>
          </w:r>
          <w:bookmarkEnd w:id="0"/>
        </w:sdtContent>
      </w:sdt>
      <w:r w:rsidR="005F680F">
        <w:rPr>
          <w:w w:val="99"/>
        </w:rPr>
        <w:br/>
      </w:r>
      <w:r w:rsidR="005C3A0B">
        <w:t>Signature:</w:t>
      </w:r>
    </w:p>
    <w:p w14:paraId="426C56A9" w14:textId="77777777"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14:paraId="51456829"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04E37"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0E4991A9" w:rsidR="006560AF" w:rsidRPr="00166EF0" w:rsidRDefault="006560AF" w:rsidP="006560AF">
      <w:pPr>
        <w:pStyle w:val="BodyText"/>
        <w:spacing w:before="14"/>
        <w:ind w:left="90"/>
        <w:rPr>
          <w:i/>
        </w:rPr>
      </w:pPr>
      <w:r w:rsidRPr="00166EF0">
        <w:rPr>
          <w:i/>
        </w:rPr>
        <w:t>There will be a convenience fee of 2</w:t>
      </w:r>
      <w:r w:rsidR="00D8594A">
        <w:rPr>
          <w:i/>
        </w:rPr>
        <w:t>.5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77777777"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77777777"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77777777"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777777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2">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3">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4"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77777777" w:rsidR="006E486D" w:rsidRPr="00DA663F" w:rsidRDefault="006E486D" w:rsidP="006E486D">
      <w:pPr>
        <w:pStyle w:val="Heading2"/>
      </w:pPr>
      <w:r w:rsidRPr="00DA663F">
        <w:t>WPAG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1CF9615F" w14:textId="4BD058CB" w:rsidR="005F680F" w:rsidRDefault="006E486D" w:rsidP="004C2EF2">
      <w:pPr>
        <w:pStyle w:val="Heading2"/>
      </w:pPr>
      <w:r>
        <w:br/>
      </w:r>
    </w:p>
    <w:p w14:paraId="12EB363F" w14:textId="3C567DFF" w:rsidR="004C2EF2" w:rsidRDefault="004C2EF2" w:rsidP="004C2EF2">
      <w:pPr>
        <w:pStyle w:val="Heading2"/>
      </w:pPr>
    </w:p>
    <w:p w14:paraId="5D2C840A" w14:textId="33FCDCC2" w:rsidR="004C2EF2" w:rsidRDefault="004C2EF2" w:rsidP="004C2EF2">
      <w:pPr>
        <w:pStyle w:val="Heading2"/>
      </w:pPr>
    </w:p>
    <w:p w14:paraId="06ADDAF1" w14:textId="3534B997" w:rsidR="004C2EF2" w:rsidRDefault="004C2EF2" w:rsidP="004C2EF2">
      <w:pPr>
        <w:pStyle w:val="Heading2"/>
      </w:pPr>
    </w:p>
    <w:p w14:paraId="42C0A774" w14:textId="1A16FEFB" w:rsidR="004C2EF2" w:rsidRDefault="004C2EF2" w:rsidP="004C2EF2">
      <w:pPr>
        <w:pStyle w:val="Heading2"/>
      </w:pPr>
    </w:p>
    <w:p w14:paraId="7F408FD6" w14:textId="1FE55CF1" w:rsidR="004C2EF2" w:rsidRDefault="004C2EF2" w:rsidP="004C2EF2">
      <w:pPr>
        <w:pStyle w:val="Heading2"/>
      </w:pPr>
    </w:p>
    <w:p w14:paraId="3D2B5228" w14:textId="41A20BD8" w:rsidR="004C2EF2" w:rsidRDefault="004C2EF2" w:rsidP="004C2EF2">
      <w:pPr>
        <w:pStyle w:val="Heading2"/>
      </w:pPr>
    </w:p>
    <w:p w14:paraId="00AD2D46" w14:textId="12B835F6" w:rsidR="004C2EF2" w:rsidRDefault="004C2EF2" w:rsidP="004C2EF2">
      <w:pPr>
        <w:pStyle w:val="Heading2"/>
      </w:pPr>
    </w:p>
    <w:p w14:paraId="3FFAEC71" w14:textId="294C81A2" w:rsidR="004C2EF2" w:rsidRDefault="004C2EF2" w:rsidP="004C2EF2">
      <w:pPr>
        <w:pStyle w:val="Heading2"/>
      </w:pPr>
    </w:p>
    <w:p w14:paraId="7715E70F" w14:textId="39B0E020" w:rsidR="004C2EF2" w:rsidRDefault="004C2EF2" w:rsidP="004C2EF2">
      <w:pPr>
        <w:pStyle w:val="Heading2"/>
      </w:pPr>
    </w:p>
    <w:p w14:paraId="5192EFE2" w14:textId="77777777" w:rsidR="004C2EF2" w:rsidRDefault="004C2EF2" w:rsidP="004C2EF2">
      <w:pPr>
        <w:pStyle w:val="Heading2"/>
      </w:pPr>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15"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D7A0" w14:textId="77777777" w:rsidR="00D04D75" w:rsidRDefault="00D04D75" w:rsidP="008F7DBA">
      <w:r>
        <w:separator/>
      </w:r>
    </w:p>
  </w:endnote>
  <w:endnote w:type="continuationSeparator" w:id="0">
    <w:p w14:paraId="4BBF7918" w14:textId="77777777" w:rsidR="00D04D75" w:rsidRDefault="00D04D75"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77777777" w:rsidR="008F7DBA" w:rsidRPr="00D03334" w:rsidRDefault="008F7DBA" w:rsidP="008F7DBA">
                          <w:r>
                            <w:rPr>
                              <w:rFonts w:ascii="FranklinGotITC-Book" w:hAnsi="FranklinGotITC-Book"/>
                              <w:sz w:val="14"/>
                            </w:rPr>
                            <w:t>www.wollampag.com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77777777" w:rsidR="008F7DBA" w:rsidRPr="00D03334" w:rsidRDefault="008F7DBA" w:rsidP="008F7DBA">
                    <w:r>
                      <w:rPr>
                        <w:rFonts w:ascii="FranklinGotITC-Book" w:hAnsi="FranklinGotITC-Book"/>
                        <w:sz w:val="14"/>
                      </w:rPr>
                      <w:t>www.wollampag.com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3EA63" w14:textId="77777777" w:rsidR="00D04D75" w:rsidRDefault="00D04D75" w:rsidP="008F7DBA">
      <w:r>
        <w:separator/>
      </w:r>
    </w:p>
  </w:footnote>
  <w:footnote w:type="continuationSeparator" w:id="0">
    <w:p w14:paraId="2CADF001" w14:textId="77777777" w:rsidR="00D04D75" w:rsidRDefault="00D04D75"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AeMROcD63zrPagLpmDBIGfeCyvdbMQflVOo29BzeDvPCBJ64cmlO0xcp637+PkZd/f6Z+ak7DVageXH8CwVQ==" w:salt="PvmlvPGGRWYYPM3OLiFnz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83ACC"/>
    <w:rsid w:val="000A54E1"/>
    <w:rsid w:val="000B03A8"/>
    <w:rsid w:val="000F3B99"/>
    <w:rsid w:val="001100E1"/>
    <w:rsid w:val="00113242"/>
    <w:rsid w:val="00131489"/>
    <w:rsid w:val="0018626E"/>
    <w:rsid w:val="001E4AD6"/>
    <w:rsid w:val="00234B23"/>
    <w:rsid w:val="00235A2F"/>
    <w:rsid w:val="00243697"/>
    <w:rsid w:val="00246B4E"/>
    <w:rsid w:val="00255657"/>
    <w:rsid w:val="0027314F"/>
    <w:rsid w:val="00281223"/>
    <w:rsid w:val="002A692E"/>
    <w:rsid w:val="003027F6"/>
    <w:rsid w:val="00343C67"/>
    <w:rsid w:val="003B2506"/>
    <w:rsid w:val="003F1893"/>
    <w:rsid w:val="004B61E9"/>
    <w:rsid w:val="004C2EF2"/>
    <w:rsid w:val="0050514E"/>
    <w:rsid w:val="00592D87"/>
    <w:rsid w:val="005C2AEE"/>
    <w:rsid w:val="005C3A0B"/>
    <w:rsid w:val="005D181B"/>
    <w:rsid w:val="005D18A9"/>
    <w:rsid w:val="005D72C0"/>
    <w:rsid w:val="005E3016"/>
    <w:rsid w:val="005F680F"/>
    <w:rsid w:val="006016F9"/>
    <w:rsid w:val="00610A06"/>
    <w:rsid w:val="006456BB"/>
    <w:rsid w:val="006560AF"/>
    <w:rsid w:val="00675D90"/>
    <w:rsid w:val="006B536C"/>
    <w:rsid w:val="006C552A"/>
    <w:rsid w:val="006C5D2D"/>
    <w:rsid w:val="006E486D"/>
    <w:rsid w:val="00731BA3"/>
    <w:rsid w:val="00734FA3"/>
    <w:rsid w:val="007513CF"/>
    <w:rsid w:val="007A6DBA"/>
    <w:rsid w:val="007A7DED"/>
    <w:rsid w:val="00852BDF"/>
    <w:rsid w:val="00873411"/>
    <w:rsid w:val="0088279E"/>
    <w:rsid w:val="008E43AD"/>
    <w:rsid w:val="008F5E5D"/>
    <w:rsid w:val="008F7DBA"/>
    <w:rsid w:val="0090767A"/>
    <w:rsid w:val="00914D82"/>
    <w:rsid w:val="009F0AB8"/>
    <w:rsid w:val="009F7DCD"/>
    <w:rsid w:val="00A148F1"/>
    <w:rsid w:val="00A244C4"/>
    <w:rsid w:val="00A56B81"/>
    <w:rsid w:val="00A7091E"/>
    <w:rsid w:val="00A75115"/>
    <w:rsid w:val="00A96B38"/>
    <w:rsid w:val="00AB2B1A"/>
    <w:rsid w:val="00AE4418"/>
    <w:rsid w:val="00AF50E8"/>
    <w:rsid w:val="00B23E0B"/>
    <w:rsid w:val="00B43312"/>
    <w:rsid w:val="00BD25AB"/>
    <w:rsid w:val="00BD5488"/>
    <w:rsid w:val="00C23C58"/>
    <w:rsid w:val="00C442FE"/>
    <w:rsid w:val="00C5015E"/>
    <w:rsid w:val="00CA2BA3"/>
    <w:rsid w:val="00CC24F4"/>
    <w:rsid w:val="00CE56C0"/>
    <w:rsid w:val="00D0437D"/>
    <w:rsid w:val="00D04D75"/>
    <w:rsid w:val="00D237AA"/>
    <w:rsid w:val="00D32F42"/>
    <w:rsid w:val="00D37181"/>
    <w:rsid w:val="00D56058"/>
    <w:rsid w:val="00D8594A"/>
    <w:rsid w:val="00DA663F"/>
    <w:rsid w:val="00DA6A2E"/>
    <w:rsid w:val="00DC04E9"/>
    <w:rsid w:val="00DE7084"/>
    <w:rsid w:val="00E34C7B"/>
    <w:rsid w:val="00E414F4"/>
    <w:rsid w:val="00ED37DE"/>
    <w:rsid w:val="00EF0EF2"/>
    <w:rsid w:val="00F50EDC"/>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llampa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ollampag.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61AE4"/>
    <w:rsid w:val="001C5AAE"/>
    <w:rsid w:val="00240A8B"/>
    <w:rsid w:val="002A35EA"/>
    <w:rsid w:val="002D3B37"/>
    <w:rsid w:val="0032297B"/>
    <w:rsid w:val="00361352"/>
    <w:rsid w:val="003F075F"/>
    <w:rsid w:val="004411BD"/>
    <w:rsid w:val="004A6D67"/>
    <w:rsid w:val="004C2BF1"/>
    <w:rsid w:val="00586562"/>
    <w:rsid w:val="005A3E5B"/>
    <w:rsid w:val="005D3166"/>
    <w:rsid w:val="006B753E"/>
    <w:rsid w:val="006F4B8D"/>
    <w:rsid w:val="00753EC4"/>
    <w:rsid w:val="0083031C"/>
    <w:rsid w:val="008D7904"/>
    <w:rsid w:val="00927528"/>
    <w:rsid w:val="00A753FF"/>
    <w:rsid w:val="00B03B35"/>
    <w:rsid w:val="00C1076A"/>
    <w:rsid w:val="00C3596F"/>
    <w:rsid w:val="00C46B9C"/>
    <w:rsid w:val="00C867E2"/>
    <w:rsid w:val="00CD6D13"/>
    <w:rsid w:val="00DC16E3"/>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A116-E30E-4400-BC53-86A44473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 Schwab</cp:lastModifiedBy>
  <cp:revision>7</cp:revision>
  <dcterms:created xsi:type="dcterms:W3CDTF">2016-07-28T19:28:00Z</dcterms:created>
  <dcterms:modified xsi:type="dcterms:W3CDTF">2017-06-07T23:54:00Z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