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5956" w14:textId="2697F95F" w:rsidR="00C40441" w:rsidRDefault="00435D8E" w:rsidP="00C40441">
      <w:pPr>
        <w:tabs>
          <w:tab w:val="clear" w:pos="360"/>
          <w:tab w:val="clear" w:pos="720"/>
          <w:tab w:val="clear" w:pos="1080"/>
          <w:tab w:val="clear" w:pos="1440"/>
          <w:tab w:val="clear" w:pos="1800"/>
        </w:tabs>
        <w:rPr>
          <w:rFonts w:ascii="Arial Narrow" w:hAnsi="Arial Narrow" w:cs="Arial"/>
          <w:sz w:val="26"/>
          <w:szCs w:val="26"/>
        </w:rPr>
      </w:pPr>
      <w:r>
        <w:rPr>
          <w:noProof/>
        </w:rPr>
        <w:drawing>
          <wp:anchor distT="0" distB="0" distL="114300" distR="114300" simplePos="0" relativeHeight="251662336" behindDoc="0" locked="0" layoutInCell="1" allowOverlap="1" wp14:anchorId="1647633B" wp14:editId="67119565">
            <wp:simplePos x="0" y="0"/>
            <wp:positionH relativeFrom="margin">
              <wp:posOffset>335280</wp:posOffset>
            </wp:positionH>
            <wp:positionV relativeFrom="margin">
              <wp:posOffset>73660</wp:posOffset>
            </wp:positionV>
            <wp:extent cx="1991360" cy="1292225"/>
            <wp:effectExtent l="190500" t="190500" r="199390" b="193675"/>
            <wp:wrapSquare wrapText="bothSides"/>
            <wp:docPr id="4" name="Picture 4" descr="A picture containing text, sky,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outdoor, mount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360" cy="12922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0E5174F5" w14:textId="66008543" w:rsidR="00C40441" w:rsidRDefault="00C40441" w:rsidP="00C40441">
      <w:pPr>
        <w:tabs>
          <w:tab w:val="clear" w:pos="360"/>
          <w:tab w:val="clear" w:pos="720"/>
          <w:tab w:val="clear" w:pos="1080"/>
          <w:tab w:val="clear" w:pos="1440"/>
          <w:tab w:val="clear" w:pos="1800"/>
        </w:tabs>
        <w:rPr>
          <w:rFonts w:ascii="Arial Narrow" w:hAnsi="Arial Narrow" w:cs="Arial"/>
          <w:sz w:val="26"/>
          <w:szCs w:val="26"/>
        </w:rPr>
      </w:pPr>
    </w:p>
    <w:p w14:paraId="3D054643" w14:textId="7AAEFFCB" w:rsidR="00C40441" w:rsidRDefault="00C40441" w:rsidP="00C40441">
      <w:pPr>
        <w:tabs>
          <w:tab w:val="clear" w:pos="360"/>
          <w:tab w:val="clear" w:pos="720"/>
          <w:tab w:val="clear" w:pos="1080"/>
          <w:tab w:val="clear" w:pos="1440"/>
          <w:tab w:val="clear" w:pos="1800"/>
        </w:tabs>
        <w:rPr>
          <w:rFonts w:ascii="Arial Narrow" w:hAnsi="Arial Narrow" w:cs="Arial"/>
          <w:sz w:val="26"/>
          <w:szCs w:val="26"/>
        </w:rPr>
      </w:pPr>
    </w:p>
    <w:p w14:paraId="6136930F" w14:textId="77777777" w:rsidR="00C40441" w:rsidRDefault="00C40441" w:rsidP="00C40441">
      <w:pPr>
        <w:tabs>
          <w:tab w:val="clear" w:pos="360"/>
          <w:tab w:val="clear" w:pos="720"/>
          <w:tab w:val="clear" w:pos="1080"/>
          <w:tab w:val="clear" w:pos="1440"/>
          <w:tab w:val="clear" w:pos="1800"/>
        </w:tabs>
        <w:rPr>
          <w:rFonts w:ascii="Arial Narrow" w:hAnsi="Arial Narrow" w:cs="Arial"/>
          <w:sz w:val="26"/>
          <w:szCs w:val="26"/>
        </w:rPr>
      </w:pPr>
    </w:p>
    <w:p w14:paraId="0375D03C" w14:textId="77777777" w:rsidR="00C40441" w:rsidRDefault="00C40441" w:rsidP="00C40441">
      <w:pPr>
        <w:tabs>
          <w:tab w:val="clear" w:pos="360"/>
          <w:tab w:val="clear" w:pos="720"/>
          <w:tab w:val="clear" w:pos="1080"/>
          <w:tab w:val="clear" w:pos="1440"/>
          <w:tab w:val="clear" w:pos="1800"/>
        </w:tabs>
        <w:rPr>
          <w:rFonts w:ascii="Arial Narrow" w:hAnsi="Arial Narrow" w:cs="Arial"/>
          <w:sz w:val="26"/>
          <w:szCs w:val="26"/>
        </w:rPr>
      </w:pPr>
    </w:p>
    <w:p w14:paraId="4A5E6FB2" w14:textId="123B2E8F" w:rsidR="00C40441" w:rsidRPr="00CB3B9D" w:rsidRDefault="00C40441" w:rsidP="00C40441">
      <w:pPr>
        <w:tabs>
          <w:tab w:val="clear" w:pos="360"/>
          <w:tab w:val="clear" w:pos="720"/>
          <w:tab w:val="clear" w:pos="1080"/>
          <w:tab w:val="clear" w:pos="1440"/>
          <w:tab w:val="clear" w:pos="1800"/>
        </w:tabs>
        <w:rPr>
          <w:rFonts w:ascii="Arial Narrow" w:hAnsi="Arial Narrow" w:cs="Arial"/>
          <w:sz w:val="26"/>
          <w:szCs w:val="26"/>
        </w:rPr>
      </w:pPr>
      <w:r>
        <w:rPr>
          <w:rFonts w:ascii="Arial Narrow" w:hAnsi="Arial Narrow" w:cs="Arial"/>
          <w:sz w:val="26"/>
          <w:szCs w:val="26"/>
        </w:rPr>
        <w:t>August 1, 2021 – 11</w:t>
      </w:r>
      <w:r w:rsidRPr="00C40441">
        <w:rPr>
          <w:rFonts w:ascii="Arial Narrow" w:hAnsi="Arial Narrow" w:cs="Arial"/>
          <w:sz w:val="26"/>
          <w:szCs w:val="26"/>
          <w:vertAlign w:val="superscript"/>
        </w:rPr>
        <w:t>th</w:t>
      </w:r>
      <w:r>
        <w:rPr>
          <w:rFonts w:ascii="Arial Narrow" w:hAnsi="Arial Narrow" w:cs="Arial"/>
          <w:sz w:val="26"/>
          <w:szCs w:val="26"/>
        </w:rPr>
        <w:t xml:space="preserve"> Sunday after Pentecost</w:t>
      </w:r>
    </w:p>
    <w:p w14:paraId="23EFEC03" w14:textId="77777777" w:rsidR="00C40441" w:rsidRPr="00CB3B9D" w:rsidRDefault="00C40441" w:rsidP="00C40441">
      <w:pPr>
        <w:pStyle w:val="NoSpacing"/>
        <w:rPr>
          <w:rFonts w:ascii="Arial Narrow" w:hAnsi="Arial Narrow" w:cs="Arial"/>
          <w:b/>
          <w:sz w:val="26"/>
          <w:szCs w:val="26"/>
        </w:rPr>
      </w:pPr>
      <w:r w:rsidRPr="00CB3B9D">
        <w:rPr>
          <w:rFonts w:ascii="Arial Narrow" w:hAnsi="Arial Narrow" w:cs="Arial"/>
          <w:sz w:val="26"/>
          <w:szCs w:val="26"/>
        </w:rPr>
        <w:t>Prelude/Greeting</w:t>
      </w:r>
    </w:p>
    <w:p w14:paraId="463DFB97" w14:textId="77777777" w:rsidR="00C40441" w:rsidRPr="00CB3B9D" w:rsidRDefault="00C40441" w:rsidP="00C40441">
      <w:pPr>
        <w:pStyle w:val="NoSpacing"/>
        <w:rPr>
          <w:rFonts w:ascii="Arial Narrow" w:hAnsi="Arial Narrow" w:cs="Arial"/>
          <w:sz w:val="26"/>
          <w:szCs w:val="26"/>
        </w:rPr>
      </w:pPr>
      <w:r w:rsidRPr="00CB3B9D">
        <w:rPr>
          <w:rFonts w:ascii="Arial Narrow" w:hAnsi="Arial Narrow" w:cs="Arial"/>
          <w:sz w:val="26"/>
          <w:szCs w:val="26"/>
        </w:rPr>
        <w:t>*Indicates stand as you are able</w:t>
      </w:r>
    </w:p>
    <w:p w14:paraId="52E9BB27" w14:textId="77777777" w:rsidR="00C40441" w:rsidRPr="006F28D2" w:rsidRDefault="00C40441" w:rsidP="00C40441">
      <w:pPr>
        <w:pStyle w:val="NoSpacing"/>
        <w:rPr>
          <w:rFonts w:ascii="Arial Narrow" w:hAnsi="Arial Narrow"/>
          <w:sz w:val="16"/>
          <w:szCs w:val="16"/>
        </w:rPr>
      </w:pPr>
    </w:p>
    <w:p w14:paraId="6BBDA533" w14:textId="77777777" w:rsidR="00C40441" w:rsidRPr="001F5AA4" w:rsidRDefault="00C40441" w:rsidP="00C40441">
      <w:pPr>
        <w:spacing w:after="0" w:line="240" w:lineRule="auto"/>
        <w:ind w:left="270" w:hanging="270"/>
        <w:jc w:val="center"/>
        <w:rPr>
          <w:rFonts w:ascii="Arial" w:hAnsi="Arial" w:cs="Arial"/>
          <w:b/>
          <w:bCs/>
          <w:sz w:val="16"/>
          <w:szCs w:val="16"/>
        </w:rPr>
      </w:pPr>
    </w:p>
    <w:p w14:paraId="65779427" w14:textId="77777777" w:rsidR="00C40441" w:rsidRPr="001B5006" w:rsidRDefault="00C40441" w:rsidP="00C40441">
      <w:pPr>
        <w:spacing w:after="0" w:line="240" w:lineRule="auto"/>
        <w:ind w:left="270" w:hanging="270"/>
        <w:jc w:val="center"/>
        <w:rPr>
          <w:rFonts w:ascii="Arial" w:hAnsi="Arial" w:cs="Arial"/>
          <w:b/>
          <w:bCs/>
          <w:sz w:val="26"/>
          <w:szCs w:val="26"/>
        </w:rPr>
      </w:pPr>
      <w:r w:rsidRPr="001B5006">
        <w:rPr>
          <w:rFonts w:ascii="Arial" w:hAnsi="Arial" w:cs="Arial"/>
          <w:b/>
          <w:bCs/>
          <w:sz w:val="26"/>
          <w:szCs w:val="26"/>
        </w:rPr>
        <w:t>Call to Worship</w:t>
      </w:r>
    </w:p>
    <w:p w14:paraId="377B9B79" w14:textId="77777777" w:rsidR="00C40441" w:rsidRPr="00B53CF0" w:rsidRDefault="00C40441" w:rsidP="00C40441">
      <w:pPr>
        <w:spacing w:after="0" w:line="240" w:lineRule="auto"/>
        <w:jc w:val="center"/>
        <w:rPr>
          <w:rFonts w:ascii="Arial" w:hAnsi="Arial" w:cs="Arial"/>
          <w:i/>
          <w:iCs/>
          <w:sz w:val="20"/>
          <w:szCs w:val="20"/>
        </w:rPr>
      </w:pPr>
      <w:r w:rsidRPr="00B53CF0">
        <w:rPr>
          <w:rFonts w:ascii="Arial" w:hAnsi="Arial" w:cs="Arial"/>
          <w:i/>
          <w:iCs/>
          <w:sz w:val="20"/>
          <w:szCs w:val="20"/>
        </w:rPr>
        <w:t>From P</w:t>
      </w:r>
      <w:r>
        <w:rPr>
          <w:rFonts w:ascii="Arial" w:hAnsi="Arial" w:cs="Arial"/>
          <w:i/>
          <w:iCs/>
          <w:sz w:val="20"/>
          <w:szCs w:val="20"/>
        </w:rPr>
        <w:t>salm</w:t>
      </w:r>
      <w:r w:rsidRPr="00B53CF0">
        <w:rPr>
          <w:rFonts w:ascii="Arial" w:hAnsi="Arial" w:cs="Arial"/>
          <w:i/>
          <w:iCs/>
          <w:sz w:val="20"/>
          <w:szCs w:val="20"/>
        </w:rPr>
        <w:t xml:space="preserve"> </w:t>
      </w:r>
      <w:r>
        <w:rPr>
          <w:rFonts w:ascii="Arial" w:hAnsi="Arial" w:cs="Arial"/>
          <w:i/>
          <w:iCs/>
          <w:sz w:val="20"/>
          <w:szCs w:val="20"/>
        </w:rPr>
        <w:t>27</w:t>
      </w:r>
    </w:p>
    <w:p w14:paraId="1C083BBD" w14:textId="77777777" w:rsidR="00C40441" w:rsidRDefault="00C40441" w:rsidP="00C40441">
      <w:pPr>
        <w:spacing w:after="0" w:line="240" w:lineRule="auto"/>
        <w:rPr>
          <w:rFonts w:ascii="Arial" w:hAnsi="Arial" w:cs="Arial"/>
          <w:b/>
          <w:bCs/>
          <w:szCs w:val="24"/>
        </w:rPr>
      </w:pPr>
    </w:p>
    <w:p w14:paraId="02E87FC8"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L: The Lord is our light and our salvation—</w:t>
      </w:r>
    </w:p>
    <w:p w14:paraId="2C7ABF06"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 xml:space="preserve">    whom shall we fear?</w:t>
      </w:r>
    </w:p>
    <w:p w14:paraId="7BFF18D4" w14:textId="77777777" w:rsidR="00C40441" w:rsidRPr="00C40441" w:rsidRDefault="00C40441" w:rsidP="00C40441">
      <w:pPr>
        <w:spacing w:after="0" w:line="240" w:lineRule="auto"/>
        <w:rPr>
          <w:rFonts w:ascii="Arial Narrow" w:hAnsi="Arial Narrow" w:cs="Arial"/>
          <w:sz w:val="26"/>
          <w:szCs w:val="26"/>
        </w:rPr>
      </w:pPr>
    </w:p>
    <w:p w14:paraId="04687115"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P: The Lord is the stronghold of our life—</w:t>
      </w:r>
    </w:p>
    <w:p w14:paraId="35C6F40B"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 xml:space="preserve">    of whom shall we be afraid?</w:t>
      </w:r>
    </w:p>
    <w:p w14:paraId="2C8D136D" w14:textId="77777777" w:rsidR="00C40441" w:rsidRPr="00C40441" w:rsidRDefault="00C40441" w:rsidP="00C40441">
      <w:pPr>
        <w:spacing w:after="0" w:line="240" w:lineRule="auto"/>
        <w:rPr>
          <w:rFonts w:ascii="Arial Narrow" w:hAnsi="Arial Narrow" w:cs="Arial"/>
          <w:b/>
          <w:bCs/>
          <w:sz w:val="26"/>
          <w:szCs w:val="26"/>
        </w:rPr>
      </w:pPr>
    </w:p>
    <w:p w14:paraId="3B2F16BD"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L: One thing we ask from you Lord,</w:t>
      </w:r>
    </w:p>
    <w:p w14:paraId="188817D8"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 xml:space="preserve">    this only do we seek:</w:t>
      </w:r>
    </w:p>
    <w:p w14:paraId="38078260" w14:textId="77777777" w:rsidR="00C40441" w:rsidRPr="00C40441" w:rsidRDefault="00C40441" w:rsidP="00C40441">
      <w:pPr>
        <w:spacing w:after="0" w:line="240" w:lineRule="auto"/>
        <w:rPr>
          <w:rFonts w:ascii="Arial Narrow" w:hAnsi="Arial Narrow" w:cs="Arial"/>
          <w:sz w:val="26"/>
          <w:szCs w:val="26"/>
        </w:rPr>
      </w:pPr>
    </w:p>
    <w:p w14:paraId="13216C9A"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P: That we may dwell in your house Lord</w:t>
      </w:r>
    </w:p>
    <w:p w14:paraId="04500D9E"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 xml:space="preserve">    all the days of our lives,</w:t>
      </w:r>
    </w:p>
    <w:p w14:paraId="0E270652" w14:textId="77777777" w:rsidR="00C40441" w:rsidRPr="00C40441" w:rsidRDefault="00C40441" w:rsidP="00C40441">
      <w:pPr>
        <w:spacing w:after="0" w:line="240" w:lineRule="auto"/>
        <w:rPr>
          <w:rFonts w:ascii="Arial Narrow" w:hAnsi="Arial Narrow" w:cs="Arial"/>
          <w:b/>
          <w:bCs/>
          <w:sz w:val="26"/>
          <w:szCs w:val="26"/>
        </w:rPr>
      </w:pPr>
    </w:p>
    <w:p w14:paraId="0A2A39CE"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L: To gaze on your beauty Lord</w:t>
      </w:r>
    </w:p>
    <w:p w14:paraId="10F8484A"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sz w:val="26"/>
          <w:szCs w:val="26"/>
        </w:rPr>
        <w:t xml:space="preserve">    and to seek you in your temple.</w:t>
      </w:r>
    </w:p>
    <w:p w14:paraId="1FF9F80E" w14:textId="77777777" w:rsidR="00C40441" w:rsidRPr="00C40441" w:rsidRDefault="00C40441" w:rsidP="00C40441">
      <w:pPr>
        <w:spacing w:after="0" w:line="240" w:lineRule="auto"/>
        <w:rPr>
          <w:rFonts w:ascii="Arial Narrow" w:hAnsi="Arial Narrow" w:cs="Arial"/>
          <w:sz w:val="26"/>
          <w:szCs w:val="26"/>
        </w:rPr>
      </w:pPr>
    </w:p>
    <w:p w14:paraId="53ADFB44"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P: For in our days of trouble</w:t>
      </w:r>
    </w:p>
    <w:p w14:paraId="548D32CC"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 xml:space="preserve">    The Lord will keep us safe in his dwelling,</w:t>
      </w:r>
    </w:p>
    <w:p w14:paraId="47E2A6CF"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 xml:space="preserve">    he will hide us in the shelter of his sacred tent</w:t>
      </w:r>
    </w:p>
    <w:p w14:paraId="5D261FD9" w14:textId="77777777" w:rsidR="00C40441" w:rsidRPr="00C40441" w:rsidRDefault="00C40441" w:rsidP="00C40441">
      <w:pPr>
        <w:spacing w:after="0" w:line="240" w:lineRule="auto"/>
        <w:rPr>
          <w:rFonts w:ascii="Arial Narrow" w:hAnsi="Arial Narrow" w:cs="Arial"/>
          <w:sz w:val="26"/>
          <w:szCs w:val="26"/>
        </w:rPr>
      </w:pPr>
      <w:r w:rsidRPr="00C40441">
        <w:rPr>
          <w:rFonts w:ascii="Arial Narrow" w:hAnsi="Arial Narrow" w:cs="Arial"/>
          <w:b/>
          <w:bCs/>
          <w:sz w:val="26"/>
          <w:szCs w:val="26"/>
        </w:rPr>
        <w:t xml:space="preserve">    and set us high upon a rock.</w:t>
      </w:r>
    </w:p>
    <w:p w14:paraId="1AA0C112" w14:textId="77777777" w:rsidR="00C40441" w:rsidRPr="00C40441" w:rsidRDefault="00C40441" w:rsidP="00C40441">
      <w:pPr>
        <w:spacing w:after="0" w:line="240" w:lineRule="auto"/>
        <w:rPr>
          <w:rFonts w:ascii="Arial Narrow" w:hAnsi="Arial Narrow" w:cs="Arial"/>
          <w:b/>
          <w:bCs/>
          <w:sz w:val="26"/>
          <w:szCs w:val="26"/>
        </w:rPr>
      </w:pPr>
    </w:p>
    <w:p w14:paraId="241B7EF9" w14:textId="77777777" w:rsidR="00C40441" w:rsidRPr="00C40441" w:rsidRDefault="00C40441" w:rsidP="00C40441">
      <w:pPr>
        <w:spacing w:after="0" w:line="240" w:lineRule="auto"/>
        <w:rPr>
          <w:rFonts w:ascii="Arial Narrow" w:hAnsi="Arial Narrow" w:cs="Arial"/>
          <w:b/>
          <w:bCs/>
          <w:sz w:val="26"/>
          <w:szCs w:val="26"/>
        </w:rPr>
      </w:pPr>
      <w:r w:rsidRPr="00C40441">
        <w:rPr>
          <w:rFonts w:ascii="Arial Narrow" w:hAnsi="Arial Narrow" w:cs="Arial"/>
          <w:b/>
          <w:bCs/>
          <w:sz w:val="26"/>
          <w:szCs w:val="26"/>
        </w:rPr>
        <w:t xml:space="preserve"> *Hymn:  This Little Light of Mine</w:t>
      </w:r>
    </w:p>
    <w:p w14:paraId="4DE2C91C" w14:textId="77777777" w:rsidR="00C40441" w:rsidRPr="00C40441" w:rsidRDefault="00C40441" w:rsidP="00C40441">
      <w:pPr>
        <w:spacing w:after="0" w:line="240" w:lineRule="auto"/>
        <w:rPr>
          <w:rFonts w:ascii="Arial Narrow" w:hAnsi="Arial Narrow" w:cs="Arial"/>
          <w:b/>
          <w:bCs/>
          <w:sz w:val="26"/>
          <w:szCs w:val="26"/>
        </w:rPr>
      </w:pPr>
    </w:p>
    <w:p w14:paraId="104A08EC" w14:textId="77777777" w:rsidR="00C40441" w:rsidRPr="00C40441" w:rsidRDefault="00C40441" w:rsidP="00C40441">
      <w:pPr>
        <w:spacing w:line="240" w:lineRule="auto"/>
        <w:rPr>
          <w:rFonts w:ascii="Arial Narrow" w:hAnsi="Arial Narrow" w:cs="Arial"/>
          <w:b/>
          <w:bCs/>
          <w:sz w:val="26"/>
          <w:szCs w:val="26"/>
        </w:rPr>
      </w:pPr>
      <w:r w:rsidRPr="00C40441">
        <w:rPr>
          <w:rFonts w:ascii="Arial Narrow" w:hAnsi="Arial Narrow" w:cs="Arial"/>
          <w:b/>
          <w:bCs/>
          <w:sz w:val="26"/>
          <w:szCs w:val="26"/>
        </w:rPr>
        <w:t>Opening Prayer: (unison)</w:t>
      </w:r>
    </w:p>
    <w:p w14:paraId="0344FFBC" w14:textId="77777777" w:rsidR="00C40441" w:rsidRPr="00C40441" w:rsidRDefault="00C40441" w:rsidP="00C40441">
      <w:pPr>
        <w:spacing w:line="240" w:lineRule="auto"/>
        <w:rPr>
          <w:rFonts w:ascii="Arial Narrow" w:hAnsi="Arial Narrow" w:cstheme="majorHAnsi"/>
          <w:b/>
          <w:bCs/>
          <w:sz w:val="26"/>
          <w:szCs w:val="26"/>
        </w:rPr>
      </w:pPr>
      <w:r w:rsidRPr="00C40441">
        <w:rPr>
          <w:rFonts w:ascii="Arial Narrow" w:hAnsi="Arial Narrow" w:cstheme="majorHAnsi"/>
          <w:b/>
          <w:bCs/>
          <w:sz w:val="26"/>
          <w:szCs w:val="26"/>
        </w:rPr>
        <w:t xml:space="preserve">Gracious heavenly Father, when we don’t feel your presence, and your glory is hidden from our eyes: make, our hearts burn within us, until we recognize your presence.  When we are feeling lost, may we cling in faith to your Word and the power of Christ’s sacrifice for us, until we are reminded through your Holy Spirit that we our yours. in the name of Jesus Christ our Lord, who lives and reigns with you and the Holy Spirit One God forever and ever. AMEN.  </w:t>
      </w:r>
    </w:p>
    <w:p w14:paraId="03AD0180" w14:textId="77777777" w:rsidR="00C40441" w:rsidRPr="00C40441" w:rsidRDefault="00C40441" w:rsidP="00C40441">
      <w:pPr>
        <w:spacing w:after="0" w:line="480" w:lineRule="auto"/>
        <w:rPr>
          <w:rFonts w:ascii="Arial Narrow" w:hAnsi="Arial Narrow" w:cs="Arial"/>
          <w:sz w:val="26"/>
          <w:szCs w:val="26"/>
        </w:rPr>
      </w:pPr>
      <w:r w:rsidRPr="00C40441">
        <w:rPr>
          <w:rFonts w:ascii="Arial Narrow" w:hAnsi="Arial Narrow" w:cs="Arial"/>
          <w:b/>
          <w:bCs/>
          <w:sz w:val="26"/>
          <w:szCs w:val="26"/>
        </w:rPr>
        <w:t>Gospel Reading:</w:t>
      </w:r>
      <w:r w:rsidRPr="00C40441">
        <w:rPr>
          <w:rFonts w:ascii="Arial Narrow" w:hAnsi="Arial Narrow" w:cs="Arial"/>
          <w:sz w:val="26"/>
          <w:szCs w:val="26"/>
        </w:rPr>
        <w:t xml:space="preserve"> JOHN 1:1-5</w:t>
      </w:r>
    </w:p>
    <w:p w14:paraId="1F1F37C9" w14:textId="77777777" w:rsidR="00C40441" w:rsidRPr="00C40441" w:rsidRDefault="00C40441" w:rsidP="00C40441">
      <w:pPr>
        <w:spacing w:after="0" w:line="480" w:lineRule="auto"/>
        <w:rPr>
          <w:rFonts w:ascii="Arial Narrow" w:hAnsi="Arial Narrow" w:cs="Arial"/>
          <w:sz w:val="26"/>
          <w:szCs w:val="26"/>
        </w:rPr>
      </w:pPr>
      <w:r w:rsidRPr="00C40441">
        <w:rPr>
          <w:rFonts w:ascii="Arial Narrow" w:hAnsi="Arial Narrow" w:cs="Arial"/>
          <w:b/>
          <w:bCs/>
          <w:sz w:val="26"/>
          <w:szCs w:val="26"/>
        </w:rPr>
        <w:t>Old Testament:</w:t>
      </w:r>
      <w:r w:rsidRPr="00C40441">
        <w:rPr>
          <w:rFonts w:ascii="Arial Narrow" w:hAnsi="Arial Narrow" w:cs="Arial"/>
          <w:sz w:val="26"/>
          <w:szCs w:val="26"/>
        </w:rPr>
        <w:t xml:space="preserve"> PSALM 19:1</w:t>
      </w:r>
    </w:p>
    <w:p w14:paraId="3E6CB305" w14:textId="7DFA0B61" w:rsidR="00C40441" w:rsidRPr="00C40441" w:rsidRDefault="00C40441" w:rsidP="00C40441">
      <w:pPr>
        <w:spacing w:after="0" w:line="480" w:lineRule="auto"/>
        <w:rPr>
          <w:rFonts w:ascii="Arial Narrow" w:hAnsi="Arial Narrow" w:cs="Arial"/>
          <w:sz w:val="26"/>
          <w:szCs w:val="26"/>
        </w:rPr>
      </w:pPr>
      <w:r w:rsidRPr="00C40441">
        <w:rPr>
          <w:rFonts w:ascii="Arial Narrow" w:hAnsi="Arial Narrow" w:cs="Arial"/>
          <w:b/>
          <w:bCs/>
          <w:sz w:val="26"/>
          <w:szCs w:val="26"/>
        </w:rPr>
        <w:t>Epistle Lesson:</w:t>
      </w:r>
      <w:r w:rsidRPr="00C40441">
        <w:rPr>
          <w:rFonts w:ascii="Arial Narrow" w:hAnsi="Arial Narrow" w:cs="Arial"/>
          <w:sz w:val="26"/>
          <w:szCs w:val="26"/>
        </w:rPr>
        <w:t xml:space="preserve"> ROMANS 1:20</w:t>
      </w:r>
    </w:p>
    <w:p w14:paraId="6B1C8B60" w14:textId="77777777" w:rsidR="00C40441" w:rsidRPr="00C40441" w:rsidRDefault="00C40441" w:rsidP="00C40441">
      <w:pPr>
        <w:spacing w:after="0" w:line="240" w:lineRule="auto"/>
        <w:rPr>
          <w:rFonts w:ascii="Arial Narrow" w:hAnsi="Arial Narrow" w:cs="Arial"/>
          <w:b/>
          <w:bCs/>
          <w:sz w:val="26"/>
          <w:szCs w:val="26"/>
        </w:rPr>
      </w:pPr>
    </w:p>
    <w:p w14:paraId="61253FFB" w14:textId="0E4A7F8B"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THE MESSAGE</w:t>
      </w:r>
    </w:p>
    <w:p w14:paraId="6D146509" w14:textId="77777777" w:rsidR="00C40441" w:rsidRPr="00C40441" w:rsidRDefault="00C40441" w:rsidP="00C40441">
      <w:pPr>
        <w:pStyle w:val="NoSpacing"/>
        <w:rPr>
          <w:rFonts w:ascii="Arial Narrow" w:hAnsi="Arial Narrow" w:cs="Arial"/>
          <w:sz w:val="26"/>
          <w:szCs w:val="26"/>
        </w:rPr>
      </w:pPr>
    </w:p>
    <w:p w14:paraId="4274F6D7" w14:textId="77777777" w:rsidR="00C40441" w:rsidRPr="00C40441" w:rsidRDefault="00C40441" w:rsidP="00C40441">
      <w:pPr>
        <w:pStyle w:val="NoSpacing"/>
        <w:rPr>
          <w:rFonts w:ascii="Arial Narrow" w:hAnsi="Arial Narrow" w:cs="Arial"/>
          <w:sz w:val="26"/>
          <w:szCs w:val="26"/>
        </w:rPr>
      </w:pPr>
      <w:r w:rsidRPr="00C40441">
        <w:rPr>
          <w:rFonts w:ascii="Arial Narrow" w:hAnsi="Arial Narrow" w:cs="Arial"/>
          <w:sz w:val="26"/>
          <w:szCs w:val="26"/>
        </w:rPr>
        <w:t>Sharing of our joys and concerns</w:t>
      </w:r>
    </w:p>
    <w:p w14:paraId="1C2E7797" w14:textId="77777777" w:rsidR="00C40441" w:rsidRPr="00C40441" w:rsidRDefault="00C40441" w:rsidP="00C40441">
      <w:pPr>
        <w:pStyle w:val="NoSpacing"/>
        <w:rPr>
          <w:rFonts w:ascii="Arial Narrow" w:hAnsi="Arial Narrow" w:cs="Arial"/>
          <w:sz w:val="26"/>
          <w:szCs w:val="26"/>
        </w:rPr>
      </w:pPr>
    </w:p>
    <w:p w14:paraId="3DAE9B65" w14:textId="77777777" w:rsidR="00C40441" w:rsidRPr="00C40441" w:rsidRDefault="00C40441" w:rsidP="00C40441">
      <w:pPr>
        <w:pStyle w:val="NoSpacing"/>
        <w:rPr>
          <w:rFonts w:ascii="Arial Narrow" w:hAnsi="Arial Narrow" w:cs="Arial"/>
          <w:b/>
          <w:bCs/>
          <w:sz w:val="26"/>
          <w:szCs w:val="26"/>
        </w:rPr>
      </w:pPr>
      <w:r w:rsidRPr="00C40441">
        <w:rPr>
          <w:rFonts w:ascii="Arial Narrow" w:hAnsi="Arial Narrow" w:cs="Arial"/>
          <w:b/>
          <w:bCs/>
          <w:sz w:val="26"/>
          <w:szCs w:val="26"/>
        </w:rPr>
        <w:t>Call to Prayer: Jesus Loves Me</w:t>
      </w:r>
    </w:p>
    <w:p w14:paraId="6E8C4CBA" w14:textId="77777777" w:rsidR="00C40441" w:rsidRPr="00C40441" w:rsidRDefault="00C40441" w:rsidP="00C40441">
      <w:pPr>
        <w:pStyle w:val="NoSpacing"/>
        <w:rPr>
          <w:rFonts w:ascii="Arial Narrow" w:hAnsi="Arial Narrow" w:cs="Arial"/>
          <w:sz w:val="26"/>
          <w:szCs w:val="26"/>
        </w:rPr>
      </w:pPr>
    </w:p>
    <w:p w14:paraId="17687003" w14:textId="77777777" w:rsidR="00C40441" w:rsidRPr="00C40441" w:rsidRDefault="00C40441" w:rsidP="00C40441">
      <w:pPr>
        <w:pStyle w:val="NoSpacing"/>
        <w:rPr>
          <w:rFonts w:ascii="Arial Narrow" w:hAnsi="Arial Narrow" w:cs="Arial"/>
          <w:sz w:val="26"/>
          <w:szCs w:val="26"/>
        </w:rPr>
      </w:pPr>
      <w:r w:rsidRPr="00C40441">
        <w:rPr>
          <w:rFonts w:ascii="Arial Narrow" w:hAnsi="Arial Narrow" w:cs="Arial"/>
          <w:sz w:val="26"/>
          <w:szCs w:val="26"/>
        </w:rPr>
        <w:t>Pastoral Prayer</w:t>
      </w:r>
    </w:p>
    <w:p w14:paraId="1C9DE10F" w14:textId="77777777" w:rsidR="00C40441" w:rsidRPr="00C40441" w:rsidRDefault="00C40441" w:rsidP="00C40441">
      <w:pPr>
        <w:pStyle w:val="NoSpacing"/>
        <w:rPr>
          <w:rFonts w:ascii="Arial Narrow" w:hAnsi="Arial Narrow" w:cs="Arial"/>
          <w:sz w:val="26"/>
          <w:szCs w:val="26"/>
        </w:rPr>
      </w:pPr>
    </w:p>
    <w:p w14:paraId="6FCFB83D" w14:textId="77777777" w:rsidR="00C40441" w:rsidRPr="00C40441" w:rsidRDefault="00C40441" w:rsidP="00C40441">
      <w:pPr>
        <w:pStyle w:val="NoSpacing"/>
        <w:rPr>
          <w:rFonts w:ascii="Arial Narrow" w:hAnsi="Arial Narrow" w:cs="Arial"/>
          <w:sz w:val="26"/>
          <w:szCs w:val="26"/>
        </w:rPr>
      </w:pPr>
      <w:r w:rsidRPr="00C40441">
        <w:rPr>
          <w:rFonts w:ascii="Arial Narrow" w:hAnsi="Arial Narrow" w:cs="Arial"/>
          <w:b/>
          <w:bCs/>
          <w:sz w:val="26"/>
          <w:szCs w:val="26"/>
        </w:rPr>
        <w:t>Offering/</w:t>
      </w:r>
      <w:r w:rsidRPr="00C40441">
        <w:rPr>
          <w:rFonts w:ascii="Arial Narrow" w:hAnsi="Arial Narrow" w:cs="Arial"/>
          <w:sz w:val="26"/>
          <w:szCs w:val="26"/>
        </w:rPr>
        <w:t>Offertory Prayer</w:t>
      </w:r>
    </w:p>
    <w:p w14:paraId="0EDBFA6B" w14:textId="77777777" w:rsidR="00C40441" w:rsidRPr="00C40441" w:rsidRDefault="00C40441" w:rsidP="00C40441">
      <w:pPr>
        <w:pStyle w:val="NoSpacing"/>
        <w:rPr>
          <w:rFonts w:ascii="Arial Narrow" w:hAnsi="Arial Narrow" w:cs="Arial"/>
          <w:sz w:val="26"/>
          <w:szCs w:val="26"/>
        </w:rPr>
      </w:pPr>
    </w:p>
    <w:p w14:paraId="282290E5" w14:textId="7D97FDF5" w:rsidR="00C40441" w:rsidRPr="00C40441" w:rsidRDefault="00C40441" w:rsidP="00C40441">
      <w:pPr>
        <w:pStyle w:val="NoSpacing"/>
        <w:rPr>
          <w:rFonts w:ascii="Arial Narrow" w:hAnsi="Arial Narrow" w:cs="Arial"/>
          <w:sz w:val="26"/>
          <w:szCs w:val="26"/>
        </w:rPr>
      </w:pPr>
      <w:r w:rsidRPr="00C40441">
        <w:rPr>
          <w:rFonts w:ascii="Arial Narrow" w:hAnsi="Arial Narrow" w:cs="Arial"/>
          <w:sz w:val="26"/>
          <w:szCs w:val="26"/>
        </w:rPr>
        <w:t>Doxology UMH 9</w:t>
      </w:r>
      <w:r w:rsidR="004C45DB">
        <w:rPr>
          <w:rFonts w:ascii="Arial Narrow" w:hAnsi="Arial Narrow" w:cs="Arial"/>
          <w:sz w:val="26"/>
          <w:szCs w:val="26"/>
        </w:rPr>
        <w:t>5</w:t>
      </w:r>
    </w:p>
    <w:p w14:paraId="511D799B" w14:textId="77777777" w:rsidR="00C40441" w:rsidRPr="00C40441" w:rsidRDefault="00C40441" w:rsidP="00C40441">
      <w:pPr>
        <w:pStyle w:val="NoSpacing"/>
        <w:rPr>
          <w:rFonts w:ascii="Arial Narrow" w:hAnsi="Arial Narrow" w:cs="Arial"/>
          <w:sz w:val="26"/>
          <w:szCs w:val="26"/>
        </w:rPr>
      </w:pPr>
    </w:p>
    <w:p w14:paraId="72CF1608" w14:textId="77777777" w:rsidR="00C40441" w:rsidRPr="00C40441" w:rsidRDefault="00C40441" w:rsidP="00C40441">
      <w:pPr>
        <w:pStyle w:val="NoSpacing"/>
        <w:rPr>
          <w:rFonts w:ascii="Arial Narrow" w:hAnsi="Arial Narrow" w:cs="Arial"/>
          <w:sz w:val="26"/>
          <w:szCs w:val="26"/>
        </w:rPr>
      </w:pPr>
      <w:r w:rsidRPr="00C40441">
        <w:rPr>
          <w:rFonts w:ascii="Arial Narrow" w:hAnsi="Arial Narrow" w:cs="Arial"/>
          <w:b/>
          <w:bCs/>
          <w:sz w:val="26"/>
          <w:szCs w:val="26"/>
        </w:rPr>
        <w:t>*Hymn: They Will Know We are Christians</w:t>
      </w:r>
    </w:p>
    <w:p w14:paraId="0D8D323C" w14:textId="77777777" w:rsidR="00C40441" w:rsidRPr="00C40441" w:rsidRDefault="00C40441" w:rsidP="00C40441">
      <w:pPr>
        <w:pStyle w:val="NoSpacing"/>
        <w:rPr>
          <w:rFonts w:ascii="Arial Narrow" w:hAnsi="Arial Narrow" w:cs="Arial"/>
          <w:sz w:val="26"/>
          <w:szCs w:val="26"/>
        </w:rPr>
      </w:pPr>
    </w:p>
    <w:p w14:paraId="7CCCEF0D" w14:textId="5B0BBEAD" w:rsidR="00C40441" w:rsidRPr="00C40441" w:rsidRDefault="00C40441" w:rsidP="00C40441">
      <w:pPr>
        <w:pStyle w:val="NoSpacing"/>
        <w:rPr>
          <w:rFonts w:ascii="Arial Narrow" w:hAnsi="Arial Narrow" w:cs="Arial"/>
          <w:sz w:val="26"/>
          <w:szCs w:val="26"/>
        </w:rPr>
      </w:pPr>
      <w:r w:rsidRPr="00C40441">
        <w:rPr>
          <w:rFonts w:ascii="Arial Narrow" w:hAnsi="Arial Narrow" w:cs="Arial"/>
          <w:sz w:val="26"/>
          <w:szCs w:val="26"/>
        </w:rPr>
        <w:t>BENEDICTION</w:t>
      </w:r>
    </w:p>
    <w:p w14:paraId="6C9EE21D" w14:textId="265568A0" w:rsidR="00C40441" w:rsidRPr="00C40441" w:rsidRDefault="00C40441" w:rsidP="00C40441">
      <w:pPr>
        <w:pStyle w:val="NoSpacing"/>
        <w:rPr>
          <w:rFonts w:ascii="Arial Narrow" w:hAnsi="Arial Narrow" w:cs="Arial"/>
          <w:sz w:val="26"/>
          <w:szCs w:val="26"/>
        </w:rPr>
      </w:pPr>
    </w:p>
    <w:p w14:paraId="359B7FCB" w14:textId="77777777" w:rsidR="00C40441" w:rsidRPr="00C40441" w:rsidRDefault="00C40441" w:rsidP="00C40441">
      <w:pPr>
        <w:pStyle w:val="NoSpacing"/>
        <w:rPr>
          <w:rFonts w:ascii="Arial Narrow" w:hAnsi="Arial Narrow" w:cs="Arial"/>
          <w:sz w:val="26"/>
          <w:szCs w:val="26"/>
        </w:rPr>
      </w:pPr>
    </w:p>
    <w:p w14:paraId="5870445B" w14:textId="77777777" w:rsidR="00C40441" w:rsidRPr="00C40441" w:rsidRDefault="00C40441" w:rsidP="00C40441">
      <w:pPr>
        <w:tabs>
          <w:tab w:val="clear" w:pos="360"/>
          <w:tab w:val="clear" w:pos="720"/>
          <w:tab w:val="clear" w:pos="1080"/>
          <w:tab w:val="clear" w:pos="1440"/>
          <w:tab w:val="clear" w:pos="1800"/>
        </w:tabs>
        <w:jc w:val="center"/>
        <w:rPr>
          <w:rFonts w:ascii="Arial Narrow" w:hAnsi="Arial Narrow" w:cs="Arial"/>
          <w:sz w:val="26"/>
          <w:szCs w:val="26"/>
        </w:rPr>
      </w:pPr>
      <w:r w:rsidRPr="00C40441">
        <w:rPr>
          <w:rFonts w:ascii="Arial Narrow" w:hAnsi="Arial Narrow" w:cs="Arial"/>
          <w:b/>
          <w:bCs/>
          <w:sz w:val="26"/>
          <w:szCs w:val="26"/>
          <w:u w:val="single"/>
        </w:rPr>
        <w:t>Serving and Supporting Sunday Worship</w:t>
      </w:r>
    </w:p>
    <w:p w14:paraId="65FB4DE5" w14:textId="77777777" w:rsidR="00C40441" w:rsidRPr="00C40441" w:rsidRDefault="00C40441" w:rsidP="00C40441">
      <w:pPr>
        <w:pStyle w:val="NoSpacing"/>
        <w:spacing w:line="276" w:lineRule="auto"/>
        <w:jc w:val="center"/>
        <w:rPr>
          <w:rFonts w:ascii="Arial Narrow" w:hAnsi="Arial Narrow" w:cs="Arial"/>
          <w:sz w:val="26"/>
          <w:szCs w:val="26"/>
        </w:rPr>
      </w:pPr>
      <w:r w:rsidRPr="00C40441">
        <w:rPr>
          <w:rFonts w:ascii="Arial Narrow" w:hAnsi="Arial Narrow" w:cs="Arial"/>
          <w:sz w:val="26"/>
          <w:szCs w:val="26"/>
        </w:rPr>
        <w:t>Audio/Video:  Pat Monroe</w:t>
      </w:r>
    </w:p>
    <w:p w14:paraId="0933D326" w14:textId="658B4CA0" w:rsidR="00C40441" w:rsidRPr="00C40441" w:rsidRDefault="00C40441" w:rsidP="00C40441">
      <w:pPr>
        <w:pStyle w:val="NoSpacing"/>
        <w:tabs>
          <w:tab w:val="left" w:pos="2160"/>
          <w:tab w:val="left" w:pos="4320"/>
        </w:tabs>
        <w:rPr>
          <w:rFonts w:ascii="Arial Narrow" w:hAnsi="Arial Narrow" w:cs="Arial"/>
          <w:sz w:val="26"/>
          <w:szCs w:val="26"/>
        </w:rPr>
      </w:pPr>
      <w:r w:rsidRPr="00C40441">
        <w:rPr>
          <w:rFonts w:ascii="Arial Narrow" w:hAnsi="Arial Narrow" w:cs="Arial"/>
          <w:sz w:val="26"/>
          <w:szCs w:val="26"/>
        </w:rPr>
        <w:tab/>
      </w:r>
      <w:r w:rsidRPr="00C40441">
        <w:rPr>
          <w:rFonts w:ascii="Arial Narrow" w:hAnsi="Arial Narrow" w:cs="Arial"/>
          <w:sz w:val="26"/>
          <w:szCs w:val="26"/>
        </w:rPr>
        <w:tab/>
        <w:t xml:space="preserve">             </w:t>
      </w:r>
      <w:r w:rsidRPr="00C40441">
        <w:rPr>
          <w:rFonts w:ascii="Arial Narrow" w:hAnsi="Arial Narrow" w:cs="Arial"/>
          <w:sz w:val="26"/>
          <w:szCs w:val="26"/>
        </w:rPr>
        <w:tab/>
      </w:r>
    </w:p>
    <w:p w14:paraId="24381E91" w14:textId="77777777" w:rsidR="00C40441" w:rsidRPr="00C40441" w:rsidRDefault="00C40441" w:rsidP="00C40441">
      <w:pPr>
        <w:tabs>
          <w:tab w:val="clear" w:pos="1080"/>
          <w:tab w:val="clear" w:pos="1440"/>
          <w:tab w:val="clear" w:pos="1800"/>
          <w:tab w:val="center" w:pos="3240"/>
          <w:tab w:val="right" w:pos="6390"/>
        </w:tabs>
        <w:spacing w:after="120" w:line="240" w:lineRule="auto"/>
        <w:jc w:val="center"/>
        <w:rPr>
          <w:rFonts w:ascii="Arial Narrow" w:eastAsia="Calibri" w:hAnsi="Arial Narrow" w:cs="Arial"/>
          <w:b/>
          <w:sz w:val="26"/>
          <w:szCs w:val="26"/>
          <w:u w:val="single"/>
        </w:rPr>
      </w:pPr>
      <w:r w:rsidRPr="00C40441">
        <w:rPr>
          <w:rFonts w:ascii="Arial Narrow" w:eastAsia="Calibri" w:hAnsi="Arial Narrow" w:cs="Arial"/>
          <w:b/>
          <w:sz w:val="26"/>
          <w:szCs w:val="26"/>
          <w:u w:val="single"/>
        </w:rPr>
        <w:t>Joys, Concerns &amp; Prayer Request</w:t>
      </w:r>
    </w:p>
    <w:p w14:paraId="17F95846" w14:textId="77777777" w:rsidR="00C40441" w:rsidRPr="00C40441" w:rsidRDefault="00C40441" w:rsidP="00C40441">
      <w:pPr>
        <w:tabs>
          <w:tab w:val="clear" w:pos="1080"/>
          <w:tab w:val="clear" w:pos="1440"/>
          <w:tab w:val="clear" w:pos="1800"/>
          <w:tab w:val="center" w:pos="3240"/>
          <w:tab w:val="right" w:pos="6336"/>
        </w:tabs>
        <w:spacing w:after="0" w:line="240" w:lineRule="auto"/>
        <w:jc w:val="center"/>
        <w:rPr>
          <w:rFonts w:ascii="Arial Narrow" w:eastAsia="Calibri" w:hAnsi="Arial Narrow" w:cs="Arial"/>
          <w:sz w:val="26"/>
          <w:szCs w:val="26"/>
        </w:rPr>
      </w:pPr>
      <w:r w:rsidRPr="00C40441">
        <w:rPr>
          <w:rFonts w:ascii="Arial Narrow" w:eastAsia="Calibri" w:hAnsi="Arial Narrow" w:cs="Arial"/>
          <w:sz w:val="26"/>
          <w:szCs w:val="26"/>
        </w:rPr>
        <w:t xml:space="preserve">For those battling cancers: Wendy </w:t>
      </w:r>
      <w:proofErr w:type="spellStart"/>
      <w:r w:rsidRPr="00C40441">
        <w:rPr>
          <w:rFonts w:ascii="Arial Narrow" w:eastAsia="Calibri" w:hAnsi="Arial Narrow" w:cs="Arial"/>
          <w:sz w:val="26"/>
          <w:szCs w:val="26"/>
        </w:rPr>
        <w:t>Crawfis</w:t>
      </w:r>
      <w:proofErr w:type="spellEnd"/>
      <w:r w:rsidRPr="00C40441">
        <w:rPr>
          <w:rFonts w:ascii="Arial Narrow" w:eastAsia="Calibri" w:hAnsi="Arial Narrow" w:cs="Arial"/>
          <w:sz w:val="26"/>
          <w:szCs w:val="26"/>
        </w:rPr>
        <w:t xml:space="preserve">, </w:t>
      </w:r>
    </w:p>
    <w:p w14:paraId="53BC46BA" w14:textId="77777777" w:rsidR="00C40441" w:rsidRPr="00C40441" w:rsidRDefault="00C40441" w:rsidP="00C40441">
      <w:pPr>
        <w:tabs>
          <w:tab w:val="clear" w:pos="1080"/>
          <w:tab w:val="clear" w:pos="1440"/>
          <w:tab w:val="clear" w:pos="1800"/>
          <w:tab w:val="center" w:pos="3240"/>
          <w:tab w:val="right" w:pos="6336"/>
        </w:tabs>
        <w:spacing w:after="0" w:line="240" w:lineRule="auto"/>
        <w:jc w:val="center"/>
        <w:rPr>
          <w:rFonts w:ascii="Arial Narrow" w:eastAsia="Calibri" w:hAnsi="Arial Narrow" w:cs="Arial"/>
          <w:sz w:val="26"/>
          <w:szCs w:val="26"/>
        </w:rPr>
      </w:pPr>
      <w:r w:rsidRPr="00C40441">
        <w:rPr>
          <w:rFonts w:ascii="Arial Narrow" w:eastAsia="Calibri" w:hAnsi="Arial Narrow" w:cs="Arial"/>
          <w:sz w:val="26"/>
          <w:szCs w:val="26"/>
        </w:rPr>
        <w:t xml:space="preserve">Beth </w:t>
      </w:r>
      <w:proofErr w:type="spellStart"/>
      <w:r w:rsidRPr="00C40441">
        <w:rPr>
          <w:rFonts w:ascii="Arial Narrow" w:eastAsia="Calibri" w:hAnsi="Arial Narrow" w:cs="Arial"/>
          <w:sz w:val="26"/>
          <w:szCs w:val="26"/>
        </w:rPr>
        <w:t>Grienke</w:t>
      </w:r>
      <w:proofErr w:type="spellEnd"/>
      <w:r w:rsidRPr="00C40441">
        <w:rPr>
          <w:rFonts w:ascii="Arial Narrow" w:eastAsia="Calibri" w:hAnsi="Arial Narrow" w:cs="Arial"/>
          <w:sz w:val="26"/>
          <w:szCs w:val="26"/>
        </w:rPr>
        <w:t xml:space="preserve">, Kale </w:t>
      </w:r>
      <w:proofErr w:type="spellStart"/>
      <w:r w:rsidRPr="00C40441">
        <w:rPr>
          <w:rFonts w:ascii="Arial Narrow" w:eastAsia="Calibri" w:hAnsi="Arial Narrow" w:cs="Arial"/>
          <w:sz w:val="26"/>
          <w:szCs w:val="26"/>
        </w:rPr>
        <w:t>Litwiller</w:t>
      </w:r>
      <w:proofErr w:type="spellEnd"/>
      <w:r w:rsidRPr="00C40441">
        <w:rPr>
          <w:rFonts w:ascii="Arial Narrow" w:eastAsia="Calibri" w:hAnsi="Arial Narrow" w:cs="Arial"/>
          <w:sz w:val="26"/>
          <w:szCs w:val="26"/>
        </w:rPr>
        <w:t xml:space="preserve">, Jim Dunlap, </w:t>
      </w:r>
    </w:p>
    <w:p w14:paraId="78F22A7A" w14:textId="77777777" w:rsidR="00C40441" w:rsidRPr="00C40441" w:rsidRDefault="00C40441" w:rsidP="00C40441">
      <w:pPr>
        <w:tabs>
          <w:tab w:val="clear" w:pos="1080"/>
          <w:tab w:val="clear" w:pos="1440"/>
          <w:tab w:val="clear" w:pos="1800"/>
          <w:tab w:val="center" w:pos="3240"/>
          <w:tab w:val="right" w:pos="6336"/>
        </w:tabs>
        <w:spacing w:after="0" w:line="240" w:lineRule="auto"/>
        <w:jc w:val="center"/>
        <w:rPr>
          <w:rFonts w:ascii="Arial Narrow" w:eastAsia="Calibri" w:hAnsi="Arial Narrow" w:cs="Arial"/>
          <w:sz w:val="26"/>
          <w:szCs w:val="26"/>
        </w:rPr>
      </w:pPr>
      <w:r w:rsidRPr="00C40441">
        <w:rPr>
          <w:rFonts w:ascii="Arial Narrow" w:eastAsia="Calibri" w:hAnsi="Arial Narrow" w:cs="Arial"/>
          <w:sz w:val="26"/>
          <w:szCs w:val="26"/>
        </w:rPr>
        <w:t xml:space="preserve">Carolyn </w:t>
      </w:r>
      <w:proofErr w:type="spellStart"/>
      <w:r w:rsidRPr="00C40441">
        <w:rPr>
          <w:rFonts w:ascii="Arial Narrow" w:eastAsia="Calibri" w:hAnsi="Arial Narrow" w:cs="Arial"/>
          <w:sz w:val="26"/>
          <w:szCs w:val="26"/>
        </w:rPr>
        <w:t>Nykerk</w:t>
      </w:r>
      <w:proofErr w:type="spellEnd"/>
      <w:r w:rsidRPr="00C40441">
        <w:rPr>
          <w:rFonts w:ascii="Arial Narrow" w:eastAsia="Calibri" w:hAnsi="Arial Narrow" w:cs="Arial"/>
          <w:sz w:val="26"/>
          <w:szCs w:val="26"/>
        </w:rPr>
        <w:t>, &amp; Ray Seaman</w:t>
      </w:r>
    </w:p>
    <w:p w14:paraId="7D549383" w14:textId="77777777" w:rsidR="00C40441" w:rsidRPr="00C40441" w:rsidRDefault="00C40441" w:rsidP="00C40441">
      <w:pPr>
        <w:tabs>
          <w:tab w:val="clear" w:pos="1080"/>
          <w:tab w:val="clear" w:pos="1440"/>
          <w:tab w:val="clear" w:pos="1800"/>
          <w:tab w:val="center" w:pos="3240"/>
          <w:tab w:val="right" w:pos="6336"/>
        </w:tabs>
        <w:spacing w:after="0" w:line="240" w:lineRule="auto"/>
        <w:rPr>
          <w:rFonts w:ascii="Arial Narrow" w:eastAsia="Calibri" w:hAnsi="Arial Narrow" w:cs="Arial"/>
          <w:i/>
          <w:iCs/>
          <w:sz w:val="26"/>
          <w:szCs w:val="26"/>
        </w:rPr>
      </w:pPr>
    </w:p>
    <w:p w14:paraId="30ABF8E9" w14:textId="77777777" w:rsidR="00C40441" w:rsidRPr="00C40441" w:rsidRDefault="00C40441" w:rsidP="00C40441">
      <w:pPr>
        <w:tabs>
          <w:tab w:val="clear" w:pos="1080"/>
          <w:tab w:val="clear" w:pos="1440"/>
          <w:tab w:val="clear" w:pos="1800"/>
          <w:tab w:val="center" w:pos="3240"/>
          <w:tab w:val="right" w:pos="6336"/>
        </w:tabs>
        <w:spacing w:after="0" w:line="240" w:lineRule="auto"/>
        <w:jc w:val="center"/>
        <w:rPr>
          <w:rFonts w:ascii="Arial Narrow" w:eastAsia="Times New Roman" w:hAnsi="Arial Narrow" w:cs="Arial"/>
          <w:bCs/>
          <w:sz w:val="26"/>
          <w:szCs w:val="26"/>
        </w:rPr>
      </w:pPr>
      <w:r w:rsidRPr="00C40441">
        <w:rPr>
          <w:rFonts w:ascii="Arial Narrow" w:eastAsia="Times New Roman" w:hAnsi="Arial Narrow" w:cs="Arial"/>
          <w:bCs/>
          <w:sz w:val="26"/>
          <w:szCs w:val="26"/>
        </w:rPr>
        <w:t xml:space="preserve">For everyone who needs support, </w:t>
      </w:r>
    </w:p>
    <w:p w14:paraId="5078C0E9" w14:textId="77777777" w:rsidR="00C40441" w:rsidRPr="00C40441" w:rsidRDefault="00C40441" w:rsidP="00C40441">
      <w:pPr>
        <w:tabs>
          <w:tab w:val="clear" w:pos="1080"/>
          <w:tab w:val="clear" w:pos="1440"/>
          <w:tab w:val="clear" w:pos="1800"/>
          <w:tab w:val="center" w:pos="3240"/>
          <w:tab w:val="right" w:pos="6336"/>
        </w:tabs>
        <w:spacing w:after="0" w:line="240" w:lineRule="auto"/>
        <w:jc w:val="center"/>
        <w:rPr>
          <w:rFonts w:ascii="Arial Narrow" w:eastAsia="Times New Roman" w:hAnsi="Arial Narrow" w:cs="Arial"/>
          <w:bCs/>
          <w:sz w:val="26"/>
          <w:szCs w:val="26"/>
        </w:rPr>
      </w:pPr>
      <w:r w:rsidRPr="00C40441">
        <w:rPr>
          <w:rFonts w:ascii="Arial Narrow" w:eastAsia="Times New Roman" w:hAnsi="Arial Narrow" w:cs="Arial"/>
          <w:bCs/>
          <w:sz w:val="26"/>
          <w:szCs w:val="26"/>
        </w:rPr>
        <w:t>guidance or has health concerns.</w:t>
      </w:r>
    </w:p>
    <w:p w14:paraId="26CCFE79" w14:textId="77777777" w:rsidR="00C40441" w:rsidRPr="00C40441" w:rsidRDefault="00C40441" w:rsidP="00C40441">
      <w:pPr>
        <w:tabs>
          <w:tab w:val="clear" w:pos="1080"/>
          <w:tab w:val="clear" w:pos="1440"/>
          <w:tab w:val="clear" w:pos="1800"/>
          <w:tab w:val="center" w:pos="3240"/>
          <w:tab w:val="right" w:pos="6390"/>
        </w:tabs>
        <w:spacing w:after="120" w:line="240" w:lineRule="auto"/>
        <w:rPr>
          <w:rFonts w:ascii="Arial Narrow" w:hAnsi="Arial Narrow" w:cs="Arial"/>
          <w:sz w:val="26"/>
          <w:szCs w:val="26"/>
        </w:rPr>
      </w:pPr>
    </w:p>
    <w:p w14:paraId="214B1F68" w14:textId="77777777" w:rsidR="00C40441" w:rsidRPr="00C40441" w:rsidRDefault="00C40441" w:rsidP="00C40441">
      <w:pPr>
        <w:tabs>
          <w:tab w:val="clear" w:pos="1080"/>
          <w:tab w:val="clear" w:pos="1440"/>
          <w:tab w:val="clear" w:pos="1800"/>
          <w:tab w:val="center" w:pos="3240"/>
          <w:tab w:val="right" w:pos="6390"/>
        </w:tabs>
        <w:spacing w:after="120"/>
        <w:jc w:val="center"/>
        <w:rPr>
          <w:rFonts w:ascii="Arial Narrow" w:hAnsi="Arial Narrow" w:cs="Arial"/>
          <w:b/>
          <w:sz w:val="26"/>
          <w:szCs w:val="26"/>
          <w:u w:val="single"/>
        </w:rPr>
      </w:pPr>
      <w:r w:rsidRPr="00C40441">
        <w:rPr>
          <w:rFonts w:ascii="Arial Narrow" w:hAnsi="Arial Narrow" w:cs="Arial"/>
          <w:b/>
          <w:sz w:val="26"/>
          <w:szCs w:val="26"/>
          <w:u w:val="single"/>
        </w:rPr>
        <w:t xml:space="preserve">Monthly Giving </w:t>
      </w:r>
    </w:p>
    <w:p w14:paraId="6472F63B" w14:textId="7C938F41"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7/25 $1814.45     8/1 $2095.57</w:t>
      </w:r>
    </w:p>
    <w:p w14:paraId="295D1784" w14:textId="77777777" w:rsidR="00C40441" w:rsidRPr="00C40441" w:rsidRDefault="00C40441" w:rsidP="00C40441">
      <w:pPr>
        <w:pStyle w:val="NoSpacing"/>
        <w:jc w:val="center"/>
        <w:rPr>
          <w:rFonts w:ascii="Arial Narrow" w:hAnsi="Arial Narrow" w:cs="Arial"/>
          <w:sz w:val="26"/>
          <w:szCs w:val="26"/>
        </w:rPr>
      </w:pPr>
    </w:p>
    <w:p w14:paraId="735BF3DF" w14:textId="77777777" w:rsidR="00C40441" w:rsidRPr="00C40441" w:rsidRDefault="00C40441" w:rsidP="00C40441">
      <w:pPr>
        <w:jc w:val="center"/>
        <w:rPr>
          <w:rFonts w:ascii="Arial Narrow" w:hAnsi="Arial Narrow" w:cs="Arial"/>
          <w:b/>
          <w:bCs/>
          <w:sz w:val="26"/>
          <w:szCs w:val="26"/>
          <w:u w:val="single"/>
        </w:rPr>
      </w:pPr>
      <w:r w:rsidRPr="00C40441">
        <w:rPr>
          <w:rFonts w:ascii="Arial Narrow" w:hAnsi="Arial Narrow" w:cs="Arial"/>
          <w:b/>
          <w:bCs/>
          <w:sz w:val="26"/>
          <w:szCs w:val="26"/>
          <w:u w:val="single"/>
        </w:rPr>
        <w:t>Upcoming</w:t>
      </w:r>
    </w:p>
    <w:p w14:paraId="29A7B8CF" w14:textId="77777777"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8/14 On the Hunt for Romance 3:00-7:30 pm</w:t>
      </w:r>
    </w:p>
    <w:p w14:paraId="2269AE59" w14:textId="77777777"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 xml:space="preserve">8/20 Outdoor Move &amp; Bonfire </w:t>
      </w:r>
    </w:p>
    <w:p w14:paraId="4B525B4E" w14:textId="77777777"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ab/>
      </w:r>
      <w:r w:rsidRPr="00C40441">
        <w:rPr>
          <w:rFonts w:ascii="Arial Narrow" w:hAnsi="Arial Narrow" w:cs="Arial"/>
          <w:sz w:val="26"/>
          <w:szCs w:val="26"/>
        </w:rPr>
        <w:tab/>
      </w:r>
      <w:r w:rsidRPr="00C40441">
        <w:rPr>
          <w:rFonts w:ascii="Arial Narrow" w:hAnsi="Arial Narrow" w:cs="Arial"/>
          <w:sz w:val="26"/>
          <w:szCs w:val="26"/>
        </w:rPr>
        <w:tab/>
        <w:t>9:20 pm (@ Lauren Monroe’s)</w:t>
      </w:r>
    </w:p>
    <w:p w14:paraId="6FE74746" w14:textId="43EBBD1B" w:rsidR="00C40441" w:rsidRPr="00C40441" w:rsidRDefault="00C40441" w:rsidP="00C40441">
      <w:pPr>
        <w:pStyle w:val="NoSpacing"/>
        <w:jc w:val="center"/>
        <w:rPr>
          <w:rFonts w:ascii="Arial Narrow" w:hAnsi="Arial Narrow" w:cs="Arial"/>
          <w:sz w:val="26"/>
          <w:szCs w:val="26"/>
        </w:rPr>
      </w:pPr>
      <w:r w:rsidRPr="00C40441">
        <w:rPr>
          <w:rFonts w:ascii="Arial Narrow" w:hAnsi="Arial Narrow" w:cs="Arial"/>
          <w:sz w:val="26"/>
          <w:szCs w:val="26"/>
        </w:rPr>
        <w:t>8/25 Ad Board, Finance &amp; Town mtg 6:00 pm</w:t>
      </w:r>
    </w:p>
    <w:p w14:paraId="16A62D10" w14:textId="77777777" w:rsidR="00C40441" w:rsidRPr="00C40441" w:rsidRDefault="00C40441" w:rsidP="00C40441">
      <w:pPr>
        <w:pStyle w:val="NoSpacing"/>
        <w:jc w:val="center"/>
        <w:rPr>
          <w:rFonts w:ascii="Arial Narrow" w:hAnsi="Arial Narrow" w:cs="Arial"/>
          <w:sz w:val="26"/>
          <w:szCs w:val="26"/>
        </w:rPr>
      </w:pPr>
    </w:p>
    <w:p w14:paraId="001B7032" w14:textId="3D0D850A" w:rsidR="00C40441" w:rsidRPr="00C40441" w:rsidRDefault="00C40441" w:rsidP="00C40441">
      <w:pPr>
        <w:tabs>
          <w:tab w:val="clear" w:pos="1080"/>
          <w:tab w:val="clear" w:pos="1440"/>
          <w:tab w:val="clear" w:pos="1800"/>
          <w:tab w:val="center" w:pos="3240"/>
          <w:tab w:val="right" w:pos="6390"/>
        </w:tabs>
        <w:spacing w:after="120" w:line="240" w:lineRule="auto"/>
        <w:jc w:val="center"/>
        <w:rPr>
          <w:rFonts w:ascii="Arial Narrow" w:hAnsi="Arial Narrow" w:cs="Arial"/>
          <w:b/>
          <w:sz w:val="26"/>
          <w:szCs w:val="26"/>
          <w:u w:val="single"/>
        </w:rPr>
      </w:pPr>
      <w:r w:rsidRPr="00C40441">
        <w:rPr>
          <w:rFonts w:ascii="Arial Narrow" w:hAnsi="Arial Narrow" w:cs="Arial"/>
          <w:b/>
          <w:sz w:val="26"/>
          <w:szCs w:val="26"/>
          <w:u w:val="single"/>
        </w:rPr>
        <w:t>Our Church in Ministry This Week</w:t>
      </w:r>
    </w:p>
    <w:p w14:paraId="37ABD62D" w14:textId="6FE8FA0E" w:rsidR="00C40441" w:rsidRPr="00C40441" w:rsidRDefault="00C40441" w:rsidP="00C40441">
      <w:pPr>
        <w:pStyle w:val="NoSpacing"/>
        <w:tabs>
          <w:tab w:val="left" w:pos="1620"/>
        </w:tabs>
        <w:rPr>
          <w:rFonts w:ascii="Arial Narrow" w:hAnsi="Arial Narrow" w:cs="Arial"/>
          <w:sz w:val="26"/>
          <w:szCs w:val="26"/>
        </w:rPr>
      </w:pPr>
      <w:r w:rsidRPr="00C40441">
        <w:rPr>
          <w:rFonts w:ascii="Arial Narrow" w:hAnsi="Arial Narrow" w:cs="Arial"/>
          <w:sz w:val="26"/>
          <w:szCs w:val="26"/>
        </w:rPr>
        <w:t xml:space="preserve">  </w:t>
      </w:r>
    </w:p>
    <w:tbl>
      <w:tblPr>
        <w:tblStyle w:val="TableGrid"/>
        <w:tblW w:w="0" w:type="auto"/>
        <w:tblInd w:w="347" w:type="dxa"/>
        <w:tblLook w:val="04A0" w:firstRow="1" w:lastRow="0" w:firstColumn="1" w:lastColumn="0" w:noHBand="0" w:noVBand="1"/>
      </w:tblPr>
      <w:tblGrid>
        <w:gridCol w:w="1463"/>
        <w:gridCol w:w="3220"/>
      </w:tblGrid>
      <w:tr w:rsidR="00C40441" w:rsidRPr="00C40441" w14:paraId="6888BBF3" w14:textId="77777777" w:rsidTr="007B5ABE">
        <w:tc>
          <w:tcPr>
            <w:tcW w:w="1808" w:type="dxa"/>
          </w:tcPr>
          <w:p w14:paraId="5644560A" w14:textId="77777777" w:rsidR="00C40441" w:rsidRPr="00C40441" w:rsidRDefault="00C40441" w:rsidP="007B5ABE">
            <w:pPr>
              <w:pStyle w:val="NoSpacing"/>
              <w:tabs>
                <w:tab w:val="left" w:pos="2160"/>
                <w:tab w:val="left" w:pos="4320"/>
              </w:tabs>
              <w:rPr>
                <w:rFonts w:ascii="Arial Narrow" w:hAnsi="Arial Narrow" w:cs="Arial"/>
                <w:bCs/>
                <w:color w:val="auto"/>
                <w:sz w:val="26"/>
                <w:szCs w:val="26"/>
              </w:rPr>
            </w:pPr>
            <w:r w:rsidRPr="00C40441">
              <w:rPr>
                <w:rFonts w:ascii="Arial Narrow" w:hAnsi="Arial Narrow" w:cs="Arial"/>
                <w:bCs/>
                <w:color w:val="auto"/>
                <w:sz w:val="26"/>
                <w:szCs w:val="26"/>
              </w:rPr>
              <w:t>Mon 6:30 pm</w:t>
            </w:r>
          </w:p>
        </w:tc>
        <w:tc>
          <w:tcPr>
            <w:tcW w:w="3870" w:type="dxa"/>
          </w:tcPr>
          <w:p w14:paraId="16A58FC2" w14:textId="712E3E9B" w:rsidR="00C40441" w:rsidRPr="00C40441" w:rsidRDefault="00C40441" w:rsidP="007B5ABE">
            <w:pPr>
              <w:pStyle w:val="NoSpacing"/>
              <w:tabs>
                <w:tab w:val="left" w:pos="2160"/>
                <w:tab w:val="left" w:pos="4320"/>
              </w:tabs>
              <w:rPr>
                <w:rFonts w:ascii="Arial Narrow" w:hAnsi="Arial Narrow" w:cs="Arial"/>
                <w:bCs/>
                <w:color w:val="auto"/>
                <w:sz w:val="26"/>
                <w:szCs w:val="26"/>
              </w:rPr>
            </w:pPr>
            <w:r w:rsidRPr="00C40441">
              <w:rPr>
                <w:rFonts w:ascii="Arial Narrow" w:hAnsi="Arial Narrow" w:cs="Arial"/>
                <w:bCs/>
                <w:color w:val="auto"/>
                <w:sz w:val="26"/>
                <w:szCs w:val="26"/>
              </w:rPr>
              <w:t>Personal Transformation Class</w:t>
            </w:r>
          </w:p>
        </w:tc>
      </w:tr>
    </w:tbl>
    <w:p w14:paraId="609F3523" w14:textId="77777777" w:rsidR="00C40441" w:rsidRPr="00C40441" w:rsidRDefault="00C40441" w:rsidP="00C40441">
      <w:pPr>
        <w:tabs>
          <w:tab w:val="clear" w:pos="1080"/>
          <w:tab w:val="clear" w:pos="1440"/>
          <w:tab w:val="clear" w:pos="1800"/>
          <w:tab w:val="left" w:pos="1620"/>
          <w:tab w:val="center" w:pos="3240"/>
          <w:tab w:val="right" w:pos="6336"/>
        </w:tabs>
        <w:spacing w:after="0" w:line="240" w:lineRule="auto"/>
        <w:rPr>
          <w:rFonts w:ascii="Arial Narrow" w:eastAsia="Calibri" w:hAnsi="Arial Narrow" w:cs="Arial"/>
          <w:sz w:val="26"/>
          <w:szCs w:val="26"/>
        </w:rPr>
      </w:pPr>
      <w:r w:rsidRPr="00C40441">
        <w:rPr>
          <w:rFonts w:ascii="Arial Narrow" w:eastAsia="Calibri" w:hAnsi="Arial Narrow" w:cs="Arial"/>
          <w:sz w:val="26"/>
          <w:szCs w:val="26"/>
        </w:rPr>
        <w:lastRenderedPageBreak/>
        <w:tab/>
      </w:r>
    </w:p>
    <w:p w14:paraId="56C67414" w14:textId="77777777" w:rsidR="00C40441" w:rsidRPr="00C40441" w:rsidRDefault="00C40441" w:rsidP="00C40441">
      <w:pPr>
        <w:tabs>
          <w:tab w:val="clear" w:pos="1080"/>
          <w:tab w:val="clear" w:pos="1440"/>
          <w:tab w:val="clear" w:pos="1800"/>
          <w:tab w:val="left" w:pos="1620"/>
          <w:tab w:val="center" w:pos="3330"/>
          <w:tab w:val="right" w:pos="6336"/>
        </w:tabs>
        <w:spacing w:after="0" w:line="240" w:lineRule="auto"/>
        <w:rPr>
          <w:rFonts w:ascii="Arial Narrow" w:eastAsia="Calibri" w:hAnsi="Arial Narrow" w:cs="Arial"/>
          <w:sz w:val="26"/>
          <w:szCs w:val="26"/>
        </w:rPr>
      </w:pPr>
    </w:p>
    <w:p w14:paraId="1A9B289F" w14:textId="77777777" w:rsidR="00CF224B" w:rsidRDefault="00CF224B" w:rsidP="00CF224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sectPr w:rsidR="00CF224B" w:rsidSect="00C40441">
          <w:pgSz w:w="12240" w:h="15840"/>
          <w:pgMar w:top="360" w:right="720" w:bottom="360" w:left="720" w:header="720" w:footer="288" w:gutter="0"/>
          <w:cols w:num="2" w:space="720"/>
          <w:docGrid w:linePitch="360"/>
        </w:sectPr>
      </w:pPr>
    </w:p>
    <w:p w14:paraId="1660007B" w14:textId="2BD80DEE" w:rsidR="00C40441" w:rsidRDefault="00C40441" w:rsidP="00CF224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7BFF20A8" w14:textId="77777777" w:rsidR="00C40441" w:rsidRDefault="00C40441" w:rsidP="00C40441">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0594D328" w14:textId="2E33D6A1"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9755E67" w14:textId="2890E3DC" w:rsidR="00C40441" w:rsidRDefault="00CF224B" w:rsidP="00CF224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661312" behindDoc="0" locked="0" layoutInCell="1" allowOverlap="1" wp14:anchorId="6F65B671" wp14:editId="05B5CFD1">
            <wp:simplePos x="0" y="0"/>
            <wp:positionH relativeFrom="margin">
              <wp:posOffset>2621280</wp:posOffset>
            </wp:positionH>
            <wp:positionV relativeFrom="paragraph">
              <wp:posOffset>167640</wp:posOffset>
            </wp:positionV>
            <wp:extent cx="1303020" cy="833120"/>
            <wp:effectExtent l="0" t="0" r="0" b="5080"/>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36A16" w14:textId="37C8AC90"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BF9B193" w14:textId="5EED38C6"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51E173E" w14:textId="1047CDDF"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E6E59E5" w14:textId="58AE9E76"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1A7BA51F" w14:textId="77777777" w:rsidR="00C40441"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147A64B7" w14:textId="5A40A165"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Carson City United Methodist Church</w:t>
      </w:r>
    </w:p>
    <w:p w14:paraId="36767AC7"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Location: 119 East Elm St., Carson City, MI</w:t>
      </w:r>
    </w:p>
    <w:p w14:paraId="7A50E3E7"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Mail: PO Box 298, Carson City, MI 48811</w:t>
      </w:r>
    </w:p>
    <w:p w14:paraId="0C441D4A" w14:textId="0F01D6F4"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Phone: 989-584-3797   Email: carsoncityumc@gmail.com</w:t>
      </w:r>
    </w:p>
    <w:p w14:paraId="2C2469D7"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Website: carsoncityumc.com</w:t>
      </w:r>
    </w:p>
    <w:p w14:paraId="0BFD1B4D" w14:textId="463F125C"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Office Hours: Mon-</w:t>
      </w:r>
      <w:proofErr w:type="spellStart"/>
      <w:r w:rsidRPr="00CF224B">
        <w:rPr>
          <w:rFonts w:ascii="Arial" w:eastAsia="Calibri" w:hAnsi="Arial" w:cs="Arial"/>
          <w:sz w:val="32"/>
          <w:szCs w:val="32"/>
        </w:rPr>
        <w:t>Thur</w:t>
      </w:r>
      <w:proofErr w:type="spellEnd"/>
      <w:r w:rsidRPr="00CF224B">
        <w:rPr>
          <w:rFonts w:ascii="Arial" w:eastAsia="Calibri" w:hAnsi="Arial" w:cs="Arial"/>
          <w:sz w:val="32"/>
          <w:szCs w:val="32"/>
        </w:rPr>
        <w:t>, 9:00 am-12:00 pm</w:t>
      </w:r>
    </w:p>
    <w:p w14:paraId="080D0350"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After hours by appointment</w:t>
      </w:r>
    </w:p>
    <w:p w14:paraId="7644B939"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Pastor: Ian McDonald 906-322-5318</w:t>
      </w:r>
    </w:p>
    <w:p w14:paraId="4582C382" w14:textId="77777777" w:rsidR="00C40441" w:rsidRPr="00CF224B" w:rsidRDefault="00C40441" w:rsidP="00C40441">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32"/>
          <w:szCs w:val="32"/>
        </w:rPr>
      </w:pPr>
      <w:r w:rsidRPr="00CF224B">
        <w:rPr>
          <w:rFonts w:ascii="Arial" w:eastAsia="Calibri" w:hAnsi="Arial" w:cs="Arial"/>
          <w:sz w:val="32"/>
          <w:szCs w:val="32"/>
        </w:rPr>
        <w:t>Secretary: Bonnie Seaman 989-763-1674</w:t>
      </w:r>
    </w:p>
    <w:p w14:paraId="4493192F" w14:textId="542CCB7B" w:rsidR="00C40441" w:rsidRPr="0052488F" w:rsidRDefault="00C40441" w:rsidP="00C40441">
      <w:pPr>
        <w:pStyle w:val="NoSpacing"/>
        <w:jc w:val="center"/>
        <w:rPr>
          <w:sz w:val="28"/>
          <w:szCs w:val="28"/>
        </w:rPr>
      </w:pPr>
    </w:p>
    <w:p w14:paraId="5A39FA70" w14:textId="22F3E475" w:rsidR="00C40441" w:rsidRDefault="00C40441" w:rsidP="00C40441">
      <w:pPr>
        <w:pStyle w:val="NoSpacing"/>
        <w:jc w:val="center"/>
        <w:rPr>
          <w:rFonts w:ascii="Arial" w:hAnsi="Arial" w:cs="Arial"/>
          <w:szCs w:val="24"/>
        </w:rPr>
      </w:pPr>
    </w:p>
    <w:p w14:paraId="7D4976C5" w14:textId="0190208B" w:rsidR="00C40441" w:rsidRDefault="00CF224B" w:rsidP="00C40441">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59264" behindDoc="0" locked="0" layoutInCell="1" allowOverlap="1" wp14:anchorId="3BFB4732" wp14:editId="7FAB61F8">
            <wp:simplePos x="0" y="0"/>
            <wp:positionH relativeFrom="margin">
              <wp:posOffset>1412875</wp:posOffset>
            </wp:positionH>
            <wp:positionV relativeFrom="paragraph">
              <wp:posOffset>176530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E6CD7" w14:textId="7A487B13" w:rsidR="00C40441" w:rsidRDefault="00CF224B" w:rsidP="00C40441">
      <w:pPr>
        <w:pStyle w:val="NoSpacing"/>
        <w:jc w:val="center"/>
        <w:rPr>
          <w:rFonts w:ascii="Arial" w:hAnsi="Arial" w:cs="Arial"/>
          <w:szCs w:val="24"/>
        </w:rPr>
      </w:pPr>
      <w:r w:rsidRPr="0052488F">
        <w:rPr>
          <w:noProof/>
          <w:szCs w:val="24"/>
        </w:rPr>
        <w:drawing>
          <wp:anchor distT="0" distB="0" distL="114300" distR="114300" simplePos="0" relativeHeight="251660288" behindDoc="0" locked="0" layoutInCell="1" allowOverlap="1" wp14:anchorId="0945656A" wp14:editId="71D0344A">
            <wp:simplePos x="0" y="0"/>
            <wp:positionH relativeFrom="margin">
              <wp:posOffset>3924935</wp:posOffset>
            </wp:positionH>
            <wp:positionV relativeFrom="paragraph">
              <wp:posOffset>3810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21E96" w14:textId="77777777" w:rsidR="00C40441" w:rsidRDefault="00C40441" w:rsidP="00C40441">
      <w:pPr>
        <w:pStyle w:val="NoSpacing"/>
        <w:jc w:val="center"/>
        <w:rPr>
          <w:rFonts w:ascii="Arial" w:hAnsi="Arial" w:cs="Arial"/>
          <w:szCs w:val="24"/>
        </w:rPr>
      </w:pPr>
    </w:p>
    <w:p w14:paraId="6DDC6051" w14:textId="77777777" w:rsidR="00C40441" w:rsidRDefault="00C40441" w:rsidP="00C40441">
      <w:pPr>
        <w:pStyle w:val="NoSpacing"/>
        <w:jc w:val="center"/>
        <w:rPr>
          <w:rFonts w:ascii="Arial" w:hAnsi="Arial" w:cs="Arial"/>
          <w:szCs w:val="24"/>
        </w:rPr>
      </w:pPr>
    </w:p>
    <w:p w14:paraId="6BA1A5BD" w14:textId="77777777" w:rsidR="00CF224B" w:rsidRDefault="00CF224B" w:rsidP="00C40441">
      <w:pPr>
        <w:pStyle w:val="NoSpacing"/>
        <w:rPr>
          <w:rFonts w:ascii="Arial" w:hAnsi="Arial" w:cs="Arial"/>
          <w:sz w:val="28"/>
          <w:szCs w:val="28"/>
        </w:rPr>
      </w:pPr>
    </w:p>
    <w:p w14:paraId="0E1592AD" w14:textId="77777777" w:rsidR="00CF224B" w:rsidRDefault="00CF224B" w:rsidP="00C40441">
      <w:pPr>
        <w:pStyle w:val="NoSpacing"/>
        <w:rPr>
          <w:rFonts w:ascii="Arial" w:hAnsi="Arial" w:cs="Arial"/>
          <w:sz w:val="28"/>
          <w:szCs w:val="28"/>
        </w:rPr>
      </w:pPr>
    </w:p>
    <w:p w14:paraId="6F21B378" w14:textId="6CA8A41A" w:rsidR="00C40441" w:rsidRDefault="00C40441" w:rsidP="00C40441">
      <w:pPr>
        <w:pStyle w:val="NoSpacing"/>
        <w:rPr>
          <w:rFonts w:ascii="Arial" w:hAnsi="Arial" w:cs="Arial"/>
          <w:i/>
          <w:iCs/>
          <w:sz w:val="28"/>
          <w:szCs w:val="28"/>
          <w:shd w:val="clear" w:color="auto" w:fill="FFFFFF"/>
        </w:rPr>
      </w:pPr>
    </w:p>
    <w:p w14:paraId="1CAC6E90" w14:textId="77777777" w:rsidR="00CF224B" w:rsidRPr="00CF224B" w:rsidRDefault="00CF224B" w:rsidP="00C40441">
      <w:pPr>
        <w:pStyle w:val="NoSpacing"/>
        <w:rPr>
          <w:rFonts w:ascii="Arial" w:hAnsi="Arial" w:cs="Arial"/>
          <w:i/>
          <w:iCs/>
          <w:sz w:val="28"/>
          <w:szCs w:val="28"/>
          <w:shd w:val="clear" w:color="auto" w:fill="FFFFFF"/>
        </w:rPr>
      </w:pPr>
    </w:p>
    <w:p w14:paraId="7AEEE246" w14:textId="77777777" w:rsidR="00C40441" w:rsidRPr="00CF224B" w:rsidRDefault="00C40441" w:rsidP="00C40441">
      <w:pPr>
        <w:pStyle w:val="NoSpacing"/>
        <w:jc w:val="center"/>
        <w:rPr>
          <w:rFonts w:ascii="Arial" w:hAnsi="Arial" w:cs="Arial"/>
          <w:i/>
          <w:iCs/>
          <w:sz w:val="28"/>
          <w:szCs w:val="28"/>
          <w:shd w:val="clear" w:color="auto" w:fill="FFFFFF"/>
        </w:rPr>
      </w:pPr>
    </w:p>
    <w:p w14:paraId="396B95FC" w14:textId="3B63B86C" w:rsidR="00C40441" w:rsidRPr="00CF224B" w:rsidRDefault="00C40441" w:rsidP="00C40441">
      <w:pPr>
        <w:pStyle w:val="NoSpacing"/>
        <w:jc w:val="center"/>
        <w:rPr>
          <w:rFonts w:ascii="Arial" w:hAnsi="Arial" w:cs="Arial"/>
          <w:i/>
          <w:iCs/>
          <w:sz w:val="28"/>
          <w:szCs w:val="28"/>
          <w:shd w:val="clear" w:color="auto" w:fill="FFFFFF"/>
        </w:rPr>
      </w:pPr>
      <w:r w:rsidRPr="00CF224B">
        <w:rPr>
          <w:rFonts w:ascii="Arial" w:hAnsi="Arial" w:cs="Arial"/>
          <w:i/>
          <w:iCs/>
          <w:sz w:val="28"/>
          <w:szCs w:val="28"/>
          <w:shd w:val="clear" w:color="auto" w:fill="FFFFFF"/>
        </w:rPr>
        <w:t>“</w:t>
      </w:r>
      <w:r w:rsidRPr="00CF224B">
        <w:rPr>
          <w:rFonts w:ascii="Arial" w:hAnsi="Arial" w:cs="Arial"/>
          <w:i/>
          <w:iCs/>
          <w:sz w:val="28"/>
          <w:szCs w:val="28"/>
          <w:shd w:val="clear" w:color="auto" w:fill="FFFFFF"/>
        </w:rPr>
        <w:t>Father, You’re the One I can always run to.  Help me turn to You first</w:t>
      </w:r>
      <w:r w:rsidRPr="00CF224B">
        <w:rPr>
          <w:rFonts w:ascii="Arial" w:hAnsi="Arial" w:cs="Arial"/>
          <w:i/>
          <w:iCs/>
          <w:sz w:val="28"/>
          <w:szCs w:val="28"/>
          <w:shd w:val="clear" w:color="auto" w:fill="FFFFFF"/>
        </w:rPr>
        <w:t>”</w:t>
      </w:r>
    </w:p>
    <w:p w14:paraId="63F1252A" w14:textId="113D2547" w:rsidR="00F8130C" w:rsidRDefault="00F8130C"/>
    <w:p w14:paraId="71CBD1C8" w14:textId="333BEBD1" w:rsidR="00CF224B" w:rsidRDefault="00CF224B"/>
    <w:p w14:paraId="1CD2806D" w14:textId="43F7FA08" w:rsidR="00CF224B" w:rsidRDefault="00CF224B"/>
    <w:p w14:paraId="1B3FE232" w14:textId="7CD5511B" w:rsidR="00CF224B" w:rsidRDefault="00CF224B"/>
    <w:p w14:paraId="679536BB" w14:textId="77777777" w:rsidR="00CF224B" w:rsidRPr="00CF224B" w:rsidRDefault="00CF224B" w:rsidP="00CF224B">
      <w:pPr>
        <w:pStyle w:val="NoSpacing"/>
        <w:rPr>
          <w:rFonts w:ascii="Arial" w:hAnsi="Arial" w:cs="Arial"/>
          <w:sz w:val="28"/>
          <w:szCs w:val="28"/>
        </w:rPr>
      </w:pPr>
      <w:r w:rsidRPr="00CF224B">
        <w:rPr>
          <w:rFonts w:ascii="Arial" w:hAnsi="Arial" w:cs="Arial"/>
          <w:sz w:val="28"/>
          <w:szCs w:val="28"/>
        </w:rPr>
        <w:t>Weekly Sunday Bulletin now available on our website @ www.carsoncityumc.com</w:t>
      </w:r>
    </w:p>
    <w:p w14:paraId="1E957AD0" w14:textId="77777777" w:rsidR="00CF224B" w:rsidRDefault="00CF224B" w:rsidP="00CF224B">
      <w:pPr>
        <w:jc w:val="center"/>
      </w:pPr>
    </w:p>
    <w:p w14:paraId="51DD1FDA" w14:textId="77777777" w:rsidR="00CF224B" w:rsidRDefault="00CF224B"/>
    <w:sectPr w:rsidR="00CF224B" w:rsidSect="00CF224B">
      <w:type w:val="continuous"/>
      <w:pgSz w:w="12240" w:h="15840"/>
      <w:pgMar w:top="360" w:right="720" w:bottom="36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41"/>
    <w:rsid w:val="00383560"/>
    <w:rsid w:val="00435D8E"/>
    <w:rsid w:val="004C45DB"/>
    <w:rsid w:val="00565C60"/>
    <w:rsid w:val="00947C10"/>
    <w:rsid w:val="00B1281E"/>
    <w:rsid w:val="00C40441"/>
    <w:rsid w:val="00CF224B"/>
    <w:rsid w:val="00F8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68EF"/>
  <w15:chartTrackingRefBased/>
  <w15:docId w15:val="{C7205165-6B98-4AF0-9924-D3E94D1E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41"/>
    <w:pPr>
      <w:tabs>
        <w:tab w:val="left" w:pos="360"/>
        <w:tab w:val="left" w:pos="720"/>
        <w:tab w:val="left" w:pos="1080"/>
        <w:tab w:val="left" w:pos="1440"/>
        <w:tab w:val="left" w:pos="1800"/>
      </w:tabs>
      <w:spacing w:line="276" w:lineRule="auto"/>
    </w:pPr>
    <w:rPr>
      <w:rFonts w:ascii="Calibri" w:hAnsi="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0441"/>
    <w:pPr>
      <w:tabs>
        <w:tab w:val="left" w:pos="360"/>
        <w:tab w:val="left" w:pos="720"/>
        <w:tab w:val="center" w:pos="3240"/>
        <w:tab w:val="right" w:pos="6336"/>
      </w:tabs>
      <w:spacing w:after="0" w:line="240" w:lineRule="auto"/>
    </w:pPr>
    <w:rPr>
      <w:rFonts w:ascii="Calibri" w:hAnsi="Calibri"/>
      <w:szCs w:val="21"/>
    </w:rPr>
  </w:style>
  <w:style w:type="character" w:customStyle="1" w:styleId="NoSpacingChar">
    <w:name w:val="No Spacing Char"/>
    <w:basedOn w:val="DefaultParagraphFont"/>
    <w:link w:val="NoSpacing"/>
    <w:uiPriority w:val="1"/>
    <w:rsid w:val="00C40441"/>
    <w:rPr>
      <w:rFonts w:ascii="Calibri" w:hAnsi="Calibri"/>
      <w:szCs w:val="21"/>
    </w:rPr>
  </w:style>
  <w:style w:type="table" w:styleId="TableGrid">
    <w:name w:val="Table Grid"/>
    <w:basedOn w:val="TableNormal"/>
    <w:uiPriority w:val="39"/>
    <w:rsid w:val="00C40441"/>
    <w:pPr>
      <w:spacing w:after="0" w:line="240" w:lineRule="auto"/>
    </w:pPr>
    <w:rPr>
      <w:rFonts w:asciiTheme="minorHAnsi" w:eastAsiaTheme="minorEastAsia" w:hAnsiTheme="minorHAnsi"/>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City UMC</dc:creator>
  <cp:keywords/>
  <dc:description/>
  <cp:lastModifiedBy>Carson City UMC</cp:lastModifiedBy>
  <cp:revision>6</cp:revision>
  <cp:lastPrinted>2021-08-05T15:09:00Z</cp:lastPrinted>
  <dcterms:created xsi:type="dcterms:W3CDTF">2021-08-05T13:01:00Z</dcterms:created>
  <dcterms:modified xsi:type="dcterms:W3CDTF">2021-08-05T15:13:00Z</dcterms:modified>
</cp:coreProperties>
</file>