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ook w:val="04A0" w:firstRow="1" w:lastRow="0" w:firstColumn="1" w:lastColumn="0" w:noHBand="0" w:noVBand="1"/>
      </w:tblPr>
      <w:tblGrid>
        <w:gridCol w:w="9360"/>
      </w:tblGrid>
      <w:tr w:rsidR="006430C8" w:rsidRPr="006430C8" w14:paraId="384AE182" w14:textId="77777777" w:rsidTr="00503C4F">
        <w:trPr>
          <w:trHeight w:val="288"/>
        </w:trPr>
        <w:tc>
          <w:tcPr>
            <w:tcW w:w="9360" w:type="dxa"/>
            <w:tcBorders>
              <w:top w:val="nil"/>
              <w:left w:val="nil"/>
              <w:bottom w:val="nil"/>
              <w:right w:val="nil"/>
            </w:tcBorders>
            <w:shd w:val="clear" w:color="auto" w:fill="auto"/>
            <w:noWrap/>
            <w:vAlign w:val="center"/>
            <w:hideMark/>
          </w:tcPr>
          <w:p w14:paraId="5E5D075C" w14:textId="436F9B62" w:rsidR="006430C8" w:rsidRPr="00503C4F" w:rsidRDefault="008A2FAF" w:rsidP="00503C4F">
            <w:pPr>
              <w:spacing w:after="0" w:line="240" w:lineRule="auto"/>
              <w:ind w:left="360"/>
              <w:rPr>
                <w:b/>
                <w:bCs/>
                <w:sz w:val="32"/>
                <w:szCs w:val="32"/>
              </w:rPr>
            </w:pPr>
            <w:r w:rsidRPr="00503C4F">
              <w:rPr>
                <w:b/>
                <w:bCs/>
                <w:sz w:val="32"/>
                <w:szCs w:val="32"/>
              </w:rPr>
              <w:t>RIFLE RANGE USE:</w:t>
            </w:r>
          </w:p>
          <w:p w14:paraId="1F6883A4" w14:textId="77777777" w:rsidR="00503C4F" w:rsidRPr="00503C4F" w:rsidRDefault="00503C4F" w:rsidP="006430C8">
            <w:pPr>
              <w:spacing w:after="0" w:line="240" w:lineRule="auto"/>
              <w:rPr>
                <w:b/>
                <w:bCs/>
                <w:sz w:val="24"/>
                <w:szCs w:val="24"/>
              </w:rPr>
            </w:pPr>
          </w:p>
          <w:p w14:paraId="529425F2" w14:textId="77777777" w:rsidR="006430C8"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The rifle range is for the use of Club members and their guests only. Any guest must be with a current member in good standing (dues paid up). Any non-member found on the premises will be reported to Law Enforcement with a charge of trespassing.</w:t>
            </w:r>
          </w:p>
          <w:p w14:paraId="28008DC1" w14:textId="12D56E23" w:rsidR="00503C4F" w:rsidRPr="00503C4F"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Sign in required.</w:t>
            </w:r>
          </w:p>
        </w:tc>
      </w:tr>
      <w:tr w:rsidR="006430C8" w:rsidRPr="006430C8" w14:paraId="18E44F6D" w14:textId="77777777" w:rsidTr="00503C4F">
        <w:trPr>
          <w:trHeight w:val="288"/>
        </w:trPr>
        <w:tc>
          <w:tcPr>
            <w:tcW w:w="9360" w:type="dxa"/>
            <w:tcBorders>
              <w:top w:val="nil"/>
              <w:left w:val="nil"/>
              <w:bottom w:val="nil"/>
              <w:right w:val="nil"/>
            </w:tcBorders>
            <w:shd w:val="clear" w:color="auto" w:fill="auto"/>
            <w:noWrap/>
            <w:vAlign w:val="center"/>
            <w:hideMark/>
          </w:tcPr>
          <w:p w14:paraId="2BB9FB24" w14:textId="58B625B1"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members on club property must have a current membership card in their possession, presentable upon demand.</w:t>
            </w:r>
          </w:p>
        </w:tc>
      </w:tr>
      <w:tr w:rsidR="006430C8" w:rsidRPr="006430C8" w14:paraId="4DB7FFE3" w14:textId="77777777" w:rsidTr="00503C4F">
        <w:trPr>
          <w:trHeight w:val="288"/>
        </w:trPr>
        <w:tc>
          <w:tcPr>
            <w:tcW w:w="9360" w:type="dxa"/>
            <w:tcBorders>
              <w:top w:val="nil"/>
              <w:left w:val="nil"/>
              <w:bottom w:val="nil"/>
              <w:right w:val="nil"/>
            </w:tcBorders>
            <w:shd w:val="clear" w:color="auto" w:fill="auto"/>
            <w:noWrap/>
            <w:vAlign w:val="center"/>
            <w:hideMark/>
          </w:tcPr>
          <w:p w14:paraId="09C7B6AF" w14:textId="0FB2C8A9"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.50 caliber (50BMG) centerfire ammunition.</w:t>
            </w:r>
          </w:p>
        </w:tc>
      </w:tr>
      <w:tr w:rsidR="006430C8" w:rsidRPr="006430C8" w14:paraId="0C353160" w14:textId="77777777" w:rsidTr="00503C4F">
        <w:trPr>
          <w:trHeight w:val="288"/>
        </w:trPr>
        <w:tc>
          <w:tcPr>
            <w:tcW w:w="9360" w:type="dxa"/>
            <w:tcBorders>
              <w:top w:val="nil"/>
              <w:left w:val="nil"/>
              <w:bottom w:val="nil"/>
              <w:right w:val="nil"/>
            </w:tcBorders>
            <w:shd w:val="clear" w:color="auto" w:fill="auto"/>
            <w:noWrap/>
            <w:vAlign w:val="center"/>
            <w:hideMark/>
          </w:tcPr>
          <w:p w14:paraId="26E076AA" w14:textId="275F21DF"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magazine clips over 10 rounds.  No magazine dumping, hell fires or function tests.  All rate of fire will be no faster than 3 seconds between shots with one minute between magazine loads.  (Military rifle competition or practice will be exempt per CMP rules.)</w:t>
            </w:r>
          </w:p>
        </w:tc>
      </w:tr>
      <w:tr w:rsidR="006430C8" w:rsidRPr="006430C8" w14:paraId="648A3554" w14:textId="77777777" w:rsidTr="00503C4F">
        <w:trPr>
          <w:trHeight w:val="288"/>
        </w:trPr>
        <w:tc>
          <w:tcPr>
            <w:tcW w:w="9360" w:type="dxa"/>
            <w:tcBorders>
              <w:top w:val="nil"/>
              <w:left w:val="nil"/>
              <w:bottom w:val="nil"/>
              <w:right w:val="nil"/>
            </w:tcBorders>
            <w:shd w:val="clear" w:color="auto" w:fill="auto"/>
            <w:noWrap/>
            <w:vAlign w:val="center"/>
            <w:hideMark/>
          </w:tcPr>
          <w:p w14:paraId="6FB3ECA4" w14:textId="1D449851"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fire will be controlled aim at targets in the proper mounting area at the berm.</w:t>
            </w:r>
          </w:p>
        </w:tc>
      </w:tr>
      <w:tr w:rsidR="006430C8" w:rsidRPr="006430C8" w14:paraId="4279953E" w14:textId="77777777" w:rsidTr="00503C4F">
        <w:trPr>
          <w:trHeight w:val="288"/>
        </w:trPr>
        <w:tc>
          <w:tcPr>
            <w:tcW w:w="9360" w:type="dxa"/>
            <w:tcBorders>
              <w:top w:val="nil"/>
              <w:left w:val="nil"/>
              <w:bottom w:val="nil"/>
              <w:right w:val="nil"/>
            </w:tcBorders>
            <w:shd w:val="clear" w:color="auto" w:fill="auto"/>
            <w:noWrap/>
            <w:vAlign w:val="center"/>
            <w:hideMark/>
          </w:tcPr>
          <w:p w14:paraId="252CCB22" w14:textId="77777777" w:rsidR="006430C8" w:rsidRPr="00503C4F" w:rsidRDefault="006430C8" w:rsidP="0019441B">
            <w:pPr>
              <w:pStyle w:val="ListParagraph"/>
              <w:numPr>
                <w:ilvl w:val="2"/>
                <w:numId w:val="7"/>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w:t>
            </w:r>
            <w:r w:rsidRPr="00503C4F">
              <w:rPr>
                <w:rFonts w:ascii="Calibri" w:eastAsia="Times New Roman" w:hAnsi="Calibri" w:cs="Calibri"/>
                <w:color w:val="000000"/>
                <w:sz w:val="24"/>
                <w:szCs w:val="24"/>
                <w:u w:val="single"/>
              </w:rPr>
              <w:t>ABSOLUTELY NO MID-RANGE TARGETS!!</w:t>
            </w:r>
          </w:p>
        </w:tc>
      </w:tr>
      <w:tr w:rsidR="006430C8" w:rsidRPr="006430C8" w14:paraId="5B289021" w14:textId="77777777" w:rsidTr="00503C4F">
        <w:trPr>
          <w:trHeight w:val="288"/>
        </w:trPr>
        <w:tc>
          <w:tcPr>
            <w:tcW w:w="9360" w:type="dxa"/>
            <w:tcBorders>
              <w:top w:val="nil"/>
              <w:left w:val="nil"/>
              <w:bottom w:val="nil"/>
              <w:right w:val="nil"/>
            </w:tcBorders>
            <w:shd w:val="clear" w:color="auto" w:fill="auto"/>
            <w:noWrap/>
            <w:vAlign w:val="center"/>
            <w:hideMark/>
          </w:tcPr>
          <w:p w14:paraId="4D5F46B6" w14:textId="2E11974B"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PAPER or CARDBOARD targets ONLY.  Absolutely no clay pigeons, bottles, cans, steel targets, vegetables, plastic jugs, etc.</w:t>
            </w:r>
          </w:p>
        </w:tc>
      </w:tr>
      <w:tr w:rsidR="006430C8" w:rsidRPr="006430C8" w14:paraId="0A3EE212" w14:textId="77777777" w:rsidTr="00503C4F">
        <w:trPr>
          <w:trHeight w:val="288"/>
        </w:trPr>
        <w:tc>
          <w:tcPr>
            <w:tcW w:w="9360" w:type="dxa"/>
            <w:tcBorders>
              <w:top w:val="nil"/>
              <w:left w:val="nil"/>
              <w:bottom w:val="nil"/>
              <w:right w:val="nil"/>
            </w:tcBorders>
            <w:shd w:val="clear" w:color="auto" w:fill="auto"/>
            <w:noWrap/>
            <w:vAlign w:val="center"/>
            <w:hideMark/>
          </w:tcPr>
          <w:p w14:paraId="3E2E1DED" w14:textId="54D326B4"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Targets shall be clipped to the plastic fence between the upper and lower wooden rails, not to the rails or posts.</w:t>
            </w:r>
          </w:p>
        </w:tc>
      </w:tr>
      <w:tr w:rsidR="006430C8" w:rsidRPr="006430C8" w14:paraId="4EE62C6B" w14:textId="77777777" w:rsidTr="00503C4F">
        <w:trPr>
          <w:trHeight w:val="288"/>
        </w:trPr>
        <w:tc>
          <w:tcPr>
            <w:tcW w:w="9360" w:type="dxa"/>
            <w:tcBorders>
              <w:top w:val="nil"/>
              <w:left w:val="nil"/>
              <w:bottom w:val="nil"/>
              <w:right w:val="nil"/>
            </w:tcBorders>
            <w:shd w:val="clear" w:color="auto" w:fill="auto"/>
            <w:noWrap/>
            <w:vAlign w:val="center"/>
            <w:hideMark/>
          </w:tcPr>
          <w:p w14:paraId="595F6881" w14:textId="77777777"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human silhouette targets.</w:t>
            </w:r>
          </w:p>
          <w:p w14:paraId="29737F44" w14:textId="72A1CEF0"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cross lane firing.</w:t>
            </w:r>
          </w:p>
        </w:tc>
      </w:tr>
      <w:tr w:rsidR="006430C8" w:rsidRPr="006430C8" w14:paraId="73C2B9A6" w14:textId="77777777" w:rsidTr="00503C4F">
        <w:trPr>
          <w:trHeight w:val="288"/>
        </w:trPr>
        <w:tc>
          <w:tcPr>
            <w:tcW w:w="9360" w:type="dxa"/>
            <w:tcBorders>
              <w:top w:val="nil"/>
              <w:left w:val="nil"/>
              <w:bottom w:val="nil"/>
              <w:right w:val="nil"/>
            </w:tcBorders>
            <w:shd w:val="clear" w:color="auto" w:fill="auto"/>
            <w:noWrap/>
            <w:vAlign w:val="center"/>
            <w:hideMark/>
          </w:tcPr>
          <w:p w14:paraId="6F42E11B" w14:textId="67F2A02D"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vehicles shall be inside the gate when the range is in use.</w:t>
            </w:r>
          </w:p>
        </w:tc>
      </w:tr>
      <w:tr w:rsidR="006430C8" w:rsidRPr="006430C8" w14:paraId="420B8B76" w14:textId="77777777" w:rsidTr="00503C4F">
        <w:trPr>
          <w:trHeight w:val="288"/>
        </w:trPr>
        <w:tc>
          <w:tcPr>
            <w:tcW w:w="9360" w:type="dxa"/>
            <w:tcBorders>
              <w:top w:val="nil"/>
              <w:left w:val="nil"/>
              <w:bottom w:val="nil"/>
              <w:right w:val="nil"/>
            </w:tcBorders>
            <w:shd w:val="clear" w:color="auto" w:fill="auto"/>
            <w:noWrap/>
            <w:vAlign w:val="center"/>
            <w:hideMark/>
          </w:tcPr>
          <w:p w14:paraId="1059046D" w14:textId="0759DE6A"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loaded guns or discharges will be allowed when a vehicle is inside the gate.</w:t>
            </w:r>
          </w:p>
        </w:tc>
      </w:tr>
      <w:tr w:rsidR="006430C8" w:rsidRPr="006430C8" w14:paraId="112D32CD" w14:textId="77777777" w:rsidTr="00503C4F">
        <w:trPr>
          <w:trHeight w:val="288"/>
        </w:trPr>
        <w:tc>
          <w:tcPr>
            <w:tcW w:w="9360" w:type="dxa"/>
            <w:tcBorders>
              <w:top w:val="nil"/>
              <w:left w:val="nil"/>
              <w:bottom w:val="nil"/>
              <w:right w:val="nil"/>
            </w:tcBorders>
            <w:shd w:val="clear" w:color="auto" w:fill="auto"/>
            <w:noWrap/>
            <w:vAlign w:val="center"/>
            <w:hideMark/>
          </w:tcPr>
          <w:p w14:paraId="4FF1FABE" w14:textId="7B3AE065"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When two or more shooters are on the range, one of them shall act as a range officer to control the range.  That person alone is in control of all fire.</w:t>
            </w:r>
          </w:p>
        </w:tc>
      </w:tr>
      <w:tr w:rsidR="006430C8" w:rsidRPr="006430C8" w14:paraId="1789970F" w14:textId="77777777" w:rsidTr="00503C4F">
        <w:trPr>
          <w:trHeight w:val="288"/>
        </w:trPr>
        <w:tc>
          <w:tcPr>
            <w:tcW w:w="9360" w:type="dxa"/>
            <w:tcBorders>
              <w:top w:val="nil"/>
              <w:left w:val="nil"/>
              <w:bottom w:val="nil"/>
              <w:right w:val="nil"/>
            </w:tcBorders>
            <w:shd w:val="clear" w:color="auto" w:fill="auto"/>
            <w:noWrap/>
            <w:vAlign w:val="center"/>
            <w:hideMark/>
          </w:tcPr>
          <w:p w14:paraId="4A341853" w14:textId="77E10CAC"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loaded guns and all actions open when anyone advances down range from the firing line.</w:t>
            </w:r>
          </w:p>
          <w:p w14:paraId="0E02ABE8" w14:textId="3CD2BA1E" w:rsidR="006430C8" w:rsidRPr="006430C8" w:rsidRDefault="006430C8" w:rsidP="006430C8">
            <w:pPr>
              <w:spacing w:after="0" w:line="240" w:lineRule="auto"/>
              <w:rPr>
                <w:rFonts w:ascii="Calibri" w:eastAsia="Times New Roman" w:hAnsi="Calibri" w:cs="Calibri"/>
                <w:color w:val="000000"/>
                <w:sz w:val="24"/>
                <w:szCs w:val="24"/>
              </w:rPr>
            </w:pPr>
          </w:p>
        </w:tc>
      </w:tr>
      <w:tr w:rsidR="006430C8" w:rsidRPr="006430C8" w14:paraId="6300CCC1" w14:textId="77777777" w:rsidTr="00503C4F">
        <w:trPr>
          <w:trHeight w:val="288"/>
        </w:trPr>
        <w:tc>
          <w:tcPr>
            <w:tcW w:w="9360" w:type="dxa"/>
            <w:tcBorders>
              <w:top w:val="nil"/>
              <w:left w:val="nil"/>
              <w:bottom w:val="nil"/>
              <w:right w:val="nil"/>
            </w:tcBorders>
            <w:shd w:val="clear" w:color="auto" w:fill="auto"/>
            <w:noWrap/>
            <w:vAlign w:val="center"/>
            <w:hideMark/>
          </w:tcPr>
          <w:p w14:paraId="3B183323" w14:textId="77777777"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alcoholic beverages on the range.</w:t>
            </w:r>
          </w:p>
          <w:p w14:paraId="1474E1A2" w14:textId="56E2BFBB" w:rsidR="006430C8" w:rsidRPr="006430C8" w:rsidRDefault="006430C8" w:rsidP="006430C8">
            <w:pPr>
              <w:spacing w:after="0" w:line="240" w:lineRule="auto"/>
              <w:ind w:firstLineChars="500" w:firstLine="1200"/>
              <w:rPr>
                <w:rFonts w:ascii="Calibri" w:eastAsia="Times New Roman" w:hAnsi="Calibri" w:cs="Calibri"/>
                <w:color w:val="000000"/>
                <w:sz w:val="24"/>
                <w:szCs w:val="24"/>
              </w:rPr>
            </w:pPr>
          </w:p>
        </w:tc>
      </w:tr>
      <w:tr w:rsidR="006430C8" w:rsidRPr="006430C8" w14:paraId="3713CE8F" w14:textId="77777777" w:rsidTr="00503C4F">
        <w:trPr>
          <w:trHeight w:val="288"/>
        </w:trPr>
        <w:tc>
          <w:tcPr>
            <w:tcW w:w="9360" w:type="dxa"/>
            <w:tcBorders>
              <w:top w:val="nil"/>
              <w:left w:val="nil"/>
              <w:bottom w:val="nil"/>
              <w:right w:val="nil"/>
            </w:tcBorders>
            <w:shd w:val="clear" w:color="auto" w:fill="auto"/>
            <w:noWrap/>
            <w:vAlign w:val="center"/>
            <w:hideMark/>
          </w:tcPr>
          <w:p w14:paraId="30BBFE34" w14:textId="32C88A75"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dogs must be on a leash; best not on the range at all.</w:t>
            </w:r>
          </w:p>
        </w:tc>
      </w:tr>
      <w:tr w:rsidR="006430C8" w:rsidRPr="006430C8" w14:paraId="19DD61D0" w14:textId="77777777" w:rsidTr="00503C4F">
        <w:trPr>
          <w:trHeight w:val="288"/>
        </w:trPr>
        <w:tc>
          <w:tcPr>
            <w:tcW w:w="9360" w:type="dxa"/>
            <w:tcBorders>
              <w:top w:val="nil"/>
              <w:left w:val="nil"/>
              <w:bottom w:val="nil"/>
              <w:right w:val="nil"/>
            </w:tcBorders>
            <w:shd w:val="clear" w:color="auto" w:fill="auto"/>
            <w:noWrap/>
            <w:vAlign w:val="center"/>
            <w:hideMark/>
          </w:tcPr>
          <w:p w14:paraId="01028568" w14:textId="614EF3EE" w:rsidR="006430C8"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Police the range when finished.  Take everything out with you.</w:t>
            </w:r>
          </w:p>
          <w:p w14:paraId="44970ECB" w14:textId="6C1D5DB5" w:rsidR="00503C4F" w:rsidRPr="00503C4F"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Range hours are from 9:00 AM until dusk.</w:t>
            </w:r>
          </w:p>
          <w:p w14:paraId="2CF0E5D3" w14:textId="5B2F961C" w:rsidR="00503C4F" w:rsidRPr="00503C4F" w:rsidRDefault="00503C4F" w:rsidP="00992C73">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The rifle range is closed during trap range use.</w:t>
            </w:r>
          </w:p>
          <w:p w14:paraId="0DE80A3C" w14:textId="58C48DBE" w:rsidR="006430C8" w:rsidRPr="006430C8" w:rsidRDefault="006430C8" w:rsidP="00503C4F">
            <w:pPr>
              <w:spacing w:after="0" w:line="240" w:lineRule="auto"/>
              <w:ind w:firstLineChars="500" w:firstLine="1200"/>
              <w:rPr>
                <w:rFonts w:ascii="Calibri" w:eastAsia="Times New Roman" w:hAnsi="Calibri" w:cs="Calibri"/>
                <w:color w:val="000000"/>
                <w:sz w:val="24"/>
                <w:szCs w:val="24"/>
              </w:rPr>
            </w:pPr>
          </w:p>
        </w:tc>
      </w:tr>
      <w:tr w:rsidR="006430C8" w:rsidRPr="006430C8" w14:paraId="1BABDBA0" w14:textId="77777777" w:rsidTr="00503C4F">
        <w:trPr>
          <w:trHeight w:val="288"/>
        </w:trPr>
        <w:tc>
          <w:tcPr>
            <w:tcW w:w="9360" w:type="dxa"/>
            <w:tcBorders>
              <w:top w:val="nil"/>
              <w:left w:val="nil"/>
              <w:bottom w:val="nil"/>
              <w:right w:val="nil"/>
            </w:tcBorders>
            <w:shd w:val="clear" w:color="auto" w:fill="auto"/>
            <w:noWrap/>
            <w:vAlign w:val="center"/>
            <w:hideMark/>
          </w:tcPr>
          <w:p w14:paraId="1FEC63B2" w14:textId="77777777" w:rsidR="00503C4F" w:rsidRDefault="00503C4F" w:rsidP="00503C4F">
            <w:pPr>
              <w:spacing w:after="0" w:line="240" w:lineRule="auto"/>
              <w:jc w:val="center"/>
              <w:rPr>
                <w:rFonts w:ascii="Calibri" w:eastAsia="Times New Roman" w:hAnsi="Calibri" w:cs="Calibri"/>
                <w:color w:val="000000"/>
                <w:sz w:val="24"/>
                <w:szCs w:val="24"/>
              </w:rPr>
            </w:pPr>
          </w:p>
          <w:p w14:paraId="5CFE1D03" w14:textId="2BA8CC87" w:rsidR="00503C4F" w:rsidRPr="006430C8" w:rsidRDefault="00503C4F" w:rsidP="006430C8">
            <w:pPr>
              <w:spacing w:after="0" w:line="240" w:lineRule="auto"/>
              <w:rPr>
                <w:rFonts w:ascii="Calibri" w:eastAsia="Times New Roman" w:hAnsi="Calibri" w:cs="Calibri"/>
                <w:color w:val="000000"/>
                <w:sz w:val="24"/>
                <w:szCs w:val="24"/>
              </w:rPr>
            </w:pPr>
          </w:p>
        </w:tc>
      </w:tr>
      <w:tr w:rsidR="006430C8" w:rsidRPr="006430C8" w14:paraId="6C29AA6E" w14:textId="77777777" w:rsidTr="00503C4F">
        <w:trPr>
          <w:trHeight w:val="288"/>
        </w:trPr>
        <w:tc>
          <w:tcPr>
            <w:tcW w:w="9360" w:type="dxa"/>
            <w:tcBorders>
              <w:top w:val="nil"/>
              <w:left w:val="nil"/>
              <w:bottom w:val="nil"/>
              <w:right w:val="nil"/>
            </w:tcBorders>
            <w:shd w:val="clear" w:color="auto" w:fill="auto"/>
            <w:noWrap/>
            <w:vAlign w:val="center"/>
            <w:hideMark/>
          </w:tcPr>
          <w:p w14:paraId="2B15534E" w14:textId="0E6B54D6" w:rsidR="006430C8" w:rsidRPr="006430C8" w:rsidRDefault="006430C8" w:rsidP="00503C4F">
            <w:pPr>
              <w:spacing w:after="0" w:line="240" w:lineRule="auto"/>
              <w:ind w:firstLineChars="500" w:firstLine="1205"/>
              <w:rPr>
                <w:rFonts w:ascii="Calibri" w:eastAsia="Times New Roman" w:hAnsi="Calibri" w:cs="Calibri"/>
                <w:b/>
                <w:bCs/>
                <w:color w:val="000000"/>
                <w:sz w:val="24"/>
                <w:szCs w:val="24"/>
              </w:rPr>
            </w:pPr>
          </w:p>
        </w:tc>
      </w:tr>
      <w:tr w:rsidR="006430C8" w:rsidRPr="006430C8" w14:paraId="5730A80C" w14:textId="77777777" w:rsidTr="00503C4F">
        <w:trPr>
          <w:trHeight w:val="288"/>
        </w:trPr>
        <w:tc>
          <w:tcPr>
            <w:tcW w:w="9360" w:type="dxa"/>
            <w:tcBorders>
              <w:top w:val="nil"/>
              <w:left w:val="nil"/>
              <w:bottom w:val="nil"/>
              <w:right w:val="nil"/>
            </w:tcBorders>
            <w:shd w:val="clear" w:color="auto" w:fill="auto"/>
            <w:noWrap/>
            <w:vAlign w:val="center"/>
            <w:hideMark/>
          </w:tcPr>
          <w:p w14:paraId="456985C1" w14:textId="77777777" w:rsidR="006430C8" w:rsidRPr="00503C4F" w:rsidRDefault="006430C8" w:rsidP="00503C4F">
            <w:pPr>
              <w:spacing w:after="0" w:line="240" w:lineRule="auto"/>
              <w:ind w:firstLineChars="500" w:firstLine="1104"/>
              <w:jc w:val="center"/>
              <w:rPr>
                <w:rFonts w:ascii="Calibri" w:eastAsia="Times New Roman" w:hAnsi="Calibri" w:cs="Calibri"/>
                <w:b/>
                <w:bCs/>
                <w:color w:val="000000"/>
              </w:rPr>
            </w:pPr>
          </w:p>
          <w:p w14:paraId="157C28A9" w14:textId="2DB9BF79" w:rsidR="006430C8" w:rsidRPr="006430C8" w:rsidRDefault="006430C8" w:rsidP="00503C4F">
            <w:pPr>
              <w:spacing w:after="0" w:line="240" w:lineRule="auto"/>
              <w:jc w:val="center"/>
              <w:rPr>
                <w:rFonts w:ascii="Calibri" w:eastAsia="Times New Roman" w:hAnsi="Calibri" w:cs="Calibri"/>
                <w:b/>
                <w:bCs/>
                <w:color w:val="000000"/>
              </w:rPr>
            </w:pPr>
          </w:p>
        </w:tc>
      </w:tr>
      <w:tr w:rsidR="006430C8" w:rsidRPr="006430C8" w14:paraId="543B583A" w14:textId="77777777" w:rsidTr="00503C4F">
        <w:trPr>
          <w:trHeight w:val="288"/>
        </w:trPr>
        <w:tc>
          <w:tcPr>
            <w:tcW w:w="9360" w:type="dxa"/>
            <w:tcBorders>
              <w:top w:val="nil"/>
              <w:left w:val="nil"/>
              <w:bottom w:val="nil"/>
              <w:right w:val="nil"/>
            </w:tcBorders>
            <w:shd w:val="clear" w:color="auto" w:fill="auto"/>
            <w:noWrap/>
            <w:vAlign w:val="center"/>
            <w:hideMark/>
          </w:tcPr>
          <w:p w14:paraId="274880FC" w14:textId="7218E4C9" w:rsidR="006430C8" w:rsidRPr="00503C4F" w:rsidRDefault="004B52EA" w:rsidP="004B52EA">
            <w:pPr>
              <w:spacing w:after="0" w:line="240" w:lineRule="auto"/>
              <w:ind w:firstLineChars="500" w:firstLine="1205"/>
              <w:jc w:val="center"/>
              <w:rPr>
                <w:rFonts w:ascii="Calibri" w:eastAsia="Times New Roman" w:hAnsi="Calibri" w:cs="Calibri"/>
                <w:b/>
                <w:bCs/>
                <w:color w:val="000000"/>
              </w:rPr>
            </w:pPr>
            <w:r w:rsidRPr="005B1688">
              <w:rPr>
                <w:rFonts w:ascii="Calibri" w:eastAsia="Times New Roman" w:hAnsi="Calibri" w:cs="Calibri"/>
                <w:b/>
                <w:bCs/>
                <w:color w:val="000000"/>
                <w:sz w:val="24"/>
                <w:szCs w:val="24"/>
              </w:rPr>
              <w:t>Any person caught in violation of these range rules will be brought before the Executive Board for disciplinary action which may include loss of use of the facility, loss of membership, or referral to law enforcement.</w:t>
            </w:r>
          </w:p>
          <w:p w14:paraId="00ABA73C" w14:textId="3CFBE9E3" w:rsidR="006430C8" w:rsidRPr="006430C8" w:rsidRDefault="006430C8" w:rsidP="004B52EA">
            <w:pPr>
              <w:spacing w:after="0" w:line="240" w:lineRule="auto"/>
              <w:ind w:firstLineChars="500" w:firstLine="1104"/>
              <w:jc w:val="center"/>
              <w:rPr>
                <w:rFonts w:ascii="Calibri" w:eastAsia="Times New Roman" w:hAnsi="Calibri" w:cs="Calibri"/>
                <w:b/>
                <w:bCs/>
                <w:color w:val="000000"/>
              </w:rPr>
            </w:pPr>
          </w:p>
        </w:tc>
      </w:tr>
      <w:tr w:rsidR="006430C8" w:rsidRPr="006430C8" w14:paraId="3EEF6334" w14:textId="77777777" w:rsidTr="00503C4F">
        <w:trPr>
          <w:trHeight w:val="288"/>
        </w:trPr>
        <w:tc>
          <w:tcPr>
            <w:tcW w:w="9360" w:type="dxa"/>
            <w:tcBorders>
              <w:top w:val="nil"/>
              <w:left w:val="nil"/>
              <w:bottom w:val="nil"/>
              <w:right w:val="nil"/>
            </w:tcBorders>
            <w:shd w:val="clear" w:color="auto" w:fill="auto"/>
            <w:noWrap/>
            <w:vAlign w:val="center"/>
          </w:tcPr>
          <w:p w14:paraId="03B48217" w14:textId="45668488" w:rsidR="006430C8" w:rsidRPr="006430C8" w:rsidRDefault="006430C8" w:rsidP="006430C8">
            <w:pPr>
              <w:spacing w:after="0" w:line="240" w:lineRule="auto"/>
              <w:rPr>
                <w:rFonts w:ascii="Calibri" w:eastAsia="Times New Roman" w:hAnsi="Calibri" w:cs="Calibri"/>
                <w:color w:val="000000"/>
              </w:rPr>
            </w:pPr>
          </w:p>
        </w:tc>
      </w:tr>
    </w:tbl>
    <w:p w14:paraId="4FD3216C" w14:textId="44FDEEAF" w:rsidR="00503C4F" w:rsidRDefault="00503C4F">
      <w:pPr>
        <w:rPr>
          <w:b/>
          <w:bCs/>
          <w:sz w:val="24"/>
          <w:szCs w:val="24"/>
        </w:rPr>
      </w:pPr>
    </w:p>
    <w:p w14:paraId="5CBA8AD6" w14:textId="77777777" w:rsidR="00FE7AD0" w:rsidRDefault="00FE7AD0">
      <w:pPr>
        <w:rPr>
          <w:b/>
          <w:bCs/>
          <w:sz w:val="24"/>
          <w:szCs w:val="24"/>
        </w:rPr>
      </w:pPr>
      <w:bookmarkStart w:id="0" w:name="_GoBack"/>
      <w:bookmarkEnd w:id="0"/>
    </w:p>
    <w:sectPr w:rsidR="00FE7A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2443" w14:textId="77777777" w:rsidR="00CB6BBA" w:rsidRDefault="00CB6BBA" w:rsidP="008A2FAF">
      <w:pPr>
        <w:spacing w:after="0" w:line="240" w:lineRule="auto"/>
      </w:pPr>
      <w:r>
        <w:separator/>
      </w:r>
    </w:p>
  </w:endnote>
  <w:endnote w:type="continuationSeparator" w:id="0">
    <w:p w14:paraId="43B6606F" w14:textId="77777777" w:rsidR="00CB6BBA" w:rsidRDefault="00CB6BBA" w:rsidP="008A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C844" w14:textId="77777777" w:rsidR="00D85EF9" w:rsidRDefault="00D8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9F9C" w14:textId="4767EFAD" w:rsidR="00503C4F" w:rsidRDefault="00F84DDE">
    <w:pPr>
      <w:pStyle w:val="Footer"/>
    </w:pPr>
    <w:r>
      <w:t>Rev. 11/22/2019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563E" w14:textId="77777777" w:rsidR="00D85EF9" w:rsidRDefault="00D8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3098" w14:textId="77777777" w:rsidR="00CB6BBA" w:rsidRDefault="00CB6BBA" w:rsidP="008A2FAF">
      <w:pPr>
        <w:spacing w:after="0" w:line="240" w:lineRule="auto"/>
      </w:pPr>
      <w:r>
        <w:separator/>
      </w:r>
    </w:p>
  </w:footnote>
  <w:footnote w:type="continuationSeparator" w:id="0">
    <w:p w14:paraId="4A819EA4" w14:textId="77777777" w:rsidR="00CB6BBA" w:rsidRDefault="00CB6BBA" w:rsidP="008A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1783" w14:textId="5C6FF35B" w:rsidR="00D85EF9" w:rsidRDefault="00D8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2519" w14:textId="4DD7CD6A" w:rsidR="008A2FAF" w:rsidRDefault="006430C8">
    <w:pPr>
      <w:pStyle w:val="Header"/>
    </w:pPr>
    <w:r>
      <w:rPr>
        <w:noProof/>
      </w:rPr>
      <mc:AlternateContent>
        <mc:Choice Requires="wps">
          <w:drawing>
            <wp:anchor distT="0" distB="0" distL="118745" distR="118745" simplePos="0" relativeHeight="251659264" behindDoc="1" locked="0" layoutInCell="1" allowOverlap="0" wp14:anchorId="5FD597E4" wp14:editId="3187E23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0D09E8" w14:textId="1D375CDF"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Skaneateles rod &amp; gun club, inc.</w:t>
                              </w:r>
                            </w:p>
                          </w:sdtContent>
                        </w:sdt>
                        <w:p w14:paraId="6FF2A47C" w14:textId="0FF8204D"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P.O. Box 108, skaneateles, N.Y. 13152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D597E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B0D09E8" w14:textId="1D375CDF"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Skaneateles rod &amp; gun club, inc.</w:t>
                        </w:r>
                      </w:p>
                    </w:sdtContent>
                  </w:sdt>
                  <w:p w14:paraId="6FF2A47C" w14:textId="0FF8204D"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P.O. Box 108, skaneateles, N.Y. 13152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8118" w14:textId="448C7BA3" w:rsidR="00D85EF9" w:rsidRDefault="00D8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A2C"/>
    <w:multiLevelType w:val="hybridMultilevel"/>
    <w:tmpl w:val="D1CA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6072"/>
    <w:multiLevelType w:val="hybridMultilevel"/>
    <w:tmpl w:val="6376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2725C"/>
    <w:multiLevelType w:val="hybridMultilevel"/>
    <w:tmpl w:val="290641F6"/>
    <w:lvl w:ilvl="0" w:tplc="37A2B438">
      <w:start w:val="1"/>
      <w:numFmt w:val="bullet"/>
      <w:lvlText w:val=""/>
      <w:lvlJc w:val="left"/>
      <w:pPr>
        <w:ind w:left="72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F2338"/>
    <w:multiLevelType w:val="hybridMultilevel"/>
    <w:tmpl w:val="88E8B6A2"/>
    <w:lvl w:ilvl="0" w:tplc="EEC453E4">
      <w:start w:val="1"/>
      <w:numFmt w:val="bullet"/>
      <w:lvlText w:val=""/>
      <w:lvlJc w:val="left"/>
      <w:pPr>
        <w:ind w:left="720"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35B6"/>
    <w:multiLevelType w:val="hybridMultilevel"/>
    <w:tmpl w:val="49247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43E4E"/>
    <w:multiLevelType w:val="hybridMultilevel"/>
    <w:tmpl w:val="E9F6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23A07"/>
    <w:multiLevelType w:val="hybridMultilevel"/>
    <w:tmpl w:val="D234C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AF"/>
    <w:rsid w:val="000732D8"/>
    <w:rsid w:val="0019441B"/>
    <w:rsid w:val="002427CD"/>
    <w:rsid w:val="00257F57"/>
    <w:rsid w:val="004B3455"/>
    <w:rsid w:val="004B52EA"/>
    <w:rsid w:val="00503C4F"/>
    <w:rsid w:val="005B1688"/>
    <w:rsid w:val="006430C8"/>
    <w:rsid w:val="00654A35"/>
    <w:rsid w:val="006F13A6"/>
    <w:rsid w:val="00856CF4"/>
    <w:rsid w:val="008A2FAF"/>
    <w:rsid w:val="00912786"/>
    <w:rsid w:val="00BD24CB"/>
    <w:rsid w:val="00CB6BBA"/>
    <w:rsid w:val="00CD68A5"/>
    <w:rsid w:val="00D85EF9"/>
    <w:rsid w:val="00EE0EB8"/>
    <w:rsid w:val="00F62E6F"/>
    <w:rsid w:val="00F84DDE"/>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7961"/>
  <w15:chartTrackingRefBased/>
  <w15:docId w15:val="{B62C9387-429B-464F-AF19-4C01AA57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AF"/>
  </w:style>
  <w:style w:type="paragraph" w:styleId="Footer">
    <w:name w:val="footer"/>
    <w:basedOn w:val="Normal"/>
    <w:link w:val="FooterChar"/>
    <w:uiPriority w:val="99"/>
    <w:unhideWhenUsed/>
    <w:rsid w:val="008A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AF"/>
  </w:style>
  <w:style w:type="paragraph" w:styleId="ListParagraph">
    <w:name w:val="List Paragraph"/>
    <w:basedOn w:val="Normal"/>
    <w:uiPriority w:val="34"/>
    <w:qFormat/>
    <w:rsid w:val="0050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75">
      <w:bodyDiv w:val="1"/>
      <w:marLeft w:val="0"/>
      <w:marRight w:val="0"/>
      <w:marTop w:val="0"/>
      <w:marBottom w:val="0"/>
      <w:divBdr>
        <w:top w:val="none" w:sz="0" w:space="0" w:color="auto"/>
        <w:left w:val="none" w:sz="0" w:space="0" w:color="auto"/>
        <w:bottom w:val="none" w:sz="0" w:space="0" w:color="auto"/>
        <w:right w:val="none" w:sz="0" w:space="0" w:color="auto"/>
      </w:divBdr>
    </w:div>
    <w:div w:id="178937344">
      <w:bodyDiv w:val="1"/>
      <w:marLeft w:val="0"/>
      <w:marRight w:val="0"/>
      <w:marTop w:val="0"/>
      <w:marBottom w:val="0"/>
      <w:divBdr>
        <w:top w:val="none" w:sz="0" w:space="0" w:color="auto"/>
        <w:left w:val="none" w:sz="0" w:space="0" w:color="auto"/>
        <w:bottom w:val="none" w:sz="0" w:space="0" w:color="auto"/>
        <w:right w:val="none" w:sz="0" w:space="0" w:color="auto"/>
      </w:divBdr>
    </w:div>
    <w:div w:id="787436732">
      <w:bodyDiv w:val="1"/>
      <w:marLeft w:val="0"/>
      <w:marRight w:val="0"/>
      <w:marTop w:val="0"/>
      <w:marBottom w:val="0"/>
      <w:divBdr>
        <w:top w:val="none" w:sz="0" w:space="0" w:color="auto"/>
        <w:left w:val="none" w:sz="0" w:space="0" w:color="auto"/>
        <w:bottom w:val="none" w:sz="0" w:space="0" w:color="auto"/>
        <w:right w:val="none" w:sz="0" w:space="0" w:color="auto"/>
      </w:divBdr>
    </w:div>
    <w:div w:id="898444757">
      <w:bodyDiv w:val="1"/>
      <w:marLeft w:val="0"/>
      <w:marRight w:val="0"/>
      <w:marTop w:val="0"/>
      <w:marBottom w:val="0"/>
      <w:divBdr>
        <w:top w:val="none" w:sz="0" w:space="0" w:color="auto"/>
        <w:left w:val="none" w:sz="0" w:space="0" w:color="auto"/>
        <w:bottom w:val="none" w:sz="0" w:space="0" w:color="auto"/>
        <w:right w:val="none" w:sz="0" w:space="0" w:color="auto"/>
      </w:divBdr>
    </w:div>
    <w:div w:id="18740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Skaneateles rod &amp; gun club, inc.</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Skaneateles rod &amp; gun club, inc.</dc:title>
  <dc:subject/>
  <dc:creator>George Knight</dc:creator>
  <cp:keywords/>
  <dc:description/>
  <cp:lastModifiedBy>George Knight</cp:lastModifiedBy>
  <cp:revision>3</cp:revision>
  <cp:lastPrinted>2020-01-05T22:04:00Z</cp:lastPrinted>
  <dcterms:created xsi:type="dcterms:W3CDTF">2020-02-24T20:22:00Z</dcterms:created>
  <dcterms:modified xsi:type="dcterms:W3CDTF">2020-02-24T20:23:00Z</dcterms:modified>
</cp:coreProperties>
</file>