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1AF2D" w14:textId="1BB88F78" w:rsidR="00327A5A" w:rsidRPr="004901AA" w:rsidRDefault="00327A5A" w:rsidP="00327A5A">
      <w:pPr>
        <w:widowControl w:val="0"/>
        <w:autoSpaceDE w:val="0"/>
        <w:autoSpaceDN w:val="0"/>
        <w:adjustRightInd w:val="0"/>
        <w:rPr>
          <w:rFonts w:ascii="Tahoma" w:hAnsi="Tahoma"/>
          <w:b/>
          <w:sz w:val="32"/>
          <w:szCs w:val="32"/>
          <w:lang w:bidi="en-US"/>
        </w:rPr>
      </w:pPr>
      <w:r>
        <w:rPr>
          <w:rFonts w:ascii="Tahoma" w:hAnsi="Tahoma"/>
          <w:b/>
          <w:sz w:val="32"/>
          <w:szCs w:val="32"/>
          <w:lang w:bidi="en-US"/>
        </w:rPr>
        <w:t>Copy</w:t>
      </w:r>
    </w:p>
    <w:p w14:paraId="09F5DB11" w14:textId="77777777" w:rsidR="004901AA" w:rsidRDefault="004901AA" w:rsidP="004901AA">
      <w:pPr>
        <w:widowControl w:val="0"/>
        <w:autoSpaceDE w:val="0"/>
        <w:autoSpaceDN w:val="0"/>
        <w:adjustRightInd w:val="0"/>
        <w:rPr>
          <w:lang w:bidi="en-US"/>
        </w:rPr>
      </w:pPr>
    </w:p>
    <w:p w14:paraId="73C88122" w14:textId="602BE059" w:rsidR="00C357CE" w:rsidRPr="00DF21CC" w:rsidRDefault="00310603" w:rsidP="00310603">
      <w:pPr>
        <w:widowControl w:val="0"/>
        <w:autoSpaceDE w:val="0"/>
        <w:autoSpaceDN w:val="0"/>
        <w:adjustRightInd w:val="0"/>
        <w:rPr>
          <w:rFonts w:ascii="Helvetica" w:hAnsi="Helvetica"/>
          <w:sz w:val="20"/>
          <w:szCs w:val="20"/>
        </w:rPr>
      </w:pPr>
      <w:r w:rsidRPr="000842B3">
        <w:rPr>
          <w:rFonts w:ascii="Helvetica" w:hAnsi="Helvetica" w:cs="Arial"/>
          <w:sz w:val="20"/>
          <w:szCs w:val="20"/>
          <w:lang w:bidi="en-US"/>
        </w:rPr>
        <w:t xml:space="preserve">Client: </w:t>
      </w:r>
      <w:r w:rsidRPr="000842B3">
        <w:rPr>
          <w:rFonts w:ascii="Helvetica" w:hAnsi="Helvetica" w:cs="Arial"/>
          <w:sz w:val="20"/>
          <w:szCs w:val="20"/>
          <w:lang w:bidi="en-US"/>
        </w:rPr>
        <w:tab/>
      </w:r>
      <w:r w:rsidR="004750A5">
        <w:rPr>
          <w:rFonts w:ascii="Helvetica" w:hAnsi="Helvetica"/>
          <w:sz w:val="20"/>
          <w:szCs w:val="20"/>
        </w:rPr>
        <w:t>American Heritage Federal Credit Union</w:t>
      </w:r>
    </w:p>
    <w:p w14:paraId="48FDD21F" w14:textId="0E4A95A5" w:rsidR="00333075" w:rsidRDefault="00C454EA" w:rsidP="00310603">
      <w:pPr>
        <w:widowControl w:val="0"/>
        <w:autoSpaceDE w:val="0"/>
        <w:autoSpaceDN w:val="0"/>
        <w:adjustRightInd w:val="0"/>
        <w:rPr>
          <w:rFonts w:ascii="Helvetica" w:hAnsi="Helvetica" w:cs="Arial"/>
          <w:sz w:val="20"/>
          <w:szCs w:val="20"/>
          <w:lang w:bidi="en-US"/>
        </w:rPr>
      </w:pPr>
      <w:r>
        <w:rPr>
          <w:rFonts w:ascii="Helvetica" w:hAnsi="Helvetica" w:cs="Arial"/>
          <w:sz w:val="20"/>
          <w:szCs w:val="20"/>
          <w:lang w:bidi="en-US"/>
        </w:rPr>
        <w:t>Re:</w:t>
      </w:r>
      <w:r>
        <w:rPr>
          <w:rFonts w:ascii="Helvetica" w:hAnsi="Helvetica" w:cs="Arial"/>
          <w:sz w:val="20"/>
          <w:szCs w:val="20"/>
          <w:lang w:bidi="en-US"/>
        </w:rPr>
        <w:tab/>
        <w:t xml:space="preserve">Marketing </w:t>
      </w:r>
      <w:r w:rsidR="00A047B0">
        <w:rPr>
          <w:rFonts w:ascii="Helvetica" w:hAnsi="Helvetica" w:cs="Arial"/>
          <w:sz w:val="20"/>
          <w:szCs w:val="20"/>
          <w:lang w:bidi="en-US"/>
        </w:rPr>
        <w:t>–</w:t>
      </w:r>
      <w:r w:rsidR="004750A5">
        <w:rPr>
          <w:rFonts w:ascii="Helvetica" w:hAnsi="Helvetica" w:cs="Arial"/>
          <w:sz w:val="20"/>
          <w:szCs w:val="20"/>
          <w:lang w:bidi="en-US"/>
        </w:rPr>
        <w:t>Loan Campaign</w:t>
      </w:r>
      <w:r w:rsidR="007D332F">
        <w:rPr>
          <w:rFonts w:ascii="Helvetica" w:hAnsi="Helvetica" w:cs="Arial"/>
          <w:sz w:val="20"/>
          <w:szCs w:val="20"/>
          <w:lang w:bidi="en-US"/>
        </w:rPr>
        <w:t xml:space="preserve"> – </w:t>
      </w:r>
      <w:r w:rsidR="004750A5">
        <w:rPr>
          <w:rFonts w:ascii="Helvetica" w:hAnsi="Helvetica" w:cs="Arial"/>
          <w:b/>
          <w:sz w:val="20"/>
          <w:szCs w:val="20"/>
          <w:lang w:bidi="en-US"/>
        </w:rPr>
        <w:t>Email Articles</w:t>
      </w:r>
    </w:p>
    <w:p w14:paraId="79411DEC" w14:textId="334B4B43" w:rsidR="00C357CE" w:rsidRDefault="00C357CE" w:rsidP="00310603">
      <w:pPr>
        <w:widowControl w:val="0"/>
        <w:autoSpaceDE w:val="0"/>
        <w:autoSpaceDN w:val="0"/>
        <w:adjustRightInd w:val="0"/>
        <w:rPr>
          <w:rFonts w:ascii="Helvetica" w:hAnsi="Helvetica" w:cs="Arial"/>
          <w:sz w:val="20"/>
          <w:szCs w:val="20"/>
          <w:lang w:bidi="en-US"/>
        </w:rPr>
      </w:pPr>
      <w:r>
        <w:rPr>
          <w:rFonts w:ascii="Helvetica" w:hAnsi="Helvetica" w:cs="Arial"/>
          <w:sz w:val="20"/>
          <w:szCs w:val="20"/>
          <w:lang w:bidi="en-US"/>
        </w:rPr>
        <w:t>Date:</w:t>
      </w:r>
      <w:r>
        <w:rPr>
          <w:rFonts w:ascii="Helvetica" w:hAnsi="Helvetica" w:cs="Arial"/>
          <w:sz w:val="20"/>
          <w:szCs w:val="20"/>
          <w:lang w:bidi="en-US"/>
        </w:rPr>
        <w:tab/>
        <w:t>0</w:t>
      </w:r>
      <w:r w:rsidR="00DF21CC">
        <w:rPr>
          <w:rFonts w:ascii="Helvetica" w:hAnsi="Helvetica" w:cs="Arial"/>
          <w:sz w:val="20"/>
          <w:szCs w:val="20"/>
          <w:lang w:bidi="en-US"/>
        </w:rPr>
        <w:t>9</w:t>
      </w:r>
      <w:r>
        <w:rPr>
          <w:rFonts w:ascii="Helvetica" w:hAnsi="Helvetica" w:cs="Arial"/>
          <w:sz w:val="20"/>
          <w:szCs w:val="20"/>
          <w:lang w:bidi="en-US"/>
        </w:rPr>
        <w:t>15</w:t>
      </w:r>
    </w:p>
    <w:p w14:paraId="11F6F16C" w14:textId="60FEB740" w:rsidR="00310603" w:rsidRPr="00C73019" w:rsidRDefault="00310603" w:rsidP="00310603">
      <w:pPr>
        <w:widowControl w:val="0"/>
        <w:autoSpaceDE w:val="0"/>
        <w:autoSpaceDN w:val="0"/>
        <w:adjustRightInd w:val="0"/>
        <w:rPr>
          <w:rFonts w:ascii="Helvetica" w:hAnsi="Helvetica" w:cs="Arial"/>
          <w:sz w:val="20"/>
          <w:szCs w:val="20"/>
          <w:lang w:bidi="en-US"/>
        </w:rPr>
      </w:pPr>
      <w:r w:rsidRPr="00C73019">
        <w:rPr>
          <w:rFonts w:ascii="Helvetica" w:hAnsi="Helvetica" w:cs="Arial"/>
          <w:sz w:val="20"/>
          <w:szCs w:val="20"/>
          <w:lang w:bidi="en-US"/>
        </w:rPr>
        <w:t>___________________________</w:t>
      </w:r>
      <w:r w:rsidR="005B373B" w:rsidRPr="00C73019">
        <w:rPr>
          <w:rFonts w:ascii="Helvetica" w:hAnsi="Helvetica" w:cs="Arial"/>
          <w:sz w:val="20"/>
          <w:szCs w:val="20"/>
          <w:lang w:bidi="en-US"/>
        </w:rPr>
        <w:t>__________________________________________</w:t>
      </w:r>
      <w:r w:rsidRPr="00C73019">
        <w:rPr>
          <w:rFonts w:ascii="Helvetica" w:hAnsi="Helvetica" w:cs="Arial"/>
          <w:sz w:val="20"/>
          <w:szCs w:val="20"/>
          <w:lang w:bidi="en-US"/>
        </w:rPr>
        <w:t>____</w:t>
      </w:r>
      <w:r w:rsidR="007D332F">
        <w:rPr>
          <w:rFonts w:ascii="Helvetica" w:hAnsi="Helvetica" w:cs="Arial"/>
          <w:sz w:val="20"/>
          <w:szCs w:val="20"/>
          <w:lang w:bidi="en-US"/>
        </w:rPr>
        <w:t>___</w:t>
      </w:r>
    </w:p>
    <w:p w14:paraId="4998824B" w14:textId="77777777" w:rsidR="00310603" w:rsidRPr="00DF21CC" w:rsidRDefault="00310603" w:rsidP="00310603">
      <w:pPr>
        <w:widowControl w:val="0"/>
        <w:autoSpaceDE w:val="0"/>
        <w:autoSpaceDN w:val="0"/>
        <w:adjustRightInd w:val="0"/>
        <w:ind w:right="450"/>
        <w:rPr>
          <w:rFonts w:ascii="Helvetica" w:hAnsi="Helvetica" w:cs="Arial"/>
          <w:color w:val="808080" w:themeColor="background1" w:themeShade="80"/>
          <w:sz w:val="20"/>
          <w:szCs w:val="20"/>
          <w:lang w:bidi="en-US"/>
        </w:rPr>
      </w:pPr>
      <w:r w:rsidRPr="00DF21CC">
        <w:rPr>
          <w:rFonts w:ascii="Helvetica" w:hAnsi="Helvetica" w:cs="Arial"/>
          <w:b/>
          <w:color w:val="808080" w:themeColor="background1" w:themeShade="80"/>
          <w:sz w:val="20"/>
          <w:szCs w:val="20"/>
          <w:lang w:bidi="en-US"/>
        </w:rPr>
        <w:t>Scope of Work</w:t>
      </w:r>
    </w:p>
    <w:p w14:paraId="44AEEA82" w14:textId="244C11B6" w:rsidR="00E42F9B" w:rsidRPr="00DF21CC" w:rsidRDefault="004750A5" w:rsidP="00C454EA">
      <w:pPr>
        <w:widowControl w:val="0"/>
        <w:autoSpaceDE w:val="0"/>
        <w:autoSpaceDN w:val="0"/>
        <w:adjustRightInd w:val="0"/>
        <w:rPr>
          <w:rFonts w:ascii="Helvetica" w:hAnsi="Helvetica" w:cs="Arial"/>
          <w:color w:val="808080" w:themeColor="background1" w:themeShade="80"/>
          <w:sz w:val="20"/>
          <w:szCs w:val="20"/>
        </w:rPr>
      </w:pPr>
      <w:r w:rsidRPr="00DF21CC">
        <w:rPr>
          <w:rFonts w:ascii="Helvetica" w:hAnsi="Helvetica"/>
          <w:color w:val="808080" w:themeColor="background1" w:themeShade="80"/>
          <w:sz w:val="20"/>
          <w:szCs w:val="20"/>
        </w:rPr>
        <w:t xml:space="preserve">American Heritage </w:t>
      </w:r>
      <w:bookmarkStart w:id="0" w:name="_GoBack"/>
      <w:bookmarkEnd w:id="0"/>
      <w:r w:rsidR="00310603" w:rsidRPr="00DF21CC">
        <w:rPr>
          <w:rFonts w:ascii="Helvetica" w:hAnsi="Helvetica" w:cs="Arial"/>
          <w:color w:val="808080" w:themeColor="background1" w:themeShade="80"/>
          <w:sz w:val="20"/>
          <w:szCs w:val="20"/>
        </w:rPr>
        <w:t xml:space="preserve">has contracted with Galvin and Associates to </w:t>
      </w:r>
      <w:r w:rsidR="00EC20E6" w:rsidRPr="00DF21CC">
        <w:rPr>
          <w:rFonts w:ascii="Helvetica" w:hAnsi="Helvetica" w:cs="Arial"/>
          <w:color w:val="808080" w:themeColor="background1" w:themeShade="80"/>
          <w:sz w:val="20"/>
          <w:szCs w:val="20"/>
        </w:rPr>
        <w:t>write copy</w:t>
      </w:r>
      <w:r w:rsidRPr="00DF21CC">
        <w:rPr>
          <w:rFonts w:ascii="Helvetica" w:hAnsi="Helvetica" w:cs="Arial"/>
          <w:color w:val="808080" w:themeColor="background1" w:themeShade="80"/>
          <w:sz w:val="20"/>
          <w:szCs w:val="20"/>
        </w:rPr>
        <w:t xml:space="preserve"> for a series of targeted emails promoted loan products. There are 8 write-ups: 2 for mortgages and 1 each for auto, home equity, MasterCard, personal, student and business loans.</w:t>
      </w:r>
      <w:r w:rsidR="00DF21CC">
        <w:rPr>
          <w:rFonts w:ascii="Helvetica" w:hAnsi="Helvetica" w:cs="Arial"/>
          <w:color w:val="808080" w:themeColor="background1" w:themeShade="80"/>
          <w:sz w:val="20"/>
          <w:szCs w:val="20"/>
        </w:rPr>
        <w:t xml:space="preserve"> </w:t>
      </w:r>
      <w:r w:rsidR="00E42F9B" w:rsidRPr="00DF21CC">
        <w:rPr>
          <w:rFonts w:ascii="Helvetica" w:hAnsi="Helvetica" w:cs="Arial"/>
          <w:color w:val="808080" w:themeColor="background1" w:themeShade="80"/>
          <w:sz w:val="20"/>
          <w:szCs w:val="20"/>
        </w:rPr>
        <w:t xml:space="preserve">WORD COUNT: </w:t>
      </w:r>
      <w:r w:rsidRPr="00DF21CC">
        <w:rPr>
          <w:rFonts w:ascii="Helvetica" w:hAnsi="Helvetica" w:cs="Arial"/>
          <w:color w:val="808080" w:themeColor="background1" w:themeShade="80"/>
          <w:sz w:val="20"/>
          <w:szCs w:val="20"/>
        </w:rPr>
        <w:t>1440</w:t>
      </w:r>
    </w:p>
    <w:p w14:paraId="5F6D1BD7" w14:textId="2CC9492F" w:rsidR="00631CB1" w:rsidRPr="00DF21CC" w:rsidRDefault="00631CB1" w:rsidP="008F11B6">
      <w:pPr>
        <w:rPr>
          <w:rFonts w:ascii="Helvetica" w:hAnsi="Helvetica" w:cs="Arial"/>
          <w:color w:val="808080" w:themeColor="background1" w:themeShade="80"/>
          <w:sz w:val="20"/>
          <w:szCs w:val="20"/>
        </w:rPr>
      </w:pPr>
      <w:r w:rsidRPr="00DF21CC">
        <w:rPr>
          <w:rFonts w:ascii="Helvetica" w:hAnsi="Helvetica" w:cs="Arial"/>
          <w:color w:val="808080" w:themeColor="background1" w:themeShade="80"/>
          <w:sz w:val="20"/>
          <w:szCs w:val="20"/>
        </w:rPr>
        <w:t>_____________________________________________</w:t>
      </w:r>
      <w:r w:rsidR="00DE1B4F" w:rsidRPr="00DF21CC">
        <w:rPr>
          <w:rFonts w:ascii="Helvetica" w:hAnsi="Helvetica" w:cs="Arial"/>
          <w:color w:val="808080" w:themeColor="background1" w:themeShade="80"/>
          <w:sz w:val="20"/>
          <w:szCs w:val="20"/>
        </w:rPr>
        <w:t>________________________________</w:t>
      </w:r>
    </w:p>
    <w:p w14:paraId="084803E9" w14:textId="64577193" w:rsidR="007A5F03" w:rsidRPr="00DE1B4F" w:rsidRDefault="000B5192" w:rsidP="007A5F03">
      <w:pPr>
        <w:jc w:val="right"/>
        <w:rPr>
          <w:rFonts w:ascii="Helvetica" w:hAnsi="Helvetica"/>
          <w:sz w:val="32"/>
          <w:szCs w:val="32"/>
        </w:rPr>
      </w:pPr>
      <w:r w:rsidRPr="00DF21CC">
        <w:rPr>
          <w:rFonts w:ascii="Helvetica" w:hAnsi="Helvetica"/>
          <w:color w:val="808080" w:themeColor="background1" w:themeShade="80"/>
          <w:sz w:val="32"/>
          <w:szCs w:val="32"/>
        </w:rPr>
        <w:t>COPY</w:t>
      </w:r>
    </w:p>
    <w:p w14:paraId="34B77278" w14:textId="77777777" w:rsidR="004750A5" w:rsidRDefault="004750A5" w:rsidP="004750A5">
      <w:pPr>
        <w:pStyle w:val="NoSpacing"/>
        <w:rPr>
          <w:rFonts w:ascii="Helvetica" w:hAnsi="Helvetica"/>
          <w:b/>
        </w:rPr>
      </w:pPr>
    </w:p>
    <w:p w14:paraId="7CAF4220" w14:textId="77777777" w:rsidR="004750A5" w:rsidRPr="002834ED" w:rsidRDefault="004750A5" w:rsidP="004750A5">
      <w:pPr>
        <w:pStyle w:val="NoSpacing"/>
        <w:rPr>
          <w:rFonts w:ascii="Helvetica" w:hAnsi="Helvetica"/>
          <w:b/>
          <w:color w:val="808080" w:themeColor="background1" w:themeShade="80"/>
          <w:sz w:val="16"/>
          <w:szCs w:val="16"/>
        </w:rPr>
      </w:pPr>
      <w:r w:rsidRPr="002834ED">
        <w:rPr>
          <w:rFonts w:ascii="Helvetica" w:hAnsi="Helvetica"/>
          <w:b/>
          <w:color w:val="808080" w:themeColor="background1" w:themeShade="80"/>
          <w:sz w:val="16"/>
          <w:szCs w:val="16"/>
        </w:rPr>
        <w:t>MORTGAGE – FIRST TIME</w:t>
      </w:r>
    </w:p>
    <w:p w14:paraId="6A88D257" w14:textId="77777777" w:rsidR="004750A5" w:rsidRPr="002834ED" w:rsidRDefault="004750A5" w:rsidP="004750A5">
      <w:pPr>
        <w:pStyle w:val="NoSpacing"/>
        <w:rPr>
          <w:rFonts w:ascii="Helvetica" w:hAnsi="Helvetica"/>
          <w:b/>
          <w:sz w:val="28"/>
        </w:rPr>
      </w:pPr>
      <w:r w:rsidRPr="002834ED">
        <w:rPr>
          <w:rFonts w:ascii="Helvetica" w:hAnsi="Helvetica"/>
          <w:b/>
          <w:sz w:val="28"/>
        </w:rPr>
        <w:t>No More Renting – It’s Time to Buy!</w:t>
      </w:r>
    </w:p>
    <w:p w14:paraId="1DFA323E" w14:textId="77777777" w:rsidR="004750A5" w:rsidRDefault="004750A5" w:rsidP="004750A5">
      <w:pPr>
        <w:pStyle w:val="NoSpacing"/>
        <w:rPr>
          <w:rFonts w:ascii="Helvetica" w:hAnsi="Helvetica"/>
        </w:rPr>
      </w:pPr>
      <w:r>
        <w:rPr>
          <w:rFonts w:ascii="Helvetica" w:hAnsi="Helvetica"/>
        </w:rPr>
        <w:t>Congratulations</w:t>
      </w:r>
      <w:r w:rsidRPr="00384F42">
        <w:rPr>
          <w:rFonts w:ascii="Helvetica" w:hAnsi="Helvetica"/>
        </w:rPr>
        <w:t xml:space="preserve"> – you’re </w:t>
      </w:r>
      <w:r>
        <w:rPr>
          <w:rFonts w:ascii="Helvetica" w:hAnsi="Helvetica"/>
        </w:rPr>
        <w:t>planning</w:t>
      </w:r>
      <w:r w:rsidRPr="00384F42">
        <w:rPr>
          <w:rFonts w:ascii="Helvetica" w:hAnsi="Helvetica"/>
        </w:rPr>
        <w:t xml:space="preserve"> to buy your own home! </w:t>
      </w:r>
      <w:r>
        <w:rPr>
          <w:rFonts w:ascii="Helvetica" w:hAnsi="Helvetica"/>
        </w:rPr>
        <w:t>Your friends at American Heritage Federal Credit Union will provide you with the support you’ll need to make the home-buying process as easy as possible.</w:t>
      </w:r>
    </w:p>
    <w:p w14:paraId="226637D0" w14:textId="77777777" w:rsidR="004750A5" w:rsidRDefault="004750A5" w:rsidP="004750A5">
      <w:pPr>
        <w:pStyle w:val="NoSpacing"/>
        <w:rPr>
          <w:rFonts w:ascii="Helvetica" w:hAnsi="Helvetica"/>
        </w:rPr>
      </w:pPr>
    </w:p>
    <w:p w14:paraId="4677DE62" w14:textId="77777777" w:rsidR="004750A5" w:rsidRDefault="004750A5" w:rsidP="004750A5">
      <w:pPr>
        <w:pStyle w:val="NoSpacing"/>
        <w:rPr>
          <w:rFonts w:ascii="Helvetica" w:hAnsi="Helvetica"/>
        </w:rPr>
      </w:pPr>
      <w:r>
        <w:rPr>
          <w:rFonts w:ascii="Helvetica" w:hAnsi="Helvetica"/>
        </w:rPr>
        <w:t xml:space="preserve">There are many different types of home purchase mortgages. Figuring out the best loan for you, and how much you can afford, can be a difficult process. Not to worry: your American Heritage Federal Credit Union loan officer is an expert in home financing. Stop in to a branch today and a loan officer will walk you through the process. </w:t>
      </w:r>
    </w:p>
    <w:p w14:paraId="7F9B3BCD" w14:textId="77777777" w:rsidR="004750A5" w:rsidRDefault="004750A5" w:rsidP="004750A5">
      <w:pPr>
        <w:pStyle w:val="NoSpacing"/>
        <w:rPr>
          <w:rFonts w:ascii="Helvetica" w:hAnsi="Helvetica"/>
        </w:rPr>
      </w:pPr>
    </w:p>
    <w:p w14:paraId="01521E63" w14:textId="77777777" w:rsidR="004750A5" w:rsidRDefault="004750A5" w:rsidP="004750A5">
      <w:pPr>
        <w:pStyle w:val="NoSpacing"/>
        <w:rPr>
          <w:rFonts w:ascii="Helvetica" w:hAnsi="Helvetica"/>
        </w:rPr>
      </w:pPr>
      <w:r>
        <w:rPr>
          <w:rFonts w:ascii="Helvetica" w:hAnsi="Helvetica"/>
        </w:rPr>
        <w:t xml:space="preserve">Once you know how much you can afford, you can talk with home sellers and know your credit union has your back. And as an American Heritage Federal Credit Union member, you will likely pay much less for your mortgage than one from a commercial bank or lender. </w:t>
      </w:r>
    </w:p>
    <w:p w14:paraId="466479A1" w14:textId="77777777" w:rsidR="004750A5" w:rsidRDefault="004750A5" w:rsidP="004750A5">
      <w:pPr>
        <w:pStyle w:val="NoSpacing"/>
        <w:rPr>
          <w:rFonts w:ascii="Helvetica" w:hAnsi="Helvetica"/>
        </w:rPr>
      </w:pPr>
    </w:p>
    <w:p w14:paraId="179B0223" w14:textId="77777777" w:rsidR="004750A5" w:rsidRDefault="004750A5" w:rsidP="004750A5">
      <w:pPr>
        <w:pStyle w:val="NoSpacing"/>
        <w:rPr>
          <w:rFonts w:ascii="Helvetica" w:hAnsi="Helvetica"/>
        </w:rPr>
      </w:pPr>
      <w:r>
        <w:rPr>
          <w:rFonts w:ascii="Helvetica" w:hAnsi="Helvetica"/>
        </w:rPr>
        <w:t xml:space="preserve">Contact American Heritage Federal Credit Union today. You can also find lots of information at the credit union website. When it comes to buying a new home, We’ve Got a Loan for That!   </w:t>
      </w:r>
      <w:r w:rsidRPr="002834ED">
        <w:rPr>
          <w:rFonts w:ascii="Helvetica" w:hAnsi="Helvetica"/>
          <w:color w:val="808080" w:themeColor="background1" w:themeShade="80"/>
          <w:sz w:val="20"/>
        </w:rPr>
        <w:t>181</w:t>
      </w:r>
    </w:p>
    <w:p w14:paraId="30ADC631" w14:textId="77777777" w:rsidR="004750A5" w:rsidRDefault="004750A5" w:rsidP="004750A5">
      <w:pPr>
        <w:pStyle w:val="NoSpacing"/>
        <w:rPr>
          <w:rFonts w:ascii="Helvetica" w:hAnsi="Helvetica"/>
        </w:rPr>
      </w:pPr>
    </w:p>
    <w:p w14:paraId="15991899" w14:textId="77777777" w:rsidR="004750A5" w:rsidRDefault="004750A5" w:rsidP="004750A5">
      <w:pPr>
        <w:pStyle w:val="NoSpacing"/>
        <w:rPr>
          <w:rFonts w:ascii="Helvetica" w:hAnsi="Helvetica"/>
        </w:rPr>
      </w:pPr>
    </w:p>
    <w:p w14:paraId="2D517468" w14:textId="77777777" w:rsidR="004750A5" w:rsidRPr="002834ED" w:rsidRDefault="004750A5" w:rsidP="004750A5">
      <w:pPr>
        <w:pStyle w:val="NoSpacing"/>
        <w:rPr>
          <w:rFonts w:ascii="Helvetica" w:hAnsi="Helvetica"/>
          <w:b/>
          <w:color w:val="808080" w:themeColor="background1" w:themeShade="80"/>
          <w:sz w:val="16"/>
          <w:szCs w:val="16"/>
        </w:rPr>
      </w:pPr>
      <w:r w:rsidRPr="002834ED">
        <w:rPr>
          <w:rFonts w:ascii="Helvetica" w:hAnsi="Helvetica"/>
          <w:b/>
          <w:color w:val="808080" w:themeColor="background1" w:themeShade="80"/>
          <w:sz w:val="16"/>
          <w:szCs w:val="16"/>
        </w:rPr>
        <w:t>MORTGAGE – MOVE-UP &amp; EMPTY NESTER</w:t>
      </w:r>
    </w:p>
    <w:p w14:paraId="28EB96EB" w14:textId="77777777" w:rsidR="004750A5" w:rsidRPr="002834ED" w:rsidRDefault="004750A5" w:rsidP="004750A5">
      <w:pPr>
        <w:pStyle w:val="NoSpacing"/>
        <w:rPr>
          <w:rFonts w:ascii="Helvetica" w:hAnsi="Helvetica"/>
          <w:b/>
          <w:sz w:val="28"/>
          <w:szCs w:val="28"/>
        </w:rPr>
      </w:pPr>
      <w:r w:rsidRPr="002834ED">
        <w:rPr>
          <w:rFonts w:ascii="Helvetica" w:hAnsi="Helvetica"/>
          <w:b/>
          <w:sz w:val="28"/>
          <w:szCs w:val="28"/>
        </w:rPr>
        <w:t>Home Buying Can Be Better, The Second Time Around</w:t>
      </w:r>
    </w:p>
    <w:p w14:paraId="710986BE" w14:textId="77777777" w:rsidR="004750A5" w:rsidRDefault="004750A5" w:rsidP="004750A5">
      <w:pPr>
        <w:pStyle w:val="NoSpacing"/>
        <w:rPr>
          <w:rFonts w:ascii="Helvetica" w:hAnsi="Helvetica"/>
        </w:rPr>
      </w:pPr>
      <w:r>
        <w:rPr>
          <w:rFonts w:ascii="Helvetica" w:hAnsi="Helvetica"/>
        </w:rPr>
        <w:t>Ready to make a move? Whether it’s a kid on the way, the kids moving out or feeling good after that much-deserved promotion, you’re now in the market for a new home.</w:t>
      </w:r>
    </w:p>
    <w:p w14:paraId="15830AE8" w14:textId="77777777" w:rsidR="004750A5" w:rsidRDefault="004750A5" w:rsidP="004750A5">
      <w:pPr>
        <w:pStyle w:val="NoSpacing"/>
        <w:rPr>
          <w:rFonts w:ascii="Helvetica" w:hAnsi="Helvetica"/>
        </w:rPr>
      </w:pPr>
    </w:p>
    <w:p w14:paraId="5F461EB3" w14:textId="77777777" w:rsidR="004750A5" w:rsidRDefault="004750A5" w:rsidP="004750A5">
      <w:pPr>
        <w:pStyle w:val="NoSpacing"/>
        <w:rPr>
          <w:rFonts w:ascii="Helvetica" w:hAnsi="Helvetica"/>
        </w:rPr>
      </w:pPr>
      <w:r>
        <w:rPr>
          <w:rFonts w:ascii="Helvetica" w:hAnsi="Helvetica"/>
        </w:rPr>
        <w:t xml:space="preserve">Since you already have equity in your current home, you’re in a good position – if you get the best deal on your new mortgage. Not to worry: As an American Heritage Federal Credit Union member, you will likely pay much less for an AMHFCU mortgage than one from a commercial bank or lender. </w:t>
      </w:r>
    </w:p>
    <w:p w14:paraId="2014B09D" w14:textId="77777777" w:rsidR="004750A5" w:rsidRDefault="004750A5" w:rsidP="004750A5">
      <w:pPr>
        <w:pStyle w:val="NoSpacing"/>
        <w:rPr>
          <w:rFonts w:ascii="Helvetica" w:hAnsi="Helvetica"/>
        </w:rPr>
      </w:pPr>
    </w:p>
    <w:p w14:paraId="54C84CFA" w14:textId="77777777" w:rsidR="004750A5" w:rsidRDefault="004750A5" w:rsidP="004750A5">
      <w:pPr>
        <w:pStyle w:val="NoSpacing"/>
        <w:rPr>
          <w:rFonts w:ascii="Helvetica" w:hAnsi="Helvetica"/>
        </w:rPr>
      </w:pPr>
      <w:r>
        <w:rPr>
          <w:rFonts w:ascii="Helvetica" w:hAnsi="Helvetica"/>
        </w:rPr>
        <w:t xml:space="preserve">Stop in to a branch today to see a loan officer. Even if your current mortgage is with another lender, we will analyze your finances and design a loan that meets your goals. You can also find lots of information, including current rates, at the credit union website.  </w:t>
      </w:r>
    </w:p>
    <w:p w14:paraId="233DF9C6" w14:textId="77777777" w:rsidR="004750A5" w:rsidRDefault="004750A5" w:rsidP="004750A5">
      <w:pPr>
        <w:pStyle w:val="NoSpacing"/>
        <w:rPr>
          <w:rFonts w:ascii="Helvetica" w:hAnsi="Helvetica"/>
        </w:rPr>
      </w:pPr>
    </w:p>
    <w:p w14:paraId="1BA3EA70" w14:textId="77777777" w:rsidR="004750A5" w:rsidRDefault="004750A5" w:rsidP="004750A5">
      <w:pPr>
        <w:pStyle w:val="NoSpacing"/>
        <w:rPr>
          <w:rFonts w:ascii="Helvetica" w:hAnsi="Helvetica"/>
        </w:rPr>
      </w:pPr>
      <w:r>
        <w:rPr>
          <w:rFonts w:ascii="Helvetica" w:hAnsi="Helvetica"/>
        </w:rPr>
        <w:t xml:space="preserve">Find out just how hard we will work for you. When it comes to buying a new home, We’ve Got a Loan for That!  </w:t>
      </w:r>
      <w:r w:rsidRPr="002834ED">
        <w:rPr>
          <w:rFonts w:ascii="Helvetica" w:hAnsi="Helvetica"/>
          <w:color w:val="808080" w:themeColor="background1" w:themeShade="80"/>
          <w:sz w:val="20"/>
        </w:rPr>
        <w:t>166</w:t>
      </w:r>
    </w:p>
    <w:p w14:paraId="7A65856E" w14:textId="77777777" w:rsidR="004750A5" w:rsidRDefault="004750A5" w:rsidP="004750A5">
      <w:pPr>
        <w:pStyle w:val="NoSpacing"/>
        <w:rPr>
          <w:rFonts w:ascii="Helvetica" w:hAnsi="Helvetica"/>
        </w:rPr>
      </w:pPr>
    </w:p>
    <w:p w14:paraId="23BCB663" w14:textId="77777777" w:rsidR="004750A5" w:rsidRPr="00384F42" w:rsidRDefault="004750A5" w:rsidP="004750A5">
      <w:pPr>
        <w:pStyle w:val="NoSpacing"/>
        <w:rPr>
          <w:rFonts w:ascii="Helvetica" w:hAnsi="Helvetica"/>
        </w:rPr>
      </w:pPr>
    </w:p>
    <w:p w14:paraId="19ADBD53" w14:textId="77777777" w:rsidR="004750A5" w:rsidRPr="002C2543" w:rsidRDefault="004750A5" w:rsidP="004750A5">
      <w:pPr>
        <w:pStyle w:val="NoSpacing"/>
        <w:rPr>
          <w:rFonts w:ascii="Helvetica" w:hAnsi="Helvetica"/>
          <w:b/>
          <w:color w:val="808080" w:themeColor="background1" w:themeShade="80"/>
          <w:sz w:val="16"/>
          <w:szCs w:val="16"/>
        </w:rPr>
      </w:pPr>
      <w:r w:rsidRPr="002C2543">
        <w:rPr>
          <w:rFonts w:ascii="Helvetica" w:hAnsi="Helvetica"/>
          <w:b/>
          <w:color w:val="808080" w:themeColor="background1" w:themeShade="80"/>
          <w:sz w:val="16"/>
          <w:szCs w:val="16"/>
        </w:rPr>
        <w:t>AUTO LOAN</w:t>
      </w:r>
    </w:p>
    <w:p w14:paraId="3944C5F6" w14:textId="77777777" w:rsidR="004750A5" w:rsidRPr="002C2543" w:rsidRDefault="004750A5" w:rsidP="004750A5">
      <w:pPr>
        <w:pStyle w:val="NoSpacing"/>
        <w:rPr>
          <w:rFonts w:ascii="Helvetica" w:hAnsi="Helvetica"/>
          <w:b/>
          <w:sz w:val="28"/>
        </w:rPr>
      </w:pPr>
      <w:r w:rsidRPr="002C2543">
        <w:rPr>
          <w:rFonts w:ascii="Helvetica" w:hAnsi="Helvetica"/>
          <w:b/>
          <w:sz w:val="28"/>
        </w:rPr>
        <w:t>Ready for New Wheels? Your Credit Union Can Make It Happen!</w:t>
      </w:r>
    </w:p>
    <w:p w14:paraId="1E6B39AC" w14:textId="77777777" w:rsidR="004750A5" w:rsidRDefault="004750A5" w:rsidP="004750A5">
      <w:pPr>
        <w:pStyle w:val="NoSpacing"/>
        <w:rPr>
          <w:rFonts w:ascii="Helvetica" w:hAnsi="Helvetica"/>
        </w:rPr>
      </w:pPr>
      <w:r w:rsidRPr="002C2543">
        <w:rPr>
          <w:rFonts w:ascii="Helvetica" w:hAnsi="Helvetica"/>
        </w:rPr>
        <w:t>Tired of pouring money into your current car or truck? It’s time for a new set of wheels – and your friends at American Heritage Federal Credit Union are here with fantastic financing to make it happen.</w:t>
      </w:r>
    </w:p>
    <w:p w14:paraId="12904405" w14:textId="77777777" w:rsidR="004750A5" w:rsidRDefault="004750A5" w:rsidP="004750A5">
      <w:pPr>
        <w:pStyle w:val="NoSpacing"/>
        <w:rPr>
          <w:rFonts w:ascii="Helvetica" w:hAnsi="Helvetica"/>
        </w:rPr>
      </w:pPr>
    </w:p>
    <w:p w14:paraId="438E20B3" w14:textId="77777777" w:rsidR="004750A5" w:rsidRPr="008043C0" w:rsidRDefault="004750A5" w:rsidP="004750A5">
      <w:pPr>
        <w:pStyle w:val="NoSpacing"/>
        <w:rPr>
          <w:rFonts w:ascii="Helvetica" w:hAnsi="Helvetica"/>
        </w:rPr>
      </w:pPr>
      <w:r>
        <w:rPr>
          <w:rFonts w:ascii="Helvetica" w:hAnsi="Helvetica"/>
        </w:rPr>
        <w:t xml:space="preserve">We’ve got a tip to get you headed in the right direction: line up your financing before you start shopping. Whether you’re buying from a dealer or a guy down the street, your </w:t>
      </w:r>
      <w:r w:rsidRPr="008043C0">
        <w:rPr>
          <w:rFonts w:ascii="Helvetica" w:hAnsi="Helvetica"/>
        </w:rPr>
        <w:t xml:space="preserve">ability to negotiate a good deal will improve when you know you have the money already lined up. And as an American Heritage Federal Credit Union member, you will likely pay much less for financing than from a dealer or commercial bank. </w:t>
      </w:r>
    </w:p>
    <w:p w14:paraId="3E89454D" w14:textId="77777777" w:rsidR="004750A5" w:rsidRPr="008043C0" w:rsidRDefault="004750A5" w:rsidP="004750A5">
      <w:pPr>
        <w:pStyle w:val="NoSpacing"/>
        <w:rPr>
          <w:rFonts w:ascii="Helvetica" w:hAnsi="Helvetica"/>
          <w:b/>
        </w:rPr>
      </w:pPr>
    </w:p>
    <w:p w14:paraId="33345F62" w14:textId="77777777" w:rsidR="004750A5" w:rsidRPr="008043C0" w:rsidRDefault="004750A5" w:rsidP="004750A5">
      <w:pPr>
        <w:pStyle w:val="NoSpacing"/>
        <w:rPr>
          <w:rFonts w:ascii="Helvetica" w:hAnsi="Helvetica"/>
        </w:rPr>
      </w:pPr>
      <w:r w:rsidRPr="008043C0">
        <w:rPr>
          <w:rFonts w:ascii="Helvetica" w:hAnsi="Helvetica"/>
        </w:rPr>
        <w:t>Just drop in to your nearest branch and talk to a loan officer, or go online and fill in the details. You’ll be surprised how easy a loan can be.</w:t>
      </w:r>
    </w:p>
    <w:p w14:paraId="7B3C0638" w14:textId="77777777" w:rsidR="004750A5" w:rsidRPr="008043C0" w:rsidRDefault="004750A5" w:rsidP="004750A5">
      <w:pPr>
        <w:pStyle w:val="NoSpacing"/>
        <w:rPr>
          <w:rFonts w:ascii="Helvetica" w:hAnsi="Helvetica"/>
        </w:rPr>
      </w:pPr>
    </w:p>
    <w:p w14:paraId="48C78775" w14:textId="77777777" w:rsidR="004750A5" w:rsidRPr="008043C0" w:rsidRDefault="004750A5" w:rsidP="004750A5">
      <w:pPr>
        <w:pStyle w:val="NoSpacing"/>
        <w:rPr>
          <w:rFonts w:ascii="Helvetica" w:hAnsi="Helvetica"/>
        </w:rPr>
      </w:pPr>
      <w:r w:rsidRPr="008043C0">
        <w:rPr>
          <w:rFonts w:ascii="Helvetica" w:hAnsi="Helvetica"/>
        </w:rPr>
        <w:t xml:space="preserve">When it comes to financing for your new car or truck, your best bet is American Heritage Federal Credit Union – We’ve </w:t>
      </w:r>
      <w:r>
        <w:rPr>
          <w:rFonts w:ascii="Helvetica" w:hAnsi="Helvetica"/>
        </w:rPr>
        <w:t>G</w:t>
      </w:r>
      <w:r w:rsidRPr="008043C0">
        <w:rPr>
          <w:rFonts w:ascii="Helvetica" w:hAnsi="Helvetica"/>
        </w:rPr>
        <w:t xml:space="preserve">ot a Loan for That!   </w:t>
      </w:r>
      <w:r w:rsidRPr="008043C0">
        <w:rPr>
          <w:rFonts w:ascii="Helvetica" w:hAnsi="Helvetica"/>
          <w:color w:val="808080" w:themeColor="background1" w:themeShade="80"/>
          <w:sz w:val="20"/>
          <w:szCs w:val="20"/>
        </w:rPr>
        <w:t>178</w:t>
      </w:r>
    </w:p>
    <w:p w14:paraId="29A469C0" w14:textId="77777777" w:rsidR="004750A5" w:rsidRPr="008043C0" w:rsidRDefault="004750A5" w:rsidP="004750A5">
      <w:pPr>
        <w:pStyle w:val="NoSpacing"/>
        <w:rPr>
          <w:rFonts w:ascii="Helvetica" w:hAnsi="Helvetica"/>
        </w:rPr>
      </w:pPr>
    </w:p>
    <w:p w14:paraId="2379A0DA" w14:textId="77777777" w:rsidR="004750A5" w:rsidRPr="008043C0" w:rsidRDefault="004750A5" w:rsidP="004750A5">
      <w:pPr>
        <w:pStyle w:val="NoSpacing"/>
        <w:rPr>
          <w:rFonts w:ascii="Helvetica" w:hAnsi="Helvetica"/>
        </w:rPr>
      </w:pPr>
    </w:p>
    <w:p w14:paraId="0C1C8438" w14:textId="77777777" w:rsidR="004750A5" w:rsidRPr="008043C0" w:rsidRDefault="004750A5" w:rsidP="004750A5">
      <w:pPr>
        <w:pStyle w:val="NoSpacing"/>
        <w:rPr>
          <w:rFonts w:ascii="Helvetica" w:hAnsi="Helvetica"/>
          <w:b/>
          <w:color w:val="808080" w:themeColor="background1" w:themeShade="80"/>
          <w:sz w:val="16"/>
          <w:szCs w:val="16"/>
        </w:rPr>
      </w:pPr>
      <w:r w:rsidRPr="008043C0">
        <w:rPr>
          <w:rFonts w:ascii="Helvetica" w:hAnsi="Helvetica"/>
          <w:b/>
          <w:color w:val="808080" w:themeColor="background1" w:themeShade="80"/>
          <w:sz w:val="16"/>
          <w:szCs w:val="16"/>
        </w:rPr>
        <w:t>HOME EQUITY LOANS AND LINES OF CREDIT (HELOC)</w:t>
      </w:r>
    </w:p>
    <w:p w14:paraId="3D091496" w14:textId="77777777" w:rsidR="004750A5" w:rsidRPr="00085B4F" w:rsidRDefault="004750A5" w:rsidP="004750A5">
      <w:pPr>
        <w:pStyle w:val="NoSpacing"/>
        <w:rPr>
          <w:rFonts w:ascii="Helvetica" w:hAnsi="Helvetica"/>
          <w:b/>
          <w:sz w:val="28"/>
          <w:szCs w:val="28"/>
        </w:rPr>
      </w:pPr>
      <w:r w:rsidRPr="00085B4F">
        <w:rPr>
          <w:rFonts w:ascii="Helvetica" w:hAnsi="Helvetica"/>
          <w:b/>
          <w:sz w:val="28"/>
          <w:szCs w:val="28"/>
        </w:rPr>
        <w:t>If You Have Equity in your Home, We’ve Got a Loan For You!</w:t>
      </w:r>
    </w:p>
    <w:p w14:paraId="206799D5" w14:textId="77777777" w:rsidR="004750A5" w:rsidRDefault="004750A5" w:rsidP="004750A5">
      <w:pPr>
        <w:pStyle w:val="NoSpacing"/>
        <w:rPr>
          <w:rFonts w:ascii="Helvetica" w:hAnsi="Helvetica"/>
        </w:rPr>
      </w:pPr>
      <w:r>
        <w:rPr>
          <w:rFonts w:ascii="Helvetica" w:hAnsi="Helvetica"/>
        </w:rPr>
        <w:t>Is it time for a roof repair? Or is your kitchen in dire need of an upgrade? Or maybe you want to pay off some of those pesky high-interest rate credit cards.</w:t>
      </w:r>
    </w:p>
    <w:p w14:paraId="418543F7" w14:textId="77777777" w:rsidR="004750A5" w:rsidRDefault="004750A5" w:rsidP="004750A5">
      <w:pPr>
        <w:pStyle w:val="NoSpacing"/>
        <w:rPr>
          <w:rFonts w:ascii="Helvetica" w:hAnsi="Helvetica"/>
        </w:rPr>
      </w:pPr>
    </w:p>
    <w:p w14:paraId="308D2E6D" w14:textId="77777777" w:rsidR="004750A5" w:rsidRDefault="004750A5" w:rsidP="004750A5">
      <w:pPr>
        <w:pStyle w:val="NoSpacing"/>
        <w:rPr>
          <w:rFonts w:ascii="Helvetica" w:hAnsi="Helvetica"/>
        </w:rPr>
      </w:pPr>
      <w:r>
        <w:rPr>
          <w:rFonts w:ascii="Helvetica" w:hAnsi="Helvetica"/>
        </w:rPr>
        <w:t xml:space="preserve">Whatever your needs may be, your friends at American Heritage Federal Credit Union are here to help. We can loan you money based on the equity you’ve built up in your home. </w:t>
      </w:r>
    </w:p>
    <w:p w14:paraId="333AE151" w14:textId="77777777" w:rsidR="004750A5" w:rsidRDefault="004750A5" w:rsidP="004750A5">
      <w:pPr>
        <w:pStyle w:val="NoSpacing"/>
        <w:rPr>
          <w:rFonts w:ascii="Helvetica" w:hAnsi="Helvetica"/>
        </w:rPr>
      </w:pPr>
    </w:p>
    <w:p w14:paraId="74E2B278" w14:textId="77777777" w:rsidR="004750A5" w:rsidRDefault="004750A5" w:rsidP="004750A5">
      <w:pPr>
        <w:pStyle w:val="NoSpacing"/>
        <w:rPr>
          <w:rFonts w:ascii="Helvetica" w:hAnsi="Helvetica"/>
        </w:rPr>
      </w:pPr>
      <w:r>
        <w:rPr>
          <w:rFonts w:ascii="Helvetica" w:hAnsi="Helvetica"/>
        </w:rPr>
        <w:t>A home equity loan is surprisingly easy to set up. Stop by your nearest American Heritage Federal Credit Union branch and the loan officer will walk you through the process. Once you fill out the paperwork, you’ll have the cash – fast.</w:t>
      </w:r>
    </w:p>
    <w:p w14:paraId="37E5A1D3" w14:textId="77777777" w:rsidR="004750A5" w:rsidRDefault="004750A5" w:rsidP="004750A5">
      <w:pPr>
        <w:pStyle w:val="NoSpacing"/>
        <w:rPr>
          <w:rFonts w:ascii="Helvetica" w:hAnsi="Helvetica"/>
        </w:rPr>
      </w:pPr>
    </w:p>
    <w:p w14:paraId="7F7DFBC8" w14:textId="77777777" w:rsidR="004750A5" w:rsidRDefault="004750A5" w:rsidP="004750A5">
      <w:pPr>
        <w:pStyle w:val="NoSpacing"/>
        <w:rPr>
          <w:rFonts w:ascii="Helvetica" w:hAnsi="Helvetica"/>
        </w:rPr>
      </w:pPr>
      <w:r>
        <w:rPr>
          <w:rFonts w:ascii="Helvetica" w:hAnsi="Helvetica"/>
        </w:rPr>
        <w:t xml:space="preserve">Best of all, as a credit union member, you will likely pay much less for an AMHFCU home equity loan than one from a commercial bank or lender. </w:t>
      </w:r>
    </w:p>
    <w:p w14:paraId="1F312996" w14:textId="77777777" w:rsidR="004750A5" w:rsidRDefault="004750A5" w:rsidP="004750A5">
      <w:pPr>
        <w:pStyle w:val="NoSpacing"/>
        <w:rPr>
          <w:rFonts w:ascii="Helvetica" w:hAnsi="Helvetica"/>
        </w:rPr>
      </w:pPr>
    </w:p>
    <w:p w14:paraId="3C1511C5" w14:textId="77777777" w:rsidR="004750A5" w:rsidRPr="008043C0" w:rsidRDefault="004750A5" w:rsidP="004750A5">
      <w:pPr>
        <w:pStyle w:val="NoSpacing"/>
        <w:rPr>
          <w:rFonts w:ascii="Helvetica" w:hAnsi="Helvetica"/>
        </w:rPr>
      </w:pPr>
      <w:r>
        <w:rPr>
          <w:rFonts w:ascii="Helvetica" w:hAnsi="Helvetica"/>
        </w:rPr>
        <w:t xml:space="preserve">Go online to find out more, or simply see a loan officer. When it comes to home equity loans at American Heritage Federal Credit Union – We’ve Got a Loan for That!   </w:t>
      </w:r>
      <w:r w:rsidRPr="008043C0">
        <w:rPr>
          <w:rFonts w:ascii="Helvetica" w:hAnsi="Helvetica"/>
          <w:color w:val="808080" w:themeColor="background1" w:themeShade="80"/>
          <w:sz w:val="20"/>
        </w:rPr>
        <w:t>177</w:t>
      </w:r>
    </w:p>
    <w:p w14:paraId="3DCF082B" w14:textId="77777777" w:rsidR="004750A5" w:rsidRDefault="004750A5" w:rsidP="004750A5">
      <w:pPr>
        <w:pStyle w:val="NoSpacing"/>
        <w:rPr>
          <w:rFonts w:ascii="Helvetica" w:hAnsi="Helvetica"/>
          <w:b/>
          <w:sz w:val="16"/>
          <w:szCs w:val="16"/>
        </w:rPr>
      </w:pPr>
    </w:p>
    <w:p w14:paraId="4A793D0D" w14:textId="77777777" w:rsidR="004750A5" w:rsidRDefault="004750A5" w:rsidP="004750A5">
      <w:pPr>
        <w:pStyle w:val="NoSpacing"/>
        <w:rPr>
          <w:rFonts w:ascii="Helvetica" w:hAnsi="Helvetica"/>
          <w:b/>
          <w:sz w:val="16"/>
          <w:szCs w:val="16"/>
        </w:rPr>
      </w:pPr>
    </w:p>
    <w:p w14:paraId="0F5787D7" w14:textId="77777777" w:rsidR="004750A5" w:rsidRPr="004750A5" w:rsidRDefault="004750A5" w:rsidP="004750A5">
      <w:pPr>
        <w:pStyle w:val="NoSpacing"/>
        <w:rPr>
          <w:rFonts w:ascii="Helvetica" w:hAnsi="Helvetica"/>
          <w:b/>
          <w:color w:val="808080" w:themeColor="background1" w:themeShade="80"/>
          <w:sz w:val="16"/>
          <w:szCs w:val="16"/>
        </w:rPr>
      </w:pPr>
      <w:r w:rsidRPr="004750A5">
        <w:rPr>
          <w:rFonts w:ascii="Helvetica" w:hAnsi="Helvetica"/>
          <w:b/>
          <w:color w:val="808080" w:themeColor="background1" w:themeShade="80"/>
          <w:sz w:val="16"/>
          <w:szCs w:val="16"/>
        </w:rPr>
        <w:t>MASTERCARD</w:t>
      </w:r>
    </w:p>
    <w:p w14:paraId="2C02EB58" w14:textId="77777777" w:rsidR="004750A5" w:rsidRPr="007A1792" w:rsidRDefault="004750A5" w:rsidP="004750A5">
      <w:pPr>
        <w:pStyle w:val="NoSpacing"/>
        <w:rPr>
          <w:rFonts w:ascii="Helvetica" w:hAnsi="Helvetica"/>
          <w:b/>
          <w:sz w:val="28"/>
          <w:szCs w:val="28"/>
        </w:rPr>
      </w:pPr>
      <w:r w:rsidRPr="007A1792">
        <w:rPr>
          <w:rFonts w:ascii="Helvetica" w:hAnsi="Helvetica"/>
          <w:b/>
          <w:sz w:val="28"/>
          <w:szCs w:val="28"/>
        </w:rPr>
        <w:t>Sometimes It’s Smarter to Buy on Credit – with MasterCard!</w:t>
      </w:r>
    </w:p>
    <w:p w14:paraId="070B5734" w14:textId="77777777" w:rsidR="004750A5" w:rsidRDefault="004750A5" w:rsidP="004750A5">
      <w:pPr>
        <w:pStyle w:val="NoSpacing"/>
        <w:rPr>
          <w:rFonts w:ascii="Helvetica" w:hAnsi="Helvetica"/>
        </w:rPr>
      </w:pPr>
      <w:r>
        <w:rPr>
          <w:rFonts w:ascii="Helvetica" w:hAnsi="Helvetica"/>
        </w:rPr>
        <w:t>Ever go into a store and see just what you want at a terrific sale price – but the amount is more than you have in your account? That’s when it’s time to use a credit card.</w:t>
      </w:r>
    </w:p>
    <w:p w14:paraId="591D1D43" w14:textId="77777777" w:rsidR="004750A5" w:rsidRDefault="004750A5" w:rsidP="004750A5">
      <w:pPr>
        <w:pStyle w:val="NoSpacing"/>
        <w:rPr>
          <w:rFonts w:ascii="Helvetica" w:hAnsi="Helvetica"/>
        </w:rPr>
      </w:pPr>
    </w:p>
    <w:p w14:paraId="4CF87618" w14:textId="77777777" w:rsidR="004750A5" w:rsidRDefault="004750A5" w:rsidP="004750A5">
      <w:pPr>
        <w:pStyle w:val="NoSpacing"/>
        <w:rPr>
          <w:rFonts w:ascii="Helvetica" w:hAnsi="Helvetica"/>
        </w:rPr>
      </w:pPr>
      <w:r>
        <w:rPr>
          <w:rFonts w:ascii="Helvetica" w:hAnsi="Helvetica"/>
        </w:rPr>
        <w:t xml:space="preserve">With an American Heritage Federal Credit Union MasterCard, you’ll be able to save money and get what you want. Your AMHFCU MasterCard also works great for emergency cash, gift buying for the holidays and larger purchases.  </w:t>
      </w:r>
    </w:p>
    <w:p w14:paraId="72D75FFD" w14:textId="77777777" w:rsidR="004750A5" w:rsidRDefault="004750A5" w:rsidP="004750A5">
      <w:pPr>
        <w:pStyle w:val="NoSpacing"/>
        <w:rPr>
          <w:rFonts w:ascii="Helvetica" w:hAnsi="Helvetica"/>
        </w:rPr>
      </w:pPr>
    </w:p>
    <w:p w14:paraId="4B8A74FB" w14:textId="77777777" w:rsidR="004750A5" w:rsidRDefault="004750A5" w:rsidP="004750A5">
      <w:pPr>
        <w:pStyle w:val="NoSpacing"/>
        <w:rPr>
          <w:rFonts w:ascii="Helvetica" w:hAnsi="Helvetica"/>
        </w:rPr>
      </w:pPr>
      <w:r>
        <w:rPr>
          <w:rFonts w:ascii="Helvetica" w:hAnsi="Helvetica"/>
        </w:rPr>
        <w:t>Of course, like any loan, you’ll want to make timely payments. Using a credit card can actually improve your FICO credit score – exactly what you’ll need when it comes time to finance the purchase of a car, home or other larger expense.</w:t>
      </w:r>
    </w:p>
    <w:p w14:paraId="19B695A1" w14:textId="77777777" w:rsidR="004750A5" w:rsidRDefault="004750A5" w:rsidP="004750A5">
      <w:pPr>
        <w:pStyle w:val="NoSpacing"/>
        <w:rPr>
          <w:rFonts w:ascii="Helvetica" w:hAnsi="Helvetica"/>
        </w:rPr>
      </w:pPr>
    </w:p>
    <w:p w14:paraId="0C97102B" w14:textId="77777777" w:rsidR="004750A5" w:rsidRDefault="004750A5" w:rsidP="004750A5">
      <w:pPr>
        <w:pStyle w:val="NoSpacing"/>
        <w:rPr>
          <w:rFonts w:ascii="Helvetica" w:hAnsi="Helvetica"/>
        </w:rPr>
      </w:pPr>
      <w:r>
        <w:rPr>
          <w:rFonts w:ascii="Helvetica" w:hAnsi="Helvetica"/>
        </w:rPr>
        <w:t>Plus, since you are a American Heritage Federal Credit Union member, the interest rate you’ll pay on your new MasterCard will likely be significantly less than if you got a card from a commercial bank.</w:t>
      </w:r>
    </w:p>
    <w:p w14:paraId="1A53EA76" w14:textId="77777777" w:rsidR="004750A5" w:rsidRDefault="004750A5" w:rsidP="004750A5">
      <w:pPr>
        <w:pStyle w:val="NoSpacing"/>
        <w:rPr>
          <w:rFonts w:ascii="Helvetica" w:hAnsi="Helvetica"/>
        </w:rPr>
      </w:pPr>
    </w:p>
    <w:p w14:paraId="2056641F" w14:textId="77777777" w:rsidR="004750A5" w:rsidRDefault="004750A5" w:rsidP="004750A5">
      <w:pPr>
        <w:pStyle w:val="NoSpacing"/>
        <w:rPr>
          <w:rFonts w:ascii="Helvetica" w:hAnsi="Helvetica"/>
        </w:rPr>
      </w:pPr>
      <w:r>
        <w:rPr>
          <w:rFonts w:ascii="Helvetica" w:hAnsi="Helvetica"/>
        </w:rPr>
        <w:t>How hard is it to get a MasterCard? Prepare to be amazed: just stop by your nearest American Heritage Federal Credit Union branch. A loan officer will review your finances and if everything is in order, he or she will order your brand new MasterCard the same day.</w:t>
      </w:r>
    </w:p>
    <w:p w14:paraId="2D4BB608" w14:textId="77777777" w:rsidR="004750A5" w:rsidRDefault="004750A5" w:rsidP="004750A5">
      <w:pPr>
        <w:pStyle w:val="NoSpacing"/>
        <w:rPr>
          <w:rFonts w:ascii="Helvetica" w:hAnsi="Helvetica"/>
        </w:rPr>
      </w:pPr>
    </w:p>
    <w:p w14:paraId="4C93104C" w14:textId="77777777" w:rsidR="004750A5" w:rsidRDefault="004750A5" w:rsidP="004750A5">
      <w:pPr>
        <w:pStyle w:val="NoSpacing"/>
        <w:rPr>
          <w:rFonts w:ascii="Helvetica" w:hAnsi="Helvetica"/>
        </w:rPr>
      </w:pPr>
      <w:r>
        <w:rPr>
          <w:rFonts w:ascii="Helvetica" w:hAnsi="Helvetica"/>
        </w:rPr>
        <w:t xml:space="preserve">American Heritage Federal Credit Union is here to help. So when it comes to MasterCard, We’ve Got a Loan for That!   </w:t>
      </w:r>
      <w:r w:rsidRPr="007A1792">
        <w:rPr>
          <w:rFonts w:ascii="Helvetica" w:hAnsi="Helvetica"/>
          <w:color w:val="808080" w:themeColor="background1" w:themeShade="80"/>
          <w:sz w:val="20"/>
          <w:szCs w:val="20"/>
        </w:rPr>
        <w:t>22</w:t>
      </w:r>
      <w:r>
        <w:rPr>
          <w:rFonts w:ascii="Helvetica" w:hAnsi="Helvetica"/>
          <w:color w:val="808080" w:themeColor="background1" w:themeShade="80"/>
          <w:sz w:val="20"/>
          <w:szCs w:val="20"/>
        </w:rPr>
        <w:t>7</w:t>
      </w:r>
    </w:p>
    <w:p w14:paraId="40E500B6" w14:textId="77777777" w:rsidR="004750A5" w:rsidRDefault="004750A5" w:rsidP="004750A5">
      <w:pPr>
        <w:pStyle w:val="NoSpacing"/>
        <w:rPr>
          <w:rFonts w:ascii="Helvetica" w:hAnsi="Helvetica"/>
        </w:rPr>
      </w:pPr>
    </w:p>
    <w:p w14:paraId="2827F6FD" w14:textId="77777777" w:rsidR="004750A5" w:rsidRDefault="004750A5" w:rsidP="004750A5">
      <w:pPr>
        <w:pStyle w:val="NoSpacing"/>
        <w:rPr>
          <w:rFonts w:ascii="Helvetica" w:hAnsi="Helvetica"/>
        </w:rPr>
      </w:pPr>
    </w:p>
    <w:p w14:paraId="2C591C70" w14:textId="77777777" w:rsidR="004750A5" w:rsidRPr="009A36F2" w:rsidRDefault="004750A5" w:rsidP="004750A5">
      <w:pPr>
        <w:pStyle w:val="NoSpacing"/>
        <w:rPr>
          <w:rFonts w:ascii="Helvetica" w:hAnsi="Helvetica"/>
          <w:b/>
          <w:color w:val="808080" w:themeColor="background1" w:themeShade="80"/>
          <w:sz w:val="16"/>
          <w:szCs w:val="16"/>
        </w:rPr>
      </w:pPr>
      <w:r w:rsidRPr="009A36F2">
        <w:rPr>
          <w:rFonts w:ascii="Helvetica" w:hAnsi="Helvetica"/>
          <w:b/>
          <w:color w:val="808080" w:themeColor="background1" w:themeShade="80"/>
          <w:sz w:val="16"/>
          <w:szCs w:val="16"/>
        </w:rPr>
        <w:t>PERSONAL LOANS</w:t>
      </w:r>
    </w:p>
    <w:p w14:paraId="71A4B1C0" w14:textId="77777777" w:rsidR="004750A5" w:rsidRPr="007A1792" w:rsidRDefault="004750A5" w:rsidP="004750A5">
      <w:pPr>
        <w:pStyle w:val="NoSpacing"/>
        <w:rPr>
          <w:rFonts w:ascii="Helvetica" w:hAnsi="Helvetica"/>
          <w:b/>
          <w:sz w:val="28"/>
          <w:szCs w:val="28"/>
        </w:rPr>
      </w:pPr>
      <w:r w:rsidRPr="007A1792">
        <w:rPr>
          <w:rFonts w:ascii="Helvetica" w:hAnsi="Helvetica"/>
          <w:b/>
          <w:sz w:val="28"/>
          <w:szCs w:val="28"/>
        </w:rPr>
        <w:t>Need a Loan</w:t>
      </w:r>
      <w:r>
        <w:rPr>
          <w:rFonts w:ascii="Helvetica" w:hAnsi="Helvetica"/>
          <w:b/>
          <w:sz w:val="28"/>
          <w:szCs w:val="28"/>
        </w:rPr>
        <w:t>?</w:t>
      </w:r>
      <w:r w:rsidRPr="007A1792">
        <w:rPr>
          <w:rFonts w:ascii="Helvetica" w:hAnsi="Helvetica"/>
          <w:b/>
          <w:sz w:val="28"/>
          <w:szCs w:val="28"/>
        </w:rPr>
        <w:t xml:space="preserve"> Come to the Place that Treats You like a Person</w:t>
      </w:r>
    </w:p>
    <w:p w14:paraId="56441460" w14:textId="77777777" w:rsidR="004750A5" w:rsidRDefault="004750A5" w:rsidP="004750A5">
      <w:pPr>
        <w:pStyle w:val="NoSpacing"/>
        <w:rPr>
          <w:rFonts w:ascii="Helvetica" w:hAnsi="Helvetica"/>
        </w:rPr>
      </w:pPr>
      <w:r>
        <w:rPr>
          <w:rFonts w:ascii="Helvetica" w:hAnsi="Helvetica"/>
        </w:rPr>
        <w:t>Even people who are good at budgeting hit snags in the road - a college kid who needs course books, a burst pipe under the house, a family emergency, or credit card debt that you need to resolve. These are the times when you need a personal loan for extra cash.</w:t>
      </w:r>
    </w:p>
    <w:p w14:paraId="0CCE8A02" w14:textId="77777777" w:rsidR="004750A5" w:rsidRDefault="004750A5" w:rsidP="004750A5">
      <w:pPr>
        <w:pStyle w:val="NoSpacing"/>
        <w:rPr>
          <w:rFonts w:ascii="Helvetica" w:hAnsi="Helvetica"/>
        </w:rPr>
      </w:pPr>
    </w:p>
    <w:p w14:paraId="6A912E1D" w14:textId="3B277B44" w:rsidR="004750A5" w:rsidRDefault="004750A5" w:rsidP="004750A5">
      <w:pPr>
        <w:pStyle w:val="NoSpacing"/>
        <w:rPr>
          <w:rFonts w:ascii="Helvetica" w:hAnsi="Helvetica"/>
        </w:rPr>
      </w:pPr>
      <w:r>
        <w:rPr>
          <w:rFonts w:ascii="Helvetica" w:hAnsi="Helvetica"/>
        </w:rPr>
        <w:t>Not to worry: your American Heritage Federal Credit Union is here to help. As a credit union member, you are part of a community, and we treat you like the individual that you are – not just an account number, but as a real person.</w:t>
      </w:r>
    </w:p>
    <w:p w14:paraId="5EA30200" w14:textId="77777777" w:rsidR="004750A5" w:rsidRDefault="004750A5" w:rsidP="004750A5">
      <w:pPr>
        <w:pStyle w:val="NoSpacing"/>
        <w:rPr>
          <w:rFonts w:ascii="Helvetica" w:hAnsi="Helvetica"/>
        </w:rPr>
      </w:pPr>
    </w:p>
    <w:p w14:paraId="2E909052" w14:textId="77777777" w:rsidR="004750A5" w:rsidRDefault="004750A5" w:rsidP="004750A5">
      <w:pPr>
        <w:pStyle w:val="NoSpacing"/>
        <w:rPr>
          <w:rFonts w:ascii="Helvetica" w:hAnsi="Helvetica"/>
        </w:rPr>
      </w:pPr>
      <w:r>
        <w:rPr>
          <w:rFonts w:ascii="Helvetica" w:hAnsi="Helvetica"/>
        </w:rPr>
        <w:t>Your American Heritage Federal Credit Union loan officer will review your finances and come up with a solution. The interest rate you’ll pay on your personal loan will likely be significantly less than one from a commercial bank.</w:t>
      </w:r>
    </w:p>
    <w:p w14:paraId="7AFD56DA" w14:textId="77777777" w:rsidR="004750A5" w:rsidRDefault="004750A5" w:rsidP="004750A5">
      <w:pPr>
        <w:pStyle w:val="NoSpacing"/>
        <w:rPr>
          <w:rFonts w:ascii="Helvetica" w:hAnsi="Helvetica"/>
        </w:rPr>
      </w:pPr>
    </w:p>
    <w:p w14:paraId="63F9EAD2" w14:textId="77777777" w:rsidR="004750A5" w:rsidRDefault="004750A5" w:rsidP="004750A5">
      <w:pPr>
        <w:pStyle w:val="NoSpacing"/>
        <w:rPr>
          <w:rFonts w:ascii="Helvetica" w:hAnsi="Helvetica"/>
        </w:rPr>
      </w:pPr>
      <w:r>
        <w:rPr>
          <w:rFonts w:ascii="Helvetica" w:hAnsi="Helvetica"/>
        </w:rPr>
        <w:t xml:space="preserve">Stop by your American Heritage Federal Credit Union today. When it comes to personal loans, We’ve Got a Loan for That!   </w:t>
      </w:r>
      <w:r w:rsidRPr="009A36F2">
        <w:rPr>
          <w:rFonts w:ascii="Helvetica" w:hAnsi="Helvetica"/>
          <w:color w:val="808080" w:themeColor="background1" w:themeShade="80"/>
          <w:sz w:val="20"/>
          <w:szCs w:val="20"/>
        </w:rPr>
        <w:t>166</w:t>
      </w:r>
    </w:p>
    <w:p w14:paraId="05B25D6C" w14:textId="77777777" w:rsidR="004750A5" w:rsidRDefault="004750A5" w:rsidP="004750A5">
      <w:pPr>
        <w:pStyle w:val="NoSpacing"/>
        <w:rPr>
          <w:rFonts w:ascii="Helvetica" w:hAnsi="Helvetica"/>
        </w:rPr>
      </w:pPr>
    </w:p>
    <w:p w14:paraId="05994652" w14:textId="77777777" w:rsidR="004750A5" w:rsidRPr="008043C0" w:rsidRDefault="004750A5" w:rsidP="004750A5">
      <w:pPr>
        <w:pStyle w:val="NoSpacing"/>
        <w:rPr>
          <w:rFonts w:ascii="Helvetica" w:hAnsi="Helvetica"/>
        </w:rPr>
      </w:pPr>
    </w:p>
    <w:p w14:paraId="26B6B7A0" w14:textId="77777777" w:rsidR="004750A5" w:rsidRPr="002617A3" w:rsidRDefault="004750A5" w:rsidP="004750A5">
      <w:pPr>
        <w:pStyle w:val="NoSpacing"/>
        <w:rPr>
          <w:rFonts w:ascii="Helvetica" w:hAnsi="Helvetica"/>
          <w:b/>
          <w:color w:val="808080" w:themeColor="background1" w:themeShade="80"/>
          <w:sz w:val="16"/>
          <w:szCs w:val="16"/>
        </w:rPr>
      </w:pPr>
      <w:r w:rsidRPr="002617A3">
        <w:rPr>
          <w:rFonts w:ascii="Helvetica" w:hAnsi="Helvetica"/>
          <w:b/>
          <w:color w:val="808080" w:themeColor="background1" w:themeShade="80"/>
          <w:sz w:val="16"/>
          <w:szCs w:val="16"/>
        </w:rPr>
        <w:t>STUDENT LOANS</w:t>
      </w:r>
    </w:p>
    <w:p w14:paraId="4AAF423A" w14:textId="77777777" w:rsidR="004750A5" w:rsidRPr="00F545CF" w:rsidRDefault="004750A5" w:rsidP="004750A5">
      <w:pPr>
        <w:pStyle w:val="NoSpacing"/>
        <w:rPr>
          <w:rFonts w:ascii="Helvetica" w:hAnsi="Helvetica"/>
          <w:b/>
          <w:sz w:val="28"/>
          <w:szCs w:val="28"/>
        </w:rPr>
      </w:pPr>
      <w:r w:rsidRPr="00F545CF">
        <w:rPr>
          <w:rFonts w:ascii="Helvetica" w:hAnsi="Helvetica"/>
          <w:b/>
          <w:sz w:val="28"/>
          <w:szCs w:val="28"/>
        </w:rPr>
        <w:t>Kid off to College? We’ve Got a Loan for That!</w:t>
      </w:r>
    </w:p>
    <w:p w14:paraId="408C8163" w14:textId="77777777" w:rsidR="004750A5" w:rsidRDefault="004750A5" w:rsidP="004750A5">
      <w:pPr>
        <w:pStyle w:val="NoSpacing"/>
        <w:rPr>
          <w:rFonts w:ascii="Helvetica" w:hAnsi="Helvetica"/>
        </w:rPr>
      </w:pPr>
      <w:r>
        <w:rPr>
          <w:rFonts w:ascii="Helvetica" w:hAnsi="Helvetica"/>
        </w:rPr>
        <w:t>Congratulations: your son or daughter is now an official college kid! Once he or she graduates, the odds are good for landing a decent job and doing well in life.</w:t>
      </w:r>
    </w:p>
    <w:p w14:paraId="694C9664" w14:textId="77777777" w:rsidR="004750A5" w:rsidRDefault="004750A5" w:rsidP="004750A5">
      <w:pPr>
        <w:pStyle w:val="NoSpacing"/>
        <w:rPr>
          <w:rFonts w:ascii="Helvetica" w:hAnsi="Helvetica"/>
        </w:rPr>
      </w:pPr>
    </w:p>
    <w:p w14:paraId="3A327BF4" w14:textId="3A27028A" w:rsidR="004750A5" w:rsidRDefault="004750A5" w:rsidP="004750A5">
      <w:pPr>
        <w:pStyle w:val="NoSpacing"/>
        <w:rPr>
          <w:rFonts w:ascii="Helvetica" w:hAnsi="Helvetica"/>
        </w:rPr>
      </w:pPr>
      <w:r>
        <w:rPr>
          <w:rFonts w:ascii="Helvetica" w:hAnsi="Helvetica"/>
        </w:rPr>
        <w:t>Of course, the big hurdle is the cost of college. Not to worry: American Heritage Federal Credit Union supports our credit union community by providing student loans. We are committed to doing our best to make our future generation well informed and financially stable.</w:t>
      </w:r>
    </w:p>
    <w:p w14:paraId="3DCA229F" w14:textId="77777777" w:rsidR="004750A5" w:rsidRDefault="004750A5" w:rsidP="004750A5">
      <w:pPr>
        <w:pStyle w:val="NoSpacing"/>
        <w:rPr>
          <w:rFonts w:ascii="Helvetica" w:hAnsi="Helvetica"/>
        </w:rPr>
      </w:pPr>
    </w:p>
    <w:p w14:paraId="0E9F0595" w14:textId="77777777" w:rsidR="004750A5" w:rsidRDefault="004750A5" w:rsidP="004750A5">
      <w:pPr>
        <w:pStyle w:val="NoSpacing"/>
        <w:rPr>
          <w:rFonts w:ascii="Helvetica" w:hAnsi="Helvetica"/>
        </w:rPr>
      </w:pPr>
      <w:r>
        <w:rPr>
          <w:rFonts w:ascii="Helvetica" w:hAnsi="Helvetica"/>
        </w:rPr>
        <w:t xml:space="preserve">As a credit union member, you will automatically have the opportunity to qualify for a student loan at a good rate, one significantly lower than you would find at a commercial bank. </w:t>
      </w:r>
    </w:p>
    <w:p w14:paraId="05A5D41D" w14:textId="77777777" w:rsidR="004750A5" w:rsidRDefault="004750A5" w:rsidP="004750A5">
      <w:pPr>
        <w:pStyle w:val="NoSpacing"/>
        <w:rPr>
          <w:rFonts w:ascii="Helvetica" w:hAnsi="Helvetica"/>
        </w:rPr>
      </w:pPr>
    </w:p>
    <w:p w14:paraId="45C70BBD" w14:textId="77777777" w:rsidR="004750A5" w:rsidRDefault="004750A5" w:rsidP="004750A5">
      <w:pPr>
        <w:pStyle w:val="NoSpacing"/>
        <w:rPr>
          <w:rFonts w:ascii="Helvetica" w:hAnsi="Helvetica"/>
        </w:rPr>
      </w:pPr>
      <w:r>
        <w:rPr>
          <w:rFonts w:ascii="Helvetica" w:hAnsi="Helvetica"/>
        </w:rPr>
        <w:t>We’d love to hear about your college-grad-to-be. Stop by the nearest American Heritage Federal Credit Union and talk with one of our knowledgeable loan officers. We have a variety of loan packages, and we’re sure to find one that meets your needs and budget.</w:t>
      </w:r>
    </w:p>
    <w:p w14:paraId="001A3C23" w14:textId="77777777" w:rsidR="004750A5" w:rsidRDefault="004750A5" w:rsidP="004750A5">
      <w:pPr>
        <w:pStyle w:val="NoSpacing"/>
        <w:rPr>
          <w:rFonts w:ascii="Helvetica" w:hAnsi="Helvetica"/>
        </w:rPr>
      </w:pPr>
    </w:p>
    <w:p w14:paraId="0981C277" w14:textId="77777777" w:rsidR="004750A5" w:rsidRDefault="004750A5" w:rsidP="004750A5">
      <w:pPr>
        <w:pStyle w:val="NoSpacing"/>
        <w:rPr>
          <w:rFonts w:ascii="Helvetica" w:hAnsi="Helvetica"/>
        </w:rPr>
      </w:pPr>
      <w:r>
        <w:rPr>
          <w:rFonts w:ascii="Helvetica" w:hAnsi="Helvetica"/>
        </w:rPr>
        <w:t xml:space="preserve">At American Heritage Federal Credit Union, when it comes to student loans, We’ve Got a Loan for That!   </w:t>
      </w:r>
      <w:r w:rsidRPr="002617A3">
        <w:rPr>
          <w:rFonts w:ascii="Helvetica" w:hAnsi="Helvetica"/>
          <w:color w:val="808080" w:themeColor="background1" w:themeShade="80"/>
          <w:sz w:val="20"/>
          <w:szCs w:val="20"/>
        </w:rPr>
        <w:t>177</w:t>
      </w:r>
    </w:p>
    <w:p w14:paraId="520E081A" w14:textId="77777777" w:rsidR="004750A5" w:rsidRDefault="004750A5" w:rsidP="004750A5">
      <w:pPr>
        <w:pStyle w:val="NoSpacing"/>
        <w:rPr>
          <w:rFonts w:ascii="Helvetica" w:hAnsi="Helvetica"/>
        </w:rPr>
      </w:pPr>
    </w:p>
    <w:p w14:paraId="642B77A0" w14:textId="77777777" w:rsidR="004750A5" w:rsidRDefault="004750A5" w:rsidP="004750A5">
      <w:pPr>
        <w:pStyle w:val="NoSpacing"/>
        <w:rPr>
          <w:rFonts w:ascii="Helvetica" w:hAnsi="Helvetica"/>
        </w:rPr>
      </w:pPr>
    </w:p>
    <w:p w14:paraId="7F59B07D" w14:textId="77777777" w:rsidR="004750A5" w:rsidRPr="002617A3" w:rsidRDefault="004750A5" w:rsidP="004750A5">
      <w:pPr>
        <w:pStyle w:val="NoSpacing"/>
        <w:rPr>
          <w:rFonts w:ascii="Helvetica" w:hAnsi="Helvetica"/>
          <w:b/>
          <w:color w:val="808080" w:themeColor="background1" w:themeShade="80"/>
          <w:sz w:val="16"/>
          <w:szCs w:val="16"/>
        </w:rPr>
      </w:pPr>
      <w:r w:rsidRPr="002617A3">
        <w:rPr>
          <w:rFonts w:ascii="Helvetica" w:hAnsi="Helvetica"/>
          <w:b/>
          <w:color w:val="808080" w:themeColor="background1" w:themeShade="80"/>
          <w:sz w:val="16"/>
          <w:szCs w:val="16"/>
        </w:rPr>
        <w:t>BUSINESS LOANS</w:t>
      </w:r>
    </w:p>
    <w:p w14:paraId="2ED4A146" w14:textId="77777777" w:rsidR="004750A5" w:rsidRPr="002617A3" w:rsidRDefault="004750A5" w:rsidP="004750A5">
      <w:pPr>
        <w:pStyle w:val="NoSpacing"/>
        <w:rPr>
          <w:rFonts w:ascii="Helvetica" w:hAnsi="Helvetica"/>
          <w:b/>
          <w:sz w:val="28"/>
          <w:szCs w:val="28"/>
        </w:rPr>
      </w:pPr>
      <w:r>
        <w:rPr>
          <w:rFonts w:ascii="Helvetica" w:hAnsi="Helvetica"/>
          <w:b/>
          <w:sz w:val="28"/>
          <w:szCs w:val="28"/>
        </w:rPr>
        <w:t>Your</w:t>
      </w:r>
      <w:r w:rsidRPr="002617A3">
        <w:rPr>
          <w:rFonts w:ascii="Helvetica" w:hAnsi="Helvetica"/>
          <w:b/>
          <w:sz w:val="28"/>
          <w:szCs w:val="28"/>
        </w:rPr>
        <w:t xml:space="preserve"> Credit Union </w:t>
      </w:r>
      <w:r>
        <w:rPr>
          <w:rFonts w:ascii="Helvetica" w:hAnsi="Helvetica"/>
          <w:b/>
          <w:sz w:val="28"/>
          <w:szCs w:val="28"/>
        </w:rPr>
        <w:t xml:space="preserve">Can </w:t>
      </w:r>
      <w:r w:rsidRPr="002617A3">
        <w:rPr>
          <w:rFonts w:ascii="Helvetica" w:hAnsi="Helvetica"/>
          <w:b/>
          <w:sz w:val="28"/>
          <w:szCs w:val="28"/>
        </w:rPr>
        <w:t>Help Finance Your Business</w:t>
      </w:r>
    </w:p>
    <w:p w14:paraId="2E3BC9A1" w14:textId="77777777" w:rsidR="004750A5" w:rsidRDefault="004750A5" w:rsidP="004750A5">
      <w:pPr>
        <w:pStyle w:val="NoSpacing"/>
        <w:rPr>
          <w:rFonts w:ascii="Helvetica" w:hAnsi="Helvetica"/>
        </w:rPr>
      </w:pPr>
      <w:r>
        <w:rPr>
          <w:rFonts w:ascii="Helvetica" w:hAnsi="Helvetica"/>
        </w:rPr>
        <w:t>Good businesses are key to the economic health of our community. That’s why American Heritage Federal Credit Union is so committed to helping our local businesses grow and prosper.</w:t>
      </w:r>
    </w:p>
    <w:p w14:paraId="46B2FF1A" w14:textId="77777777" w:rsidR="004750A5" w:rsidRDefault="004750A5" w:rsidP="004750A5">
      <w:pPr>
        <w:pStyle w:val="NoSpacing"/>
        <w:rPr>
          <w:rFonts w:ascii="Helvetica" w:hAnsi="Helvetica"/>
        </w:rPr>
      </w:pPr>
    </w:p>
    <w:p w14:paraId="5BF16B93" w14:textId="77777777" w:rsidR="004750A5" w:rsidRDefault="004750A5" w:rsidP="004750A5">
      <w:pPr>
        <w:pStyle w:val="NoSpacing"/>
        <w:rPr>
          <w:rFonts w:ascii="Helvetica" w:hAnsi="Helvetica"/>
        </w:rPr>
      </w:pPr>
      <w:r>
        <w:rPr>
          <w:rFonts w:ascii="Helvetica" w:hAnsi="Helvetica"/>
        </w:rPr>
        <w:t>American Heritage Federal Credit Union has a number of financing options for business. Our loans are customized to meet the requirements of your enterprise, and can feature flexible terms for both short and long term financing. Whether you have an immediate need for additional cash flow or funds to purchase inventory, you will find our loan officers knowledgeable and ready to work as your partner.</w:t>
      </w:r>
    </w:p>
    <w:p w14:paraId="57B8CC27" w14:textId="77777777" w:rsidR="004750A5" w:rsidRDefault="004750A5" w:rsidP="004750A5">
      <w:pPr>
        <w:pStyle w:val="NoSpacing"/>
        <w:rPr>
          <w:rFonts w:ascii="Helvetica" w:hAnsi="Helvetica"/>
        </w:rPr>
      </w:pPr>
    </w:p>
    <w:p w14:paraId="1B55FD90" w14:textId="677CE7A1" w:rsidR="006C798C" w:rsidRDefault="004750A5" w:rsidP="004750A5">
      <w:pPr>
        <w:pStyle w:val="NoSpacing"/>
        <w:rPr>
          <w:rFonts w:ascii="Helvetica" w:hAnsi="Helvetica" w:cs="Garamond"/>
          <w:b/>
          <w:color w:val="A6A6A6" w:themeColor="background1" w:themeShade="A6"/>
          <w:sz w:val="28"/>
          <w:szCs w:val="28"/>
          <w:lang w:eastAsia="ja-JP"/>
        </w:rPr>
      </w:pPr>
      <w:r>
        <w:rPr>
          <w:rFonts w:ascii="Helvetica" w:hAnsi="Helvetica"/>
        </w:rPr>
        <w:t xml:space="preserve">Call or stop by your American Heritage Federal Credit Union branch to get the dialog started – we’re here for you. When it comes to business loans at American Heritage Federal Credit Union, We’ve Got a Loan for That!   </w:t>
      </w:r>
      <w:r w:rsidRPr="009E70F5">
        <w:rPr>
          <w:rFonts w:ascii="Helvetica" w:hAnsi="Helvetica"/>
          <w:color w:val="808080" w:themeColor="background1" w:themeShade="80"/>
          <w:sz w:val="20"/>
          <w:szCs w:val="20"/>
        </w:rPr>
        <w:t>140</w:t>
      </w:r>
    </w:p>
    <w:p w14:paraId="62086EC7" w14:textId="77777777" w:rsidR="006C798C" w:rsidRDefault="006C798C" w:rsidP="006C798C">
      <w:pPr>
        <w:pStyle w:val="NoSpacing"/>
        <w:rPr>
          <w:rFonts w:ascii="Helvetica" w:hAnsi="Helvetica" w:cs="Garamond"/>
          <w:color w:val="1A1A1A"/>
          <w:sz w:val="20"/>
          <w:szCs w:val="20"/>
          <w:lang w:eastAsia="ja-JP"/>
        </w:rPr>
      </w:pPr>
    </w:p>
    <w:p w14:paraId="7737734E" w14:textId="4FD34E1E" w:rsidR="006C798C" w:rsidRPr="00650EF3" w:rsidRDefault="00650EF3" w:rsidP="00650EF3">
      <w:pPr>
        <w:pStyle w:val="NoSpacing"/>
        <w:rPr>
          <w:rFonts w:ascii="Helvetica" w:hAnsi="Helvetica"/>
          <w:sz w:val="28"/>
          <w:szCs w:val="28"/>
          <w:lang w:eastAsia="ja-JP"/>
        </w:rPr>
      </w:pPr>
      <w:r>
        <w:rPr>
          <w:rFonts w:ascii="Helvetica" w:hAnsi="Helvetica" w:cs="Garamond"/>
          <w:color w:val="1A1A1A"/>
          <w:sz w:val="20"/>
          <w:szCs w:val="20"/>
          <w:lang w:eastAsia="ja-JP"/>
        </w:rPr>
        <w:t>______________________________________________________________</w:t>
      </w:r>
    </w:p>
    <w:p w14:paraId="6C5D3D3E" w14:textId="15E44D7D" w:rsidR="006C798C" w:rsidRDefault="006C798C" w:rsidP="006C798C">
      <w:pPr>
        <w:rPr>
          <w:rFonts w:ascii="Helvetica" w:hAnsi="Helvetica" w:cs="Garamond"/>
          <w:color w:val="1A1A1A"/>
          <w:sz w:val="20"/>
          <w:szCs w:val="20"/>
          <w:lang w:eastAsia="ja-JP"/>
        </w:rPr>
      </w:pPr>
    </w:p>
    <w:p w14:paraId="13445023" w14:textId="2072A8F0" w:rsidR="008F11B6" w:rsidRPr="006C798C" w:rsidRDefault="008F11B6" w:rsidP="006C798C">
      <w:pPr>
        <w:pStyle w:val="NoSpacing"/>
        <w:rPr>
          <w:rFonts w:ascii="Tahoma" w:hAnsi="Tahoma"/>
        </w:rPr>
      </w:pPr>
    </w:p>
    <w:sectPr w:rsidR="008F11B6" w:rsidRPr="006C798C" w:rsidSect="00A35AA2">
      <w:headerReference w:type="default" r:id="rId9"/>
      <w:footerReference w:type="default" r:id="rId10"/>
      <w:pgSz w:w="12240" w:h="15840"/>
      <w:pgMar w:top="1440" w:right="1800" w:bottom="1440" w:left="180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CFBB6" w14:textId="77777777" w:rsidR="002E6D80" w:rsidRDefault="002E6D80" w:rsidP="004901AA">
      <w:r>
        <w:separator/>
      </w:r>
    </w:p>
  </w:endnote>
  <w:endnote w:type="continuationSeparator" w:id="0">
    <w:p w14:paraId="6F089A59" w14:textId="77777777" w:rsidR="002E6D80" w:rsidRDefault="002E6D80" w:rsidP="0049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9DE26" w14:textId="77777777" w:rsidR="002E6D80" w:rsidRPr="00D7726C" w:rsidRDefault="002E6D80" w:rsidP="004901AA">
    <w:pPr>
      <w:widowControl w:val="0"/>
      <w:pBdr>
        <w:bottom w:val="single" w:sz="12" w:space="1" w:color="auto"/>
      </w:pBdr>
      <w:autoSpaceDE w:val="0"/>
      <w:autoSpaceDN w:val="0"/>
      <w:adjustRightInd w:val="0"/>
      <w:rPr>
        <w:color w:val="FF0000"/>
        <w:sz w:val="20"/>
        <w:lang w:bidi="en-US"/>
      </w:rPr>
    </w:pPr>
  </w:p>
  <w:p w14:paraId="0B1C584F" w14:textId="49FE6EFF" w:rsidR="002E6D80" w:rsidRPr="004901AA" w:rsidRDefault="002E6D80" w:rsidP="004901AA">
    <w:pPr>
      <w:widowControl w:val="0"/>
      <w:autoSpaceDE w:val="0"/>
      <w:autoSpaceDN w:val="0"/>
      <w:adjustRightInd w:val="0"/>
      <w:rPr>
        <w:rFonts w:ascii="Myriad Pro" w:hAnsi="Myriad Pro"/>
        <w:b/>
        <w:sz w:val="20"/>
        <w:lang w:bidi="en-US"/>
      </w:rPr>
    </w:pPr>
    <w:r w:rsidRPr="004901AA">
      <w:rPr>
        <w:rFonts w:ascii="Myriad Pro" w:hAnsi="Myriad Pro"/>
        <w:b/>
        <w:sz w:val="20"/>
        <w:lang w:bidi="en-US"/>
      </w:rPr>
      <w:t xml:space="preserve">Galvin </w:t>
    </w:r>
    <w:r>
      <w:rPr>
        <w:rFonts w:ascii="Myriad Pro" w:hAnsi="Myriad Pro"/>
        <w:b/>
        <w:sz w:val="20"/>
        <w:lang w:bidi="en-US"/>
      </w:rPr>
      <w:t>and</w:t>
    </w:r>
    <w:r w:rsidRPr="004901AA">
      <w:rPr>
        <w:rFonts w:ascii="Myriad Pro" w:hAnsi="Myriad Pro"/>
        <w:b/>
        <w:sz w:val="20"/>
        <w:lang w:bidi="en-US"/>
      </w:rPr>
      <w:t xml:space="preserve"> Associates</w:t>
    </w:r>
    <w:r>
      <w:rPr>
        <w:rFonts w:ascii="Myriad Pro" w:hAnsi="Myriad Pro"/>
        <w:b/>
        <w:sz w:val="20"/>
        <w:lang w:bidi="en-US"/>
      </w:rPr>
      <w:t xml:space="preserve"> </w:t>
    </w:r>
    <w:r>
      <w:rPr>
        <w:rFonts w:ascii="Myriad Pro" w:hAnsi="Myriad Pro"/>
        <w:color w:val="C0504D" w:themeColor="accent2"/>
        <w:sz w:val="18"/>
        <w:szCs w:val="18"/>
        <w:lang w:bidi="en-US"/>
      </w:rPr>
      <w:t xml:space="preserve">Campaigns | Copywriting | PR | Engagement | </w:t>
    </w:r>
    <w:r w:rsidRPr="00D7726C">
      <w:rPr>
        <w:rFonts w:ascii="Myriad Pro" w:hAnsi="Myriad Pro"/>
        <w:color w:val="C0504D" w:themeColor="accent2"/>
        <w:sz w:val="18"/>
        <w:szCs w:val="18"/>
        <w:lang w:bidi="en-US"/>
      </w:rPr>
      <w:t>R</w:t>
    </w:r>
    <w:r>
      <w:rPr>
        <w:rFonts w:ascii="Myriad Pro" w:hAnsi="Myriad Pro"/>
        <w:color w:val="C0504D" w:themeColor="accent2"/>
        <w:sz w:val="18"/>
        <w:szCs w:val="18"/>
        <w:lang w:bidi="en-US"/>
      </w:rPr>
      <w:t>esults</w:t>
    </w:r>
  </w:p>
  <w:p w14:paraId="597495F4" w14:textId="4DC7334E" w:rsidR="002E6D80" w:rsidRPr="004901AA" w:rsidRDefault="002E6D80" w:rsidP="004901AA">
    <w:pPr>
      <w:widowControl w:val="0"/>
      <w:autoSpaceDE w:val="0"/>
      <w:autoSpaceDN w:val="0"/>
      <w:adjustRightInd w:val="0"/>
    </w:pPr>
    <w:r>
      <w:rPr>
        <w:rFonts w:ascii="Myriad Pro" w:hAnsi="Myriad Pro"/>
        <w:sz w:val="16"/>
        <w:lang w:bidi="en-US"/>
      </w:rPr>
      <w:t xml:space="preserve">Oakland CA 94605 | </w:t>
    </w:r>
    <w:hyperlink r:id="rId1" w:history="1">
      <w:r w:rsidRPr="00BC6108">
        <w:rPr>
          <w:rStyle w:val="Hyperlink"/>
          <w:rFonts w:ascii="Myriad Pro" w:hAnsi="Myriad Pro"/>
          <w:color w:val="000000"/>
          <w:sz w:val="16"/>
          <w:u w:val="none"/>
          <w:lang w:bidi="en-US"/>
        </w:rPr>
        <w:t>mg322mg@sbcglobal.net</w:t>
      </w:r>
    </w:hyperlink>
    <w:r w:rsidRPr="004901AA">
      <w:rPr>
        <w:rFonts w:ascii="Myriad Pro" w:hAnsi="Myriad Pro"/>
        <w:sz w:val="16"/>
        <w:lang w:bidi="en-US"/>
      </w:rPr>
      <w:t xml:space="preserve"> | 408.</w:t>
    </w:r>
    <w:r w:rsidRPr="004901AA">
      <w:rPr>
        <w:rFonts w:ascii="Myriad Pro" w:hAnsi="Myriad Pro"/>
        <w:b/>
        <w:sz w:val="16"/>
        <w:lang w:bidi="en-US"/>
      </w:rPr>
      <w:t>218.9335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0D2B5" w14:textId="77777777" w:rsidR="002E6D80" w:rsidRDefault="002E6D80" w:rsidP="004901AA">
      <w:r>
        <w:separator/>
      </w:r>
    </w:p>
  </w:footnote>
  <w:footnote w:type="continuationSeparator" w:id="0">
    <w:p w14:paraId="1D7DE57E" w14:textId="77777777" w:rsidR="002E6D80" w:rsidRDefault="002E6D80" w:rsidP="004901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FE2AD" w14:textId="77777777" w:rsidR="002E6D80" w:rsidRPr="004901AA" w:rsidRDefault="002E6D80" w:rsidP="004901AA">
    <w:pPr>
      <w:widowControl w:val="0"/>
      <w:autoSpaceDE w:val="0"/>
      <w:autoSpaceDN w:val="0"/>
      <w:adjustRightInd w:val="0"/>
      <w:rPr>
        <w:rFonts w:ascii="Optima" w:hAnsi="Optima"/>
        <w:color w:val="999999"/>
        <w:sz w:val="48"/>
        <w:lang w:bidi="en-US"/>
      </w:rPr>
    </w:pPr>
    <w:r w:rsidRPr="00142A7F">
      <w:rPr>
        <w:rFonts w:ascii="Optima" w:hAnsi="Optima"/>
        <w:color w:val="999999"/>
        <w:sz w:val="48"/>
        <w:lang w:bidi="en-US"/>
      </w:rPr>
      <w:t>GA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942"/>
    <w:multiLevelType w:val="hybridMultilevel"/>
    <w:tmpl w:val="D782378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580C7C"/>
    <w:multiLevelType w:val="hybridMultilevel"/>
    <w:tmpl w:val="326E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D3796"/>
    <w:multiLevelType w:val="hybridMultilevel"/>
    <w:tmpl w:val="26563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B825FD"/>
    <w:multiLevelType w:val="hybridMultilevel"/>
    <w:tmpl w:val="4AE8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747F2"/>
    <w:multiLevelType w:val="hybridMultilevel"/>
    <w:tmpl w:val="83A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33D52"/>
    <w:multiLevelType w:val="hybridMultilevel"/>
    <w:tmpl w:val="6CCC3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4E4341"/>
    <w:multiLevelType w:val="hybridMultilevel"/>
    <w:tmpl w:val="88ACD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F256F9"/>
    <w:multiLevelType w:val="hybridMultilevel"/>
    <w:tmpl w:val="8A00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82BE8"/>
    <w:multiLevelType w:val="hybridMultilevel"/>
    <w:tmpl w:val="77102E9A"/>
    <w:lvl w:ilvl="0" w:tplc="04090001">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EB0BB5"/>
    <w:multiLevelType w:val="hybridMultilevel"/>
    <w:tmpl w:val="B708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397540"/>
    <w:multiLevelType w:val="hybridMultilevel"/>
    <w:tmpl w:val="F5DA5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7D082E"/>
    <w:multiLevelType w:val="hybridMultilevel"/>
    <w:tmpl w:val="0C2C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541A2C"/>
    <w:multiLevelType w:val="hybridMultilevel"/>
    <w:tmpl w:val="96AA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0238D7"/>
    <w:multiLevelType w:val="hybridMultilevel"/>
    <w:tmpl w:val="30581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BB7363"/>
    <w:multiLevelType w:val="hybridMultilevel"/>
    <w:tmpl w:val="BD64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D1CB6"/>
    <w:multiLevelType w:val="hybridMultilevel"/>
    <w:tmpl w:val="72A8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3A2729"/>
    <w:multiLevelType w:val="hybridMultilevel"/>
    <w:tmpl w:val="ED9C26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23101"/>
    <w:multiLevelType w:val="hybridMultilevel"/>
    <w:tmpl w:val="737A8CAE"/>
    <w:lvl w:ilvl="0" w:tplc="972E47F2">
      <w:start w:val="816"/>
      <w:numFmt w:val="bullet"/>
      <w:lvlText w:val=""/>
      <w:lvlJc w:val="left"/>
      <w:pPr>
        <w:ind w:left="360" w:hanging="360"/>
      </w:pPr>
      <w:rPr>
        <w:rFonts w:ascii="Symbol" w:eastAsiaTheme="minorEastAsia" w:hAnsi="Symbol" w:cs="Helvetica Neu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A35179"/>
    <w:multiLevelType w:val="hybridMultilevel"/>
    <w:tmpl w:val="B6BA9E60"/>
    <w:lvl w:ilvl="0" w:tplc="04090001">
      <w:start w:val="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CAD147C"/>
    <w:multiLevelType w:val="hybridMultilevel"/>
    <w:tmpl w:val="2D1A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607AB1"/>
    <w:multiLevelType w:val="hybridMultilevel"/>
    <w:tmpl w:val="37949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9D6386"/>
    <w:multiLevelType w:val="hybridMultilevel"/>
    <w:tmpl w:val="ABF6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D2520F"/>
    <w:multiLevelType w:val="hybridMultilevel"/>
    <w:tmpl w:val="F9D29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2058F3"/>
    <w:multiLevelType w:val="hybridMultilevel"/>
    <w:tmpl w:val="214CA33C"/>
    <w:lvl w:ilvl="0" w:tplc="4B94C642">
      <w:start w:val="1"/>
      <w:numFmt w:val="bullet"/>
      <w:pStyle w:val="Header"/>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85141E2"/>
    <w:multiLevelType w:val="hybridMultilevel"/>
    <w:tmpl w:val="9C54C7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8751D0D"/>
    <w:multiLevelType w:val="hybridMultilevel"/>
    <w:tmpl w:val="633A2A8A"/>
    <w:lvl w:ilvl="0" w:tplc="972E47F2">
      <w:start w:val="816"/>
      <w:numFmt w:val="bullet"/>
      <w:lvlText w:val=""/>
      <w:lvlJc w:val="left"/>
      <w:pPr>
        <w:ind w:left="360" w:hanging="360"/>
      </w:pPr>
      <w:rPr>
        <w:rFonts w:ascii="Symbol" w:eastAsiaTheme="minorEastAsia" w:hAnsi="Symbol"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DB2919"/>
    <w:multiLevelType w:val="hybridMultilevel"/>
    <w:tmpl w:val="BB16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357B29"/>
    <w:multiLevelType w:val="hybridMultilevel"/>
    <w:tmpl w:val="89D2C772"/>
    <w:lvl w:ilvl="0" w:tplc="6F16FABC">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A50A84"/>
    <w:multiLevelType w:val="hybridMultilevel"/>
    <w:tmpl w:val="59A0D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E2D2610"/>
    <w:multiLevelType w:val="multilevel"/>
    <w:tmpl w:val="F16C6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0E3E9C"/>
    <w:multiLevelType w:val="hybridMultilevel"/>
    <w:tmpl w:val="632C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C1C73"/>
    <w:multiLevelType w:val="hybridMultilevel"/>
    <w:tmpl w:val="6708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803E5B"/>
    <w:multiLevelType w:val="hybridMultilevel"/>
    <w:tmpl w:val="C64E3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3D65882"/>
    <w:multiLevelType w:val="hybridMultilevel"/>
    <w:tmpl w:val="67CC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021F3C"/>
    <w:multiLevelType w:val="hybridMultilevel"/>
    <w:tmpl w:val="F4AE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9001FC"/>
    <w:multiLevelType w:val="hybridMultilevel"/>
    <w:tmpl w:val="8204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67F9D"/>
    <w:multiLevelType w:val="hybridMultilevel"/>
    <w:tmpl w:val="9502D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3240B6"/>
    <w:multiLevelType w:val="hybridMultilevel"/>
    <w:tmpl w:val="EDC664E0"/>
    <w:lvl w:ilvl="0" w:tplc="04090001">
      <w:start w:val="5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EB78F8"/>
    <w:multiLevelType w:val="hybridMultilevel"/>
    <w:tmpl w:val="2768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0F461F"/>
    <w:multiLevelType w:val="hybridMultilevel"/>
    <w:tmpl w:val="B5AAE62C"/>
    <w:lvl w:ilvl="0" w:tplc="6F16FABC">
      <w:start w:val="1"/>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78091B"/>
    <w:multiLevelType w:val="hybridMultilevel"/>
    <w:tmpl w:val="ADAABF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3"/>
  </w:num>
  <w:num w:numId="4">
    <w:abstractNumId w:val="40"/>
  </w:num>
  <w:num w:numId="5">
    <w:abstractNumId w:val="36"/>
  </w:num>
  <w:num w:numId="6">
    <w:abstractNumId w:val="37"/>
  </w:num>
  <w:num w:numId="7">
    <w:abstractNumId w:val="18"/>
  </w:num>
  <w:num w:numId="8">
    <w:abstractNumId w:val="6"/>
  </w:num>
  <w:num w:numId="9">
    <w:abstractNumId w:val="32"/>
  </w:num>
  <w:num w:numId="10">
    <w:abstractNumId w:val="10"/>
  </w:num>
  <w:num w:numId="11">
    <w:abstractNumId w:val="28"/>
  </w:num>
  <w:num w:numId="12">
    <w:abstractNumId w:val="2"/>
  </w:num>
  <w:num w:numId="13">
    <w:abstractNumId w:val="0"/>
  </w:num>
  <w:num w:numId="14">
    <w:abstractNumId w:val="3"/>
  </w:num>
  <w:num w:numId="15">
    <w:abstractNumId w:val="34"/>
  </w:num>
  <w:num w:numId="16">
    <w:abstractNumId w:val="20"/>
  </w:num>
  <w:num w:numId="17">
    <w:abstractNumId w:val="29"/>
  </w:num>
  <w:num w:numId="18">
    <w:abstractNumId w:val="30"/>
  </w:num>
  <w:num w:numId="19">
    <w:abstractNumId w:val="15"/>
  </w:num>
  <w:num w:numId="20">
    <w:abstractNumId w:val="21"/>
  </w:num>
  <w:num w:numId="21">
    <w:abstractNumId w:val="1"/>
  </w:num>
  <w:num w:numId="22">
    <w:abstractNumId w:val="33"/>
  </w:num>
  <w:num w:numId="23">
    <w:abstractNumId w:val="14"/>
  </w:num>
  <w:num w:numId="24">
    <w:abstractNumId w:val="26"/>
  </w:num>
  <w:num w:numId="25">
    <w:abstractNumId w:val="31"/>
  </w:num>
  <w:num w:numId="26">
    <w:abstractNumId w:val="38"/>
  </w:num>
  <w:num w:numId="27">
    <w:abstractNumId w:val="11"/>
  </w:num>
  <w:num w:numId="28">
    <w:abstractNumId w:val="19"/>
  </w:num>
  <w:num w:numId="29">
    <w:abstractNumId w:val="35"/>
  </w:num>
  <w:num w:numId="30">
    <w:abstractNumId w:val="4"/>
  </w:num>
  <w:num w:numId="31">
    <w:abstractNumId w:val="12"/>
  </w:num>
  <w:num w:numId="32">
    <w:abstractNumId w:val="9"/>
  </w:num>
  <w:num w:numId="33">
    <w:abstractNumId w:val="7"/>
  </w:num>
  <w:num w:numId="34">
    <w:abstractNumId w:val="27"/>
  </w:num>
  <w:num w:numId="35">
    <w:abstractNumId w:val="24"/>
  </w:num>
  <w:num w:numId="36">
    <w:abstractNumId w:val="39"/>
  </w:num>
  <w:num w:numId="37">
    <w:abstractNumId w:val="17"/>
  </w:num>
  <w:num w:numId="38">
    <w:abstractNumId w:val="25"/>
  </w:num>
  <w:num w:numId="39">
    <w:abstractNumId w:val="5"/>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AA"/>
    <w:rsid w:val="000010B3"/>
    <w:rsid w:val="000343EF"/>
    <w:rsid w:val="00034E33"/>
    <w:rsid w:val="000842B3"/>
    <w:rsid w:val="000A5E75"/>
    <w:rsid w:val="000B5192"/>
    <w:rsid w:val="000C4ABE"/>
    <w:rsid w:val="000E1BB9"/>
    <w:rsid w:val="001006F4"/>
    <w:rsid w:val="00142925"/>
    <w:rsid w:val="00155640"/>
    <w:rsid w:val="00202500"/>
    <w:rsid w:val="002B1249"/>
    <w:rsid w:val="002E6D80"/>
    <w:rsid w:val="002F4395"/>
    <w:rsid w:val="00310603"/>
    <w:rsid w:val="00327A5A"/>
    <w:rsid w:val="00333075"/>
    <w:rsid w:val="00344AAD"/>
    <w:rsid w:val="003D1D7E"/>
    <w:rsid w:val="004072E0"/>
    <w:rsid w:val="00464044"/>
    <w:rsid w:val="00464AF1"/>
    <w:rsid w:val="00470D7C"/>
    <w:rsid w:val="004750A5"/>
    <w:rsid w:val="004901AA"/>
    <w:rsid w:val="004A3696"/>
    <w:rsid w:val="004F1848"/>
    <w:rsid w:val="00541FB6"/>
    <w:rsid w:val="005B373B"/>
    <w:rsid w:val="005B5258"/>
    <w:rsid w:val="006040F9"/>
    <w:rsid w:val="00631CB1"/>
    <w:rsid w:val="00650EF3"/>
    <w:rsid w:val="0066476D"/>
    <w:rsid w:val="006A4C48"/>
    <w:rsid w:val="006C798C"/>
    <w:rsid w:val="007A5F03"/>
    <w:rsid w:val="007C684D"/>
    <w:rsid w:val="007D171D"/>
    <w:rsid w:val="007D332F"/>
    <w:rsid w:val="00884133"/>
    <w:rsid w:val="008F11B6"/>
    <w:rsid w:val="00922054"/>
    <w:rsid w:val="00932FA9"/>
    <w:rsid w:val="00966267"/>
    <w:rsid w:val="00A047B0"/>
    <w:rsid w:val="00A35AA2"/>
    <w:rsid w:val="00A43D9A"/>
    <w:rsid w:val="00A9173C"/>
    <w:rsid w:val="00AE5C79"/>
    <w:rsid w:val="00B548C1"/>
    <w:rsid w:val="00BC6108"/>
    <w:rsid w:val="00BD01C7"/>
    <w:rsid w:val="00C0027D"/>
    <w:rsid w:val="00C357CE"/>
    <w:rsid w:val="00C454EA"/>
    <w:rsid w:val="00C73019"/>
    <w:rsid w:val="00C94BCD"/>
    <w:rsid w:val="00D3219B"/>
    <w:rsid w:val="00D373B9"/>
    <w:rsid w:val="00D4354C"/>
    <w:rsid w:val="00D7726C"/>
    <w:rsid w:val="00DE1B4F"/>
    <w:rsid w:val="00DF21CC"/>
    <w:rsid w:val="00E42F9B"/>
    <w:rsid w:val="00E5094E"/>
    <w:rsid w:val="00E7336A"/>
    <w:rsid w:val="00EC20E6"/>
    <w:rsid w:val="00FF1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F256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1A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1A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4901AA"/>
    <w:rPr>
      <w:sz w:val="24"/>
      <w:szCs w:val="24"/>
      <w:lang w:eastAsia="en-US"/>
    </w:rPr>
  </w:style>
  <w:style w:type="paragraph" w:styleId="Footer">
    <w:name w:val="footer"/>
    <w:basedOn w:val="Normal"/>
    <w:link w:val="FooterChar"/>
    <w:uiPriority w:val="99"/>
    <w:unhideWhenUsed/>
    <w:rsid w:val="004901A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4901AA"/>
    <w:rPr>
      <w:sz w:val="24"/>
      <w:szCs w:val="24"/>
      <w:lang w:eastAsia="en-US"/>
    </w:rPr>
  </w:style>
  <w:style w:type="character" w:styleId="Hyperlink">
    <w:name w:val="Hyperlink"/>
    <w:rsid w:val="004901AA"/>
    <w:rPr>
      <w:color w:val="0000FF"/>
      <w:u w:val="single"/>
    </w:rPr>
  </w:style>
  <w:style w:type="paragraph" w:styleId="ListParagraph">
    <w:name w:val="List Paragraph"/>
    <w:basedOn w:val="Normal"/>
    <w:uiPriority w:val="34"/>
    <w:qFormat/>
    <w:rsid w:val="00E7336A"/>
    <w:pPr>
      <w:ind w:left="720"/>
      <w:contextualSpacing/>
    </w:pPr>
  </w:style>
  <w:style w:type="paragraph" w:styleId="NoSpacing">
    <w:name w:val="No Spacing"/>
    <w:link w:val="NoSpacingChar"/>
    <w:uiPriority w:val="1"/>
    <w:qFormat/>
    <w:rsid w:val="00344AAD"/>
    <w:rPr>
      <w:sz w:val="24"/>
      <w:szCs w:val="24"/>
      <w:lang w:eastAsia="en-US"/>
    </w:rPr>
  </w:style>
  <w:style w:type="character" w:customStyle="1" w:styleId="NoSpacingChar">
    <w:name w:val="No Spacing Char"/>
    <w:basedOn w:val="DefaultParagraphFont"/>
    <w:link w:val="NoSpacing"/>
    <w:uiPriority w:val="1"/>
    <w:rsid w:val="00E42F9B"/>
    <w:rPr>
      <w:sz w:val="24"/>
      <w:szCs w:val="24"/>
      <w:lang w:eastAsia="en-US"/>
    </w:rPr>
  </w:style>
  <w:style w:type="character" w:styleId="FollowedHyperlink">
    <w:name w:val="FollowedHyperlink"/>
    <w:basedOn w:val="DefaultParagraphFont"/>
    <w:uiPriority w:val="99"/>
    <w:semiHidden/>
    <w:unhideWhenUsed/>
    <w:rsid w:val="00E42F9B"/>
    <w:rPr>
      <w:color w:val="800080" w:themeColor="followedHyperlink"/>
      <w:u w:val="single"/>
    </w:rPr>
  </w:style>
  <w:style w:type="paragraph" w:styleId="BalloonText">
    <w:name w:val="Balloon Text"/>
    <w:basedOn w:val="Normal"/>
    <w:link w:val="BalloonTextChar"/>
    <w:uiPriority w:val="99"/>
    <w:semiHidden/>
    <w:unhideWhenUsed/>
    <w:rsid w:val="00E42F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2F9B"/>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1AA"/>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1A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4901AA"/>
    <w:rPr>
      <w:sz w:val="24"/>
      <w:szCs w:val="24"/>
      <w:lang w:eastAsia="en-US"/>
    </w:rPr>
  </w:style>
  <w:style w:type="paragraph" w:styleId="Footer">
    <w:name w:val="footer"/>
    <w:basedOn w:val="Normal"/>
    <w:link w:val="FooterChar"/>
    <w:uiPriority w:val="99"/>
    <w:unhideWhenUsed/>
    <w:rsid w:val="004901A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4901AA"/>
    <w:rPr>
      <w:sz w:val="24"/>
      <w:szCs w:val="24"/>
      <w:lang w:eastAsia="en-US"/>
    </w:rPr>
  </w:style>
  <w:style w:type="character" w:styleId="Hyperlink">
    <w:name w:val="Hyperlink"/>
    <w:rsid w:val="004901AA"/>
    <w:rPr>
      <w:color w:val="0000FF"/>
      <w:u w:val="single"/>
    </w:rPr>
  </w:style>
  <w:style w:type="paragraph" w:styleId="ListParagraph">
    <w:name w:val="List Paragraph"/>
    <w:basedOn w:val="Normal"/>
    <w:uiPriority w:val="34"/>
    <w:qFormat/>
    <w:rsid w:val="00E7336A"/>
    <w:pPr>
      <w:ind w:left="720"/>
      <w:contextualSpacing/>
    </w:pPr>
  </w:style>
  <w:style w:type="paragraph" w:styleId="NoSpacing">
    <w:name w:val="No Spacing"/>
    <w:link w:val="NoSpacingChar"/>
    <w:uiPriority w:val="1"/>
    <w:qFormat/>
    <w:rsid w:val="00344AAD"/>
    <w:rPr>
      <w:sz w:val="24"/>
      <w:szCs w:val="24"/>
      <w:lang w:eastAsia="en-US"/>
    </w:rPr>
  </w:style>
  <w:style w:type="character" w:customStyle="1" w:styleId="NoSpacingChar">
    <w:name w:val="No Spacing Char"/>
    <w:basedOn w:val="DefaultParagraphFont"/>
    <w:link w:val="NoSpacing"/>
    <w:uiPriority w:val="1"/>
    <w:rsid w:val="00E42F9B"/>
    <w:rPr>
      <w:sz w:val="24"/>
      <w:szCs w:val="24"/>
      <w:lang w:eastAsia="en-US"/>
    </w:rPr>
  </w:style>
  <w:style w:type="character" w:styleId="FollowedHyperlink">
    <w:name w:val="FollowedHyperlink"/>
    <w:basedOn w:val="DefaultParagraphFont"/>
    <w:uiPriority w:val="99"/>
    <w:semiHidden/>
    <w:unhideWhenUsed/>
    <w:rsid w:val="00E42F9B"/>
    <w:rPr>
      <w:color w:val="800080" w:themeColor="followedHyperlink"/>
      <w:u w:val="single"/>
    </w:rPr>
  </w:style>
  <w:style w:type="paragraph" w:styleId="BalloonText">
    <w:name w:val="Balloon Text"/>
    <w:basedOn w:val="Normal"/>
    <w:link w:val="BalloonTextChar"/>
    <w:uiPriority w:val="99"/>
    <w:semiHidden/>
    <w:unhideWhenUsed/>
    <w:rsid w:val="00E42F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2F9B"/>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g322mg@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107BB-CAFF-0A48-BF58-1B32F50E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1303</Words>
  <Characters>7432</Characters>
  <Application>Microsoft Macintosh Word</Application>
  <DocSecurity>0</DocSecurity>
  <Lines>61</Lines>
  <Paragraphs>17</Paragraphs>
  <ScaleCrop>false</ScaleCrop>
  <Company>Galvin Advertising</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2016-03-08T22:58:00Z</dcterms:created>
  <dcterms:modified xsi:type="dcterms:W3CDTF">2016-03-08T22:58:00Z</dcterms:modified>
</cp:coreProperties>
</file>