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FB" w:rsidRPr="00B21A92" w:rsidRDefault="00B21A92" w:rsidP="00B21A92">
      <w:pPr>
        <w:contextualSpacing/>
        <w:jc w:val="center"/>
        <w:rPr>
          <w:b/>
          <w:sz w:val="44"/>
          <w:szCs w:val="44"/>
        </w:rPr>
      </w:pPr>
      <w:r w:rsidRPr="00B21A92">
        <w:rPr>
          <w:b/>
          <w:sz w:val="44"/>
          <w:szCs w:val="44"/>
        </w:rPr>
        <w:t>Village of Planning Board Regular Meeting</w:t>
      </w:r>
    </w:p>
    <w:p w:rsidR="00B21A92" w:rsidRDefault="00B21A92" w:rsidP="00B21A92">
      <w:pPr>
        <w:contextualSpacing/>
        <w:jc w:val="center"/>
        <w:rPr>
          <w:b/>
          <w:sz w:val="44"/>
          <w:szCs w:val="44"/>
        </w:rPr>
      </w:pPr>
      <w:r w:rsidRPr="00B21A92">
        <w:rPr>
          <w:b/>
          <w:sz w:val="44"/>
          <w:szCs w:val="44"/>
        </w:rPr>
        <w:t xml:space="preserve">March 8, 2018 7:00 p.m. </w:t>
      </w:r>
    </w:p>
    <w:p w:rsidR="00B21A92" w:rsidRDefault="00B21A92" w:rsidP="00B21A92">
      <w:pPr>
        <w:contextualSpacing/>
        <w:jc w:val="center"/>
        <w:rPr>
          <w:b/>
          <w:sz w:val="44"/>
          <w:szCs w:val="44"/>
        </w:rPr>
      </w:pPr>
    </w:p>
    <w:p w:rsidR="00B21A92" w:rsidRDefault="00B21A92" w:rsidP="00B21A92">
      <w:pPr>
        <w:contextualSpacing/>
        <w:rPr>
          <w:sz w:val="24"/>
          <w:szCs w:val="24"/>
        </w:rPr>
      </w:pPr>
      <w:r w:rsidRPr="00B21A92">
        <w:rPr>
          <w:b/>
          <w:sz w:val="24"/>
          <w:szCs w:val="24"/>
          <w:u w:val="single"/>
        </w:rPr>
        <w:t>Present: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1A92">
        <w:rPr>
          <w:b/>
          <w:sz w:val="24"/>
          <w:szCs w:val="24"/>
          <w:u w:val="single"/>
        </w:rPr>
        <w:t>Absent:</w:t>
      </w:r>
      <w:r>
        <w:rPr>
          <w:sz w:val="24"/>
          <w:szCs w:val="24"/>
        </w:rPr>
        <w:t xml:space="preserve"> </w:t>
      </w:r>
    </w:p>
    <w:p w:rsidR="00B21A92" w:rsidRDefault="00B21A92" w:rsidP="00B21A92">
      <w:pPr>
        <w:contextualSpacing/>
        <w:rPr>
          <w:sz w:val="24"/>
          <w:szCs w:val="24"/>
        </w:rPr>
      </w:pPr>
      <w:r>
        <w:rPr>
          <w:sz w:val="24"/>
          <w:szCs w:val="24"/>
        </w:rPr>
        <w:t xml:space="preserve">Steve Green, Chairman </w:t>
      </w:r>
      <w:r>
        <w:rPr>
          <w:sz w:val="24"/>
          <w:szCs w:val="24"/>
        </w:rPr>
        <w:tab/>
      </w:r>
      <w:r>
        <w:rPr>
          <w:sz w:val="24"/>
          <w:szCs w:val="24"/>
        </w:rPr>
        <w:tab/>
      </w:r>
      <w:r>
        <w:rPr>
          <w:sz w:val="24"/>
          <w:szCs w:val="24"/>
        </w:rPr>
        <w:tab/>
      </w:r>
      <w:r>
        <w:rPr>
          <w:sz w:val="24"/>
          <w:szCs w:val="24"/>
        </w:rPr>
        <w:tab/>
        <w:t xml:space="preserve">Maureen Crescitelli </w:t>
      </w:r>
    </w:p>
    <w:p w:rsidR="00B21A92" w:rsidRDefault="00B21A92" w:rsidP="00B21A92">
      <w:pPr>
        <w:contextualSpacing/>
        <w:rPr>
          <w:sz w:val="24"/>
          <w:szCs w:val="24"/>
        </w:rPr>
      </w:pPr>
      <w:r>
        <w:rPr>
          <w:sz w:val="24"/>
          <w:szCs w:val="24"/>
        </w:rPr>
        <w:t xml:space="preserve">Malek Rabadi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Ernie Feasel </w:t>
      </w:r>
    </w:p>
    <w:p w:rsidR="00B21A92" w:rsidRDefault="00B21A92" w:rsidP="00B21A92">
      <w:pPr>
        <w:contextualSpacing/>
        <w:rPr>
          <w:sz w:val="24"/>
          <w:szCs w:val="24"/>
        </w:rPr>
      </w:pPr>
      <w:r>
        <w:rPr>
          <w:sz w:val="24"/>
          <w:szCs w:val="24"/>
        </w:rPr>
        <w:t xml:space="preserve">Joan Stoddard </w:t>
      </w:r>
    </w:p>
    <w:p w:rsidR="00B21A92" w:rsidRDefault="00B21A92" w:rsidP="00B21A92">
      <w:pPr>
        <w:contextualSpacing/>
        <w:rPr>
          <w:sz w:val="24"/>
          <w:szCs w:val="24"/>
        </w:rPr>
      </w:pPr>
    </w:p>
    <w:p w:rsidR="00B21A92" w:rsidRPr="00B21A92" w:rsidRDefault="00B21A92" w:rsidP="00B21A92">
      <w:pPr>
        <w:contextualSpacing/>
        <w:rPr>
          <w:b/>
          <w:sz w:val="24"/>
          <w:szCs w:val="24"/>
          <w:u w:val="single"/>
        </w:rPr>
      </w:pPr>
      <w:r w:rsidRPr="00B21A92">
        <w:rPr>
          <w:b/>
          <w:sz w:val="24"/>
          <w:szCs w:val="24"/>
          <w:u w:val="single"/>
        </w:rPr>
        <w:t xml:space="preserve">Also Present: </w:t>
      </w:r>
    </w:p>
    <w:p w:rsidR="00B21A92" w:rsidRDefault="00B21A92" w:rsidP="00B21A92">
      <w:pPr>
        <w:contextualSpacing/>
        <w:rPr>
          <w:sz w:val="24"/>
          <w:szCs w:val="24"/>
        </w:rPr>
      </w:pPr>
      <w:r>
        <w:rPr>
          <w:sz w:val="24"/>
          <w:szCs w:val="24"/>
        </w:rPr>
        <w:t xml:space="preserve">Gary Silver, Village Attorney </w:t>
      </w:r>
    </w:p>
    <w:p w:rsidR="00B21A92" w:rsidRDefault="00B21A92" w:rsidP="00B21A92">
      <w:pPr>
        <w:contextualSpacing/>
        <w:rPr>
          <w:sz w:val="24"/>
          <w:szCs w:val="24"/>
        </w:rPr>
      </w:pPr>
      <w:r>
        <w:rPr>
          <w:sz w:val="24"/>
          <w:szCs w:val="24"/>
        </w:rPr>
        <w:t xml:space="preserve">Pam Winters, Code Enforcement Officer </w:t>
      </w:r>
    </w:p>
    <w:p w:rsidR="00B21A92" w:rsidRDefault="00B21A92" w:rsidP="00B21A92">
      <w:pPr>
        <w:contextualSpacing/>
        <w:rPr>
          <w:sz w:val="24"/>
          <w:szCs w:val="24"/>
        </w:rPr>
      </w:pPr>
      <w:r>
        <w:rPr>
          <w:sz w:val="24"/>
          <w:szCs w:val="24"/>
        </w:rPr>
        <w:t xml:space="preserve">Alan Roscoe, CORE States Eng. </w:t>
      </w:r>
    </w:p>
    <w:p w:rsidR="00B21A92" w:rsidRDefault="00B21A92" w:rsidP="00B21A92">
      <w:pPr>
        <w:pBdr>
          <w:bottom w:val="dotted" w:sz="24" w:space="1" w:color="auto"/>
        </w:pBdr>
        <w:contextualSpacing/>
        <w:rPr>
          <w:sz w:val="24"/>
          <w:szCs w:val="24"/>
        </w:rPr>
      </w:pPr>
      <w:r>
        <w:rPr>
          <w:sz w:val="24"/>
          <w:szCs w:val="24"/>
        </w:rPr>
        <w:t xml:space="preserve">Bruce Pousada, 185 Lake Enterprises </w:t>
      </w:r>
    </w:p>
    <w:p w:rsidR="00B21A92" w:rsidRDefault="00B21A92" w:rsidP="00B21A92">
      <w:pPr>
        <w:contextualSpacing/>
        <w:rPr>
          <w:sz w:val="24"/>
          <w:szCs w:val="24"/>
        </w:rPr>
      </w:pPr>
    </w:p>
    <w:p w:rsidR="00B21A92" w:rsidRDefault="00B21A92" w:rsidP="00B21A92">
      <w:pPr>
        <w:contextualSpacing/>
        <w:rPr>
          <w:sz w:val="24"/>
          <w:szCs w:val="24"/>
        </w:rPr>
      </w:pPr>
      <w:r>
        <w:rPr>
          <w:sz w:val="24"/>
          <w:szCs w:val="24"/>
        </w:rPr>
        <w:t xml:space="preserve">Chairman Green calls the meeting to order at 7:00 p.m. and leads everyone in the pledge of allegiance. </w:t>
      </w:r>
    </w:p>
    <w:p w:rsidR="00B21A92" w:rsidRDefault="00B21A92" w:rsidP="00B21A92">
      <w:pPr>
        <w:contextualSpacing/>
        <w:rPr>
          <w:sz w:val="24"/>
          <w:szCs w:val="24"/>
        </w:rPr>
      </w:pPr>
    </w:p>
    <w:p w:rsidR="00B21A92" w:rsidRPr="00B21A92" w:rsidRDefault="00B21A92" w:rsidP="00B21A92">
      <w:pPr>
        <w:contextualSpacing/>
        <w:rPr>
          <w:b/>
          <w:sz w:val="24"/>
          <w:szCs w:val="24"/>
        </w:rPr>
      </w:pPr>
      <w:r w:rsidRPr="00B21A92">
        <w:rPr>
          <w:b/>
          <w:sz w:val="24"/>
          <w:szCs w:val="24"/>
        </w:rPr>
        <w:t xml:space="preserve">ON A MOTION BY JOAN, SECONDED BY MALEK AND UNANIMOUSLY CARRIED, THE MINUTES OF THE LAST MEETING ARE APPROVED AS SUBMITTED. </w:t>
      </w:r>
    </w:p>
    <w:p w:rsidR="00B21A92" w:rsidRPr="00B21A92" w:rsidRDefault="00B21A92" w:rsidP="00B21A92">
      <w:pPr>
        <w:contextualSpacing/>
        <w:jc w:val="center"/>
        <w:rPr>
          <w:b/>
          <w:sz w:val="24"/>
          <w:szCs w:val="24"/>
        </w:rPr>
      </w:pPr>
    </w:p>
    <w:p w:rsidR="00B21A92" w:rsidRPr="00B21A92" w:rsidRDefault="00B21A92" w:rsidP="00B21A92">
      <w:pPr>
        <w:contextualSpacing/>
        <w:jc w:val="center"/>
        <w:rPr>
          <w:b/>
          <w:sz w:val="24"/>
          <w:szCs w:val="24"/>
        </w:rPr>
      </w:pPr>
      <w:r w:rsidRPr="00B21A92">
        <w:rPr>
          <w:b/>
          <w:sz w:val="24"/>
          <w:szCs w:val="24"/>
        </w:rPr>
        <w:t xml:space="preserve">PUBLIC HEARING 7:00 P.M. </w:t>
      </w:r>
    </w:p>
    <w:p w:rsidR="00B21A92" w:rsidRPr="00B21A92" w:rsidRDefault="00B21A92" w:rsidP="00B21A92">
      <w:pPr>
        <w:contextualSpacing/>
        <w:jc w:val="center"/>
        <w:rPr>
          <w:b/>
          <w:sz w:val="24"/>
          <w:szCs w:val="24"/>
        </w:rPr>
      </w:pPr>
      <w:r w:rsidRPr="00B21A92">
        <w:rPr>
          <w:b/>
          <w:sz w:val="24"/>
          <w:szCs w:val="24"/>
        </w:rPr>
        <w:t xml:space="preserve">185 LAKE ENTERPRISES  </w:t>
      </w:r>
    </w:p>
    <w:p w:rsidR="00B21A92" w:rsidRDefault="00B21A92" w:rsidP="00B21A92">
      <w:pPr>
        <w:contextualSpacing/>
        <w:jc w:val="center"/>
        <w:rPr>
          <w:b/>
          <w:sz w:val="24"/>
          <w:szCs w:val="24"/>
        </w:rPr>
      </w:pPr>
      <w:r w:rsidRPr="00B21A92">
        <w:rPr>
          <w:b/>
          <w:sz w:val="24"/>
          <w:szCs w:val="24"/>
        </w:rPr>
        <w:t xml:space="preserve">185 LAKE STREET </w:t>
      </w:r>
    </w:p>
    <w:p w:rsidR="00B21A92" w:rsidRPr="00B21A92" w:rsidRDefault="00B21A92" w:rsidP="00B21A92">
      <w:pPr>
        <w:contextualSpacing/>
        <w:jc w:val="center"/>
        <w:rPr>
          <w:b/>
          <w:sz w:val="24"/>
          <w:szCs w:val="24"/>
        </w:rPr>
      </w:pPr>
    </w:p>
    <w:p w:rsidR="00B21A92" w:rsidRDefault="00B21A92" w:rsidP="00B21A92">
      <w:pPr>
        <w:contextualSpacing/>
        <w:rPr>
          <w:sz w:val="24"/>
          <w:szCs w:val="24"/>
        </w:rPr>
      </w:pPr>
      <w:r>
        <w:rPr>
          <w:sz w:val="24"/>
          <w:szCs w:val="24"/>
        </w:rPr>
        <w:t>Chairman Green opens the public hearing at 7:00 p.m. and</w:t>
      </w:r>
      <w:r w:rsidR="00EB026E">
        <w:rPr>
          <w:sz w:val="24"/>
          <w:szCs w:val="24"/>
        </w:rPr>
        <w:t xml:space="preserve"> reads the legal notice into the minutes. 7 Certified notices were mailed out, and 7 were received back. No one is in the public for this matter. </w:t>
      </w:r>
    </w:p>
    <w:p w:rsidR="00EB026E" w:rsidRDefault="00EB026E" w:rsidP="00B21A92">
      <w:pPr>
        <w:contextualSpacing/>
        <w:rPr>
          <w:sz w:val="24"/>
          <w:szCs w:val="24"/>
        </w:rPr>
      </w:pPr>
    </w:p>
    <w:p w:rsidR="00EB026E" w:rsidRDefault="00EB026E" w:rsidP="00B21A92">
      <w:pPr>
        <w:contextualSpacing/>
        <w:rPr>
          <w:sz w:val="24"/>
          <w:szCs w:val="24"/>
        </w:rPr>
      </w:pPr>
      <w:r w:rsidRPr="00EB026E">
        <w:rPr>
          <w:b/>
          <w:sz w:val="24"/>
          <w:szCs w:val="24"/>
        </w:rPr>
        <w:t>ON A MOTION BY MALEK, SECONDED BY JOAN AND UNANIMOUSLY CARRIED, THE PUBLIC HEARING IS CLOSED</w:t>
      </w:r>
      <w:r>
        <w:rPr>
          <w:sz w:val="24"/>
          <w:szCs w:val="24"/>
        </w:rPr>
        <w:t xml:space="preserve">. </w:t>
      </w:r>
    </w:p>
    <w:p w:rsidR="00DC1ED1" w:rsidRDefault="00DC1ED1" w:rsidP="00B21A92">
      <w:pPr>
        <w:contextualSpacing/>
        <w:rPr>
          <w:sz w:val="24"/>
          <w:szCs w:val="24"/>
        </w:rPr>
      </w:pPr>
    </w:p>
    <w:p w:rsidR="00DC1ED1" w:rsidRDefault="00DC1ED1" w:rsidP="00B21A92">
      <w:pPr>
        <w:contextualSpacing/>
        <w:rPr>
          <w:sz w:val="24"/>
          <w:szCs w:val="24"/>
        </w:rPr>
      </w:pPr>
      <w:r>
        <w:rPr>
          <w:sz w:val="24"/>
          <w:szCs w:val="24"/>
        </w:rPr>
        <w:t xml:space="preserve">At last month’s meeting, the board declared itself lead agency in the matter. Attorney Silver read the questions in Part 2 of the SEQR form to the board members, noting their responses as part of these minutes. </w:t>
      </w:r>
    </w:p>
    <w:p w:rsidR="00DC1ED1" w:rsidRDefault="00DC1ED1" w:rsidP="00B21A92">
      <w:pPr>
        <w:contextualSpacing/>
        <w:rPr>
          <w:sz w:val="24"/>
          <w:szCs w:val="24"/>
        </w:rPr>
      </w:pPr>
    </w:p>
    <w:p w:rsidR="00DC1ED1" w:rsidRPr="00DC1ED1" w:rsidRDefault="00DC1ED1" w:rsidP="00B21A92">
      <w:pPr>
        <w:contextualSpacing/>
        <w:rPr>
          <w:b/>
          <w:sz w:val="24"/>
          <w:szCs w:val="24"/>
        </w:rPr>
      </w:pPr>
      <w:r w:rsidRPr="00DC1ED1">
        <w:rPr>
          <w:b/>
          <w:sz w:val="24"/>
          <w:szCs w:val="24"/>
        </w:rPr>
        <w:lastRenderedPageBreak/>
        <w:t xml:space="preserve">ON A MOTION BY JOAN, SECONDED BY MALEK AND UNANIMOUSLY CARRIED, THE BOARD DECLARES A NEGATIVE DECLARATION IN THIS MATTER. </w:t>
      </w:r>
    </w:p>
    <w:p w:rsidR="00DC1ED1" w:rsidRPr="00DC1ED1" w:rsidRDefault="00DC1ED1" w:rsidP="00B21A92">
      <w:pPr>
        <w:contextualSpacing/>
        <w:rPr>
          <w:b/>
          <w:sz w:val="24"/>
          <w:szCs w:val="24"/>
        </w:rPr>
      </w:pPr>
    </w:p>
    <w:p w:rsidR="00DC1ED1" w:rsidRDefault="00DC1ED1" w:rsidP="00B21A92">
      <w:pPr>
        <w:contextualSpacing/>
        <w:rPr>
          <w:b/>
          <w:sz w:val="24"/>
          <w:szCs w:val="24"/>
        </w:rPr>
      </w:pPr>
      <w:r w:rsidRPr="00DC1ED1">
        <w:rPr>
          <w:b/>
          <w:sz w:val="24"/>
          <w:szCs w:val="24"/>
        </w:rPr>
        <w:t xml:space="preserve">ON A MOTION BY MALEK, SECONDED BYJOAN AND UNANIMOUSLY CARRIED, THE SPECIAL USE APPLICATION SUBMITTED BY 185 LAKE ENTERPRISES FOR THE CREATION OF A GROUND FLOOR, 2-BEDROOM APARTMENT IS HEREBY APPROVED.  </w:t>
      </w:r>
    </w:p>
    <w:p w:rsidR="00DC1ED1" w:rsidRDefault="00DC1ED1" w:rsidP="00B21A92">
      <w:pPr>
        <w:contextualSpacing/>
        <w:rPr>
          <w:b/>
          <w:sz w:val="24"/>
          <w:szCs w:val="24"/>
        </w:rPr>
      </w:pPr>
    </w:p>
    <w:p w:rsidR="00DC1ED1" w:rsidRPr="00A503BC" w:rsidRDefault="00DC1ED1" w:rsidP="00B21A92">
      <w:pPr>
        <w:contextualSpacing/>
        <w:rPr>
          <w:b/>
          <w:sz w:val="24"/>
          <w:szCs w:val="24"/>
          <w:u w:val="single"/>
        </w:rPr>
      </w:pPr>
      <w:r w:rsidRPr="00A503BC">
        <w:rPr>
          <w:b/>
          <w:sz w:val="24"/>
          <w:szCs w:val="24"/>
          <w:u w:val="single"/>
        </w:rPr>
        <w:t xml:space="preserve">CONTINUED REVIEWS: </w:t>
      </w:r>
    </w:p>
    <w:p w:rsidR="00DC1ED1" w:rsidRDefault="00DC1ED1" w:rsidP="00B21A92">
      <w:pPr>
        <w:contextualSpacing/>
        <w:rPr>
          <w:sz w:val="24"/>
          <w:szCs w:val="24"/>
        </w:rPr>
      </w:pPr>
    </w:p>
    <w:p w:rsidR="00DC1ED1" w:rsidRPr="00A503BC" w:rsidRDefault="00DC1ED1" w:rsidP="00DC1ED1">
      <w:pPr>
        <w:contextualSpacing/>
        <w:jc w:val="center"/>
        <w:rPr>
          <w:b/>
          <w:sz w:val="24"/>
          <w:szCs w:val="24"/>
        </w:rPr>
      </w:pPr>
      <w:r w:rsidRPr="00A503BC">
        <w:rPr>
          <w:b/>
          <w:sz w:val="24"/>
          <w:szCs w:val="24"/>
        </w:rPr>
        <w:t xml:space="preserve">MC DONALD’S RESTAURANT CORPORATION </w:t>
      </w:r>
    </w:p>
    <w:p w:rsidR="00DC1ED1" w:rsidRPr="00A503BC" w:rsidRDefault="00DC1ED1" w:rsidP="00DC1ED1">
      <w:pPr>
        <w:contextualSpacing/>
        <w:jc w:val="center"/>
        <w:rPr>
          <w:b/>
          <w:sz w:val="24"/>
          <w:szCs w:val="24"/>
        </w:rPr>
      </w:pPr>
      <w:r w:rsidRPr="00A503BC">
        <w:rPr>
          <w:b/>
          <w:sz w:val="24"/>
          <w:szCs w:val="24"/>
        </w:rPr>
        <w:t xml:space="preserve">58 SULLIVAN AVENUE </w:t>
      </w:r>
    </w:p>
    <w:p w:rsidR="00DC1ED1" w:rsidRDefault="00DC1ED1" w:rsidP="00DC1ED1">
      <w:pPr>
        <w:contextualSpacing/>
        <w:jc w:val="center"/>
        <w:rPr>
          <w:sz w:val="24"/>
          <w:szCs w:val="24"/>
        </w:rPr>
      </w:pPr>
      <w:r w:rsidRPr="00A503BC">
        <w:rPr>
          <w:b/>
          <w:sz w:val="24"/>
          <w:szCs w:val="24"/>
        </w:rPr>
        <w:t>SITE PLAN APPROVAL</w:t>
      </w:r>
    </w:p>
    <w:p w:rsidR="00DC1ED1" w:rsidRDefault="00DC1ED1" w:rsidP="00DC1ED1">
      <w:pPr>
        <w:contextualSpacing/>
        <w:jc w:val="center"/>
        <w:rPr>
          <w:sz w:val="24"/>
          <w:szCs w:val="24"/>
        </w:rPr>
      </w:pPr>
    </w:p>
    <w:p w:rsidR="00DC1ED1" w:rsidRDefault="00DC1ED1" w:rsidP="00DC1ED1">
      <w:pPr>
        <w:contextualSpacing/>
        <w:rPr>
          <w:sz w:val="24"/>
          <w:szCs w:val="24"/>
        </w:rPr>
      </w:pPr>
      <w:r>
        <w:rPr>
          <w:sz w:val="24"/>
          <w:szCs w:val="24"/>
        </w:rPr>
        <w:t xml:space="preserve">Alan Roscoe, engineer for Core States is present in this matter. He explains to the Planning Board members that the ZBA just approved the parking variance and is here to find out what the next step in the approval process is. </w:t>
      </w:r>
      <w:r w:rsidR="00A503BC">
        <w:rPr>
          <w:sz w:val="24"/>
          <w:szCs w:val="24"/>
        </w:rPr>
        <w:t>A public hearing needs to be scheduled. After some discussion, the public hearing will be scheduled for Thursday, March 29</w:t>
      </w:r>
      <w:r w:rsidR="00A503BC" w:rsidRPr="00A503BC">
        <w:rPr>
          <w:sz w:val="24"/>
          <w:szCs w:val="24"/>
          <w:vertAlign w:val="superscript"/>
        </w:rPr>
        <w:t>th</w:t>
      </w:r>
      <w:r w:rsidR="00A503BC">
        <w:rPr>
          <w:sz w:val="24"/>
          <w:szCs w:val="24"/>
        </w:rPr>
        <w:t>, 2018 at 7:00 p.m.</w:t>
      </w:r>
    </w:p>
    <w:p w:rsidR="00DC1ED1" w:rsidRDefault="00DC1ED1" w:rsidP="00DC1ED1">
      <w:pPr>
        <w:contextualSpacing/>
        <w:rPr>
          <w:sz w:val="24"/>
          <w:szCs w:val="24"/>
        </w:rPr>
      </w:pPr>
    </w:p>
    <w:p w:rsidR="00DC1ED1" w:rsidRDefault="00A503BC" w:rsidP="00DC1ED1">
      <w:pPr>
        <w:contextualSpacing/>
        <w:rPr>
          <w:sz w:val="24"/>
          <w:szCs w:val="24"/>
        </w:rPr>
      </w:pPr>
      <w:r>
        <w:rPr>
          <w:sz w:val="24"/>
          <w:szCs w:val="24"/>
        </w:rPr>
        <w:t xml:space="preserve">Attorney Silver tells the board that the public hearing and Part 2 of the EAF can be done at the same time. </w:t>
      </w:r>
    </w:p>
    <w:p w:rsidR="00A503BC" w:rsidRDefault="00A503BC" w:rsidP="00DC1ED1">
      <w:pPr>
        <w:contextualSpacing/>
        <w:rPr>
          <w:sz w:val="24"/>
          <w:szCs w:val="24"/>
        </w:rPr>
      </w:pPr>
    </w:p>
    <w:p w:rsidR="00A503BC" w:rsidRDefault="00A503BC" w:rsidP="00DC1ED1">
      <w:pPr>
        <w:contextualSpacing/>
        <w:rPr>
          <w:sz w:val="24"/>
          <w:szCs w:val="24"/>
        </w:rPr>
      </w:pPr>
      <w:r>
        <w:rPr>
          <w:sz w:val="24"/>
          <w:szCs w:val="24"/>
        </w:rPr>
        <w:t xml:space="preserve">Chairman Green is a little concerned about the drainage on the site plan and would prefer that Delaware Engineering take a look at it. Escrow money will need to be collected. Pam will also reach out to Rebecca at the Sewer Department to see if she’s aware of (1) any problems with the site and; (2) if she knows of any existing grease traps on the site. </w:t>
      </w:r>
    </w:p>
    <w:p w:rsidR="00A503BC" w:rsidRDefault="00A503BC" w:rsidP="00DC1ED1">
      <w:pPr>
        <w:contextualSpacing/>
        <w:rPr>
          <w:sz w:val="24"/>
          <w:szCs w:val="24"/>
        </w:rPr>
      </w:pPr>
    </w:p>
    <w:p w:rsidR="00A503BC" w:rsidRDefault="00A503BC" w:rsidP="00DC1ED1">
      <w:pPr>
        <w:contextualSpacing/>
        <w:rPr>
          <w:b/>
          <w:sz w:val="24"/>
          <w:szCs w:val="24"/>
        </w:rPr>
      </w:pPr>
      <w:r w:rsidRPr="00A503BC">
        <w:rPr>
          <w:b/>
          <w:sz w:val="24"/>
          <w:szCs w:val="24"/>
        </w:rPr>
        <w:t xml:space="preserve">ON A MOTION BY JOAN, SECONDED BY MALEK AND UNANIMOUSLY CARRIED, THE MEETING IS ADJOURNED AT 7:30 P.M. </w:t>
      </w:r>
    </w:p>
    <w:p w:rsidR="00A503BC" w:rsidRDefault="00A503BC" w:rsidP="00DC1ED1">
      <w:pPr>
        <w:contextualSpacing/>
        <w:rPr>
          <w:b/>
          <w:sz w:val="24"/>
          <w:szCs w:val="24"/>
        </w:rPr>
      </w:pPr>
    </w:p>
    <w:p w:rsidR="00A503BC" w:rsidRPr="00A503BC" w:rsidRDefault="00A503BC" w:rsidP="00DC1ED1">
      <w:pPr>
        <w:contextualSpacing/>
        <w:rPr>
          <w:sz w:val="24"/>
          <w:szCs w:val="24"/>
        </w:rPr>
      </w:pPr>
      <w:r w:rsidRPr="00A503BC">
        <w:rPr>
          <w:sz w:val="24"/>
          <w:szCs w:val="24"/>
        </w:rPr>
        <w:t xml:space="preserve">Respectfully submitted, </w:t>
      </w:r>
    </w:p>
    <w:p w:rsidR="00A503BC" w:rsidRDefault="00A503BC" w:rsidP="00DC1ED1">
      <w:pPr>
        <w:contextualSpacing/>
        <w:rPr>
          <w:sz w:val="24"/>
          <w:szCs w:val="24"/>
        </w:rPr>
      </w:pPr>
    </w:p>
    <w:p w:rsidR="00A503BC" w:rsidRDefault="00A503BC" w:rsidP="00DC1ED1">
      <w:pPr>
        <w:contextualSpacing/>
        <w:rPr>
          <w:sz w:val="24"/>
          <w:szCs w:val="24"/>
        </w:rPr>
      </w:pPr>
    </w:p>
    <w:p w:rsidR="00A503BC" w:rsidRPr="00A503BC" w:rsidRDefault="00A503BC" w:rsidP="00DC1ED1">
      <w:pPr>
        <w:contextualSpacing/>
        <w:rPr>
          <w:sz w:val="24"/>
          <w:szCs w:val="24"/>
        </w:rPr>
      </w:pPr>
    </w:p>
    <w:p w:rsidR="00A503BC" w:rsidRPr="00A503BC" w:rsidRDefault="00A503BC" w:rsidP="00DC1ED1">
      <w:pPr>
        <w:contextualSpacing/>
        <w:rPr>
          <w:sz w:val="24"/>
          <w:szCs w:val="24"/>
        </w:rPr>
      </w:pPr>
      <w:r w:rsidRPr="00A503BC">
        <w:rPr>
          <w:sz w:val="24"/>
          <w:szCs w:val="24"/>
        </w:rPr>
        <w:t xml:space="preserve">Pam Winters, Clerk to the Planning Board </w:t>
      </w:r>
      <w:r w:rsidRPr="00A503BC">
        <w:rPr>
          <w:sz w:val="24"/>
          <w:szCs w:val="24"/>
        </w:rPr>
        <w:tab/>
      </w:r>
      <w:r w:rsidRPr="00A503BC">
        <w:rPr>
          <w:sz w:val="24"/>
          <w:szCs w:val="24"/>
        </w:rPr>
        <w:tab/>
        <w:t xml:space="preserve">Approved:  April     , 2018 </w:t>
      </w:r>
    </w:p>
    <w:p w:rsidR="00DC1ED1" w:rsidRPr="00DC1ED1" w:rsidRDefault="00DC1ED1">
      <w:pPr>
        <w:contextualSpacing/>
        <w:rPr>
          <w:b/>
          <w:sz w:val="24"/>
          <w:szCs w:val="24"/>
        </w:rPr>
      </w:pPr>
    </w:p>
    <w:sectPr w:rsidR="00DC1ED1" w:rsidRPr="00DC1ED1" w:rsidSect="00006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A92"/>
    <w:rsid w:val="00006D77"/>
    <w:rsid w:val="00353D24"/>
    <w:rsid w:val="007E5646"/>
    <w:rsid w:val="008C7CA7"/>
    <w:rsid w:val="00A503BC"/>
    <w:rsid w:val="00B21A92"/>
    <w:rsid w:val="00DA270A"/>
    <w:rsid w:val="00DC1ED1"/>
    <w:rsid w:val="00EB0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cp:revision>
  <cp:lastPrinted>2018-03-22T18:54:00Z</cp:lastPrinted>
  <dcterms:created xsi:type="dcterms:W3CDTF">2018-03-09T20:28:00Z</dcterms:created>
  <dcterms:modified xsi:type="dcterms:W3CDTF">2018-03-22T18:54:00Z</dcterms:modified>
</cp:coreProperties>
</file>