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DC8F" w14:textId="74A8AD38" w:rsidR="00D14CA8" w:rsidRPr="003A6901" w:rsidRDefault="00D14CA8" w:rsidP="00D1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7116477"/>
      <w:bookmarkStart w:id="1" w:name="_Hlk17116464"/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2020-19</w:t>
      </w:r>
    </w:p>
    <w:p w14:paraId="6E330E8C" w14:textId="4A360B4A" w:rsidR="00D14CA8" w:rsidRPr="003A6901" w:rsidRDefault="00D14CA8" w:rsidP="00D1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AMENDING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 III COMMUNITY PROTECTION: CHAPTER 2A, MOWING OF PROPERTIES</w:t>
      </w:r>
    </w:p>
    <w:p w14:paraId="37C1FE55" w14:textId="77777777" w:rsidR="00D14CA8" w:rsidRPr="003A6901" w:rsidRDefault="00D14CA8" w:rsidP="00D1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bookmarkEnd w:id="1"/>
    <w:p w14:paraId="1EC0A701" w14:textId="77777777" w:rsidR="00D14CA8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FD3855D" w14:textId="4675B620" w:rsidR="00D14CA8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7AE1">
        <w:rPr>
          <w:rFonts w:ascii="Times New Roman" w:eastAsia="Times New Roman" w:hAnsi="Times New Roman" w:cs="Times New Roman"/>
          <w:b/>
          <w:iCs/>
          <w:sz w:val="24"/>
          <w:szCs w:val="24"/>
        </w:rPr>
        <w:t>WHEREAS,</w:t>
      </w:r>
      <w:r w:rsidRPr="00277AE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Council of the City of Worthington believes it is in the best interest of the property owners within the city 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amend Title III Community Protection, Chapter 2A, Mowing of Properties to read as follows: </w:t>
      </w:r>
    </w:p>
    <w:p w14:paraId="50B01CDF" w14:textId="77777777" w:rsidR="00D14CA8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F5079EC" w14:textId="77777777" w:rsidR="00D14CA8" w:rsidRPr="00277AE1" w:rsidRDefault="00D14CA8" w:rsidP="00D14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3-2A-3, 2. </w:t>
      </w: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property within the City, whether vacated or non-vacated is required to be mowed any time the vegetation reaches a height of eight (8) inches. </w:t>
      </w:r>
    </w:p>
    <w:p w14:paraId="1D61FD39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C26CF" w14:textId="22C3CD25" w:rsidR="00D14CA8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>NOW THEREFORE BE IT RESOLVED</w:t>
      </w:r>
      <w:r w:rsidRPr="00C4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Pr="003A69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City </w:t>
      </w:r>
      <w:r w:rsidRPr="003A6901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of the City of Worthington, Iowa, hereby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amends</w:t>
      </w:r>
      <w:r w:rsidRPr="003A69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5506">
        <w:rPr>
          <w:rFonts w:ascii="Times New Roman" w:eastAsia="Times New Roman" w:hAnsi="Times New Roman" w:cs="Times New Roman"/>
          <w:sz w:val="24"/>
          <w:szCs w:val="24"/>
        </w:rPr>
        <w:t>Chapter 2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5506">
        <w:rPr>
          <w:rFonts w:ascii="Times New Roman" w:eastAsia="Times New Roman" w:hAnsi="Times New Roman" w:cs="Times New Roman"/>
          <w:sz w:val="24"/>
          <w:szCs w:val="24"/>
        </w:rPr>
        <w:t xml:space="preserve"> of Title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C45506">
        <w:rPr>
          <w:rFonts w:ascii="Times New Roman" w:eastAsia="Times New Roman" w:hAnsi="Times New Roman" w:cs="Times New Roman"/>
          <w:sz w:val="24"/>
          <w:szCs w:val="24"/>
        </w:rPr>
        <w:t>of the Worthington City Ordinance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above verbiage effective April 21, 2020.</w:t>
      </w:r>
    </w:p>
    <w:p w14:paraId="45A9A865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62681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0003A" w14:textId="1F1A13C9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PASSED AND APPROVED THIS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C570FC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C4B11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884A5" w14:textId="77777777" w:rsidR="00D14CA8" w:rsidRPr="00C45506" w:rsidRDefault="00D14CA8" w:rsidP="00D14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E7593FE" w14:textId="77777777" w:rsidR="00D14CA8" w:rsidRPr="00C45506" w:rsidRDefault="00D14CA8" w:rsidP="00D14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 xml:space="preserve">Gary F. </w:t>
      </w:r>
      <w:proofErr w:type="spellStart"/>
      <w:r w:rsidRPr="00C45506">
        <w:rPr>
          <w:rFonts w:ascii="Times New Roman" w:eastAsia="Times New Roman" w:hAnsi="Times New Roman" w:cs="Times New Roman"/>
          <w:sz w:val="24"/>
          <w:szCs w:val="24"/>
        </w:rPr>
        <w:t>Langel</w:t>
      </w:r>
      <w:proofErr w:type="spellEnd"/>
    </w:p>
    <w:p w14:paraId="5FBB603F" w14:textId="77777777" w:rsidR="00D14CA8" w:rsidRPr="00C45506" w:rsidRDefault="00D14CA8" w:rsidP="00D14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14:paraId="32683D16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63FC338E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2C220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AEE22E9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>Lauren N. Manternach</w:t>
      </w:r>
    </w:p>
    <w:p w14:paraId="2CBE23F4" w14:textId="77777777" w:rsidR="00D14CA8" w:rsidRPr="00C45506" w:rsidRDefault="00D14CA8" w:rsidP="00D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sz w:val="24"/>
          <w:szCs w:val="24"/>
        </w:rPr>
        <w:t>City Clerk</w:t>
      </w:r>
    </w:p>
    <w:p w14:paraId="707E4A7B" w14:textId="77777777" w:rsidR="00130D86" w:rsidRDefault="00130D86"/>
    <w:sectPr w:rsidR="0013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A8"/>
    <w:rsid w:val="00130D86"/>
    <w:rsid w:val="00D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6297"/>
  <w15:chartTrackingRefBased/>
  <w15:docId w15:val="{6C9E99DF-7B5B-427C-9765-97EDA14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1</cp:revision>
  <dcterms:created xsi:type="dcterms:W3CDTF">2020-04-17T22:03:00Z</dcterms:created>
  <dcterms:modified xsi:type="dcterms:W3CDTF">2020-04-17T22:08:00Z</dcterms:modified>
</cp:coreProperties>
</file>