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D4C" w:rsidRDefault="00A67D4C" w:rsidP="00EF2289">
      <w:pPr>
        <w:pStyle w:val="NormalWeb"/>
        <w:spacing w:before="0" w:beforeAutospacing="0" w:after="0" w:afterAutospacing="0"/>
        <w:jc w:val="center"/>
        <w:rPr>
          <w:rFonts w:ascii="Broadway" w:hAnsi="Broadway"/>
          <w:sz w:val="28"/>
          <w:szCs w:val="28"/>
        </w:rPr>
      </w:pPr>
      <w:r>
        <w:rPr>
          <w:noProof/>
        </w:rPr>
        <w:drawing>
          <wp:inline distT="0" distB="0" distL="0" distR="0">
            <wp:extent cx="2857500" cy="2095500"/>
            <wp:effectExtent l="19050" t="0" r="0" b="0"/>
            <wp:docPr id="9" name="Picture 4" descr="https://upload.wikimedia.org/wikipedia/commons/thumb/e/e8/Parthenon-2008_entzerrt.jpg/300px-Parthenon-2008_entzer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e/e8/Parthenon-2008_entzerrt.jpg/300px-Parthenon-2008_entzerrt.jpg"/>
                    <pic:cNvPicPr>
                      <a:picLocks noChangeAspect="1" noChangeArrowheads="1"/>
                    </pic:cNvPicPr>
                  </pic:nvPicPr>
                  <pic:blipFill>
                    <a:blip r:embed="rId6" r:link="rId7"/>
                    <a:srcRect/>
                    <a:stretch>
                      <a:fillRect/>
                    </a:stretch>
                  </pic:blipFill>
                  <pic:spPr bwMode="auto">
                    <a:xfrm>
                      <a:off x="0" y="0"/>
                      <a:ext cx="2857500" cy="2095500"/>
                    </a:xfrm>
                    <a:prstGeom prst="rect">
                      <a:avLst/>
                    </a:prstGeom>
                    <a:noFill/>
                    <a:ln w="9525">
                      <a:noFill/>
                      <a:miter lim="800000"/>
                      <a:headEnd/>
                      <a:tailEnd/>
                    </a:ln>
                  </pic:spPr>
                </pic:pic>
              </a:graphicData>
            </a:graphic>
          </wp:inline>
        </w:drawing>
      </w:r>
    </w:p>
    <w:p w:rsidR="005A0E16" w:rsidRPr="00EF2289" w:rsidRDefault="005B06F6" w:rsidP="00EF2289">
      <w:pPr>
        <w:pStyle w:val="NormalWeb"/>
        <w:spacing w:before="0" w:beforeAutospacing="0" w:after="0" w:afterAutospacing="0"/>
        <w:jc w:val="center"/>
        <w:rPr>
          <w:rFonts w:ascii="Broadway" w:hAnsi="Broadway"/>
          <w:sz w:val="28"/>
          <w:szCs w:val="28"/>
        </w:rPr>
      </w:pPr>
      <w:r w:rsidRPr="00EF2289">
        <w:rPr>
          <w:rFonts w:ascii="Broadway" w:hAnsi="Broadway"/>
          <w:sz w:val="28"/>
          <w:szCs w:val="28"/>
        </w:rPr>
        <w:t xml:space="preserve">HOW THE GOLD VULTURES CLEVERLY </w:t>
      </w:r>
      <w:r w:rsidR="00272C0F">
        <w:rPr>
          <w:rFonts w:ascii="Broadway" w:hAnsi="Broadway"/>
          <w:sz w:val="28"/>
          <w:szCs w:val="28"/>
        </w:rPr>
        <w:t>DEVASTATED</w:t>
      </w:r>
      <w:r w:rsidRPr="00EF2289">
        <w:rPr>
          <w:rFonts w:ascii="Broadway" w:hAnsi="Broadway"/>
          <w:sz w:val="28"/>
          <w:szCs w:val="28"/>
        </w:rPr>
        <w:t xml:space="preserve"> GREECE</w:t>
      </w:r>
    </w:p>
    <w:p w:rsidR="005A0E16" w:rsidRDefault="005A0E16" w:rsidP="005A0E16">
      <w:pPr>
        <w:pStyle w:val="NormalWeb"/>
        <w:spacing w:before="0" w:beforeAutospacing="0" w:after="0" w:afterAutospacing="0"/>
      </w:pPr>
    </w:p>
    <w:p w:rsidR="005B06F6" w:rsidRPr="00EF2289" w:rsidRDefault="005A0E16" w:rsidP="005A0E16">
      <w:pPr>
        <w:pStyle w:val="NormalWeb"/>
        <w:spacing w:before="0" w:beforeAutospacing="0" w:after="0" w:afterAutospacing="0"/>
        <w:jc w:val="center"/>
        <w:rPr>
          <w:b/>
        </w:rPr>
      </w:pPr>
      <w:r w:rsidRPr="00EF2289">
        <w:rPr>
          <w:b/>
        </w:rPr>
        <w:t>by</w:t>
      </w:r>
    </w:p>
    <w:p w:rsidR="005A0E16" w:rsidRDefault="005A0E16" w:rsidP="005A0E16">
      <w:pPr>
        <w:pStyle w:val="NormalWeb"/>
        <w:spacing w:before="0" w:beforeAutospacing="0" w:after="0" w:afterAutospacing="0"/>
        <w:jc w:val="center"/>
      </w:pPr>
    </w:p>
    <w:p w:rsidR="005B06F6" w:rsidRPr="00EF2289" w:rsidRDefault="005A0E16" w:rsidP="005A0E16">
      <w:pPr>
        <w:pStyle w:val="NormalWeb"/>
        <w:spacing w:before="0" w:beforeAutospacing="0" w:after="0" w:afterAutospacing="0"/>
        <w:jc w:val="center"/>
        <w:rPr>
          <w:b/>
        </w:rPr>
      </w:pPr>
      <w:r w:rsidRPr="00EF2289">
        <w:rPr>
          <w:b/>
        </w:rPr>
        <w:t>Marguerite dar Boggia</w:t>
      </w:r>
    </w:p>
    <w:p w:rsidR="005A0E16" w:rsidRDefault="005A0E16" w:rsidP="005A0E16">
      <w:pPr>
        <w:pStyle w:val="NormalWeb"/>
        <w:spacing w:before="0" w:beforeAutospacing="0" w:after="0" w:afterAutospacing="0"/>
        <w:jc w:val="center"/>
      </w:pPr>
    </w:p>
    <w:p w:rsidR="00443A01" w:rsidRDefault="00680A70" w:rsidP="00523267">
      <w:pPr>
        <w:pStyle w:val="NormalWeb"/>
        <w:spacing w:before="0" w:beforeAutospacing="0" w:after="0" w:afterAutospacing="0"/>
        <w:jc w:val="both"/>
      </w:pPr>
      <w:r>
        <w:tab/>
      </w:r>
      <w:r w:rsidR="005B06F6">
        <w:t>Most</w:t>
      </w:r>
      <w:r w:rsidR="003551F4">
        <w:t xml:space="preserve"> people</w:t>
      </w:r>
      <w:r w:rsidR="005B06F6">
        <w:t xml:space="preserve"> ha</w:t>
      </w:r>
      <w:r>
        <w:t>ve</w:t>
      </w:r>
      <w:r w:rsidR="005B06F6">
        <w:t xml:space="preserve"> no </w:t>
      </w:r>
      <w:r w:rsidR="005A0E16">
        <w:t xml:space="preserve">knowledge or </w:t>
      </w:r>
      <w:r w:rsidR="005B06F6">
        <w:t xml:space="preserve">idea </w:t>
      </w:r>
      <w:r w:rsidR="00EF2289">
        <w:t>concerning</w:t>
      </w:r>
      <w:r w:rsidR="005B06F6">
        <w:t xml:space="preserve"> the Global Elite ; who they are</w:t>
      </w:r>
      <w:r>
        <w:t>,</w:t>
      </w:r>
      <w:r w:rsidR="005B06F6">
        <w:t xml:space="preserve"> how they operate</w:t>
      </w:r>
      <w:r>
        <w:t xml:space="preserve"> and what their goals are</w:t>
      </w:r>
      <w:r w:rsidR="005B06F6">
        <w:t xml:space="preserve">.  </w:t>
      </w:r>
      <w:r>
        <w:t xml:space="preserve">They do not intend that the public should know. They own the corporations that control the mainstream media.  </w:t>
      </w:r>
      <w:r w:rsidR="00443A01">
        <w:t>It is the Global Elite who</w:t>
      </w:r>
      <w:r w:rsidR="000660AE">
        <w:t xml:space="preserve"> cause</w:t>
      </w:r>
      <w:r w:rsidR="00443A01">
        <w:t xml:space="preserve"> the depressions</w:t>
      </w:r>
      <w:r w:rsidR="000660AE">
        <w:t>, through which they make billions and today, trillions.  Wars are profitable for their corporations.</w:t>
      </w:r>
      <w:r w:rsidR="00443A01">
        <w:t xml:space="preserve">  Their aim is CONTROL</w:t>
      </w:r>
      <w:r w:rsidR="00E10C87">
        <w:t xml:space="preserve"> </w:t>
      </w:r>
      <w:r w:rsidR="00443A01">
        <w:t>of all governments and</w:t>
      </w:r>
      <w:r w:rsidR="00523267">
        <w:t xml:space="preserve"> slavery for the</w:t>
      </w:r>
      <w:r w:rsidR="00443A01">
        <w:t xml:space="preserve"> people.</w:t>
      </w:r>
      <w:r w:rsidR="00E10C87">
        <w:rPr>
          <w:vertAlign w:val="superscript"/>
        </w:rPr>
        <w:t>1</w:t>
      </w:r>
      <w:r w:rsidR="00443A01">
        <w:t xml:space="preserve">  </w:t>
      </w:r>
    </w:p>
    <w:p w:rsidR="00680A70" w:rsidRDefault="00443A01" w:rsidP="00523267">
      <w:pPr>
        <w:pStyle w:val="NormalWeb"/>
        <w:spacing w:before="0" w:beforeAutospacing="0" w:after="0" w:afterAutospacing="0"/>
        <w:jc w:val="both"/>
      </w:pPr>
      <w:r>
        <w:tab/>
      </w:r>
      <w:r w:rsidR="00680A70">
        <w:t>Goldman Sachs is one of the</w:t>
      </w:r>
      <w:r w:rsidR="00295891">
        <w:t xml:space="preserve"> eight</w:t>
      </w:r>
      <w:r w:rsidR="00680A70">
        <w:t xml:space="preserve"> families that own</w:t>
      </w:r>
      <w:r w:rsidR="00295891">
        <w:t>s</w:t>
      </w:r>
      <w:r w:rsidR="00680A70">
        <w:t xml:space="preserve"> 80% of the N.Y. Federal Reserve</w:t>
      </w:r>
      <w:r w:rsidR="00680A70">
        <w:rPr>
          <w:vertAlign w:val="superscript"/>
        </w:rPr>
        <w:t>2</w:t>
      </w:r>
      <w:r w:rsidR="00680A70">
        <w:t xml:space="preserve">. </w:t>
      </w:r>
    </w:p>
    <w:p w:rsidR="00A12F18" w:rsidRDefault="00680A70" w:rsidP="00523267">
      <w:pPr>
        <w:pStyle w:val="NormalWeb"/>
        <w:spacing w:before="0" w:beforeAutospacing="0" w:after="0" w:afterAutospacing="0"/>
        <w:jc w:val="both"/>
      </w:pPr>
      <w:r>
        <w:tab/>
        <w:t>Greg Palast</w:t>
      </w:r>
      <w:r w:rsidR="00EF2289">
        <w:t xml:space="preserve"> graduated from the University of California in Berkeley,</w:t>
      </w:r>
      <w:r w:rsidR="00F20D1D">
        <w:t xml:space="preserve"> California,</w:t>
      </w:r>
      <w:r>
        <w:t xml:space="preserve"> studied </w:t>
      </w:r>
      <w:r w:rsidR="00F20D1D">
        <w:t xml:space="preserve">finance and </w:t>
      </w:r>
      <w:r>
        <w:t xml:space="preserve">economics under Milton Friedman, </w:t>
      </w:r>
      <w:r w:rsidR="003551F4">
        <w:t xml:space="preserve">and then </w:t>
      </w:r>
      <w:r>
        <w:t xml:space="preserve">became fed up with the </w:t>
      </w:r>
      <w:r w:rsidR="003B07C3">
        <w:t xml:space="preserve">economic </w:t>
      </w:r>
      <w:r>
        <w:t>system</w:t>
      </w:r>
      <w:r w:rsidR="00BE75BA">
        <w:t>.  He spent two decades investigating corporate fraud and racketeering before he became a reporter.</w:t>
      </w:r>
      <w:r>
        <w:t xml:space="preserve">  He </w:t>
      </w:r>
      <w:r w:rsidR="003551F4">
        <w:t xml:space="preserve">is a freelance journalist </w:t>
      </w:r>
      <w:r>
        <w:t>for</w:t>
      </w:r>
      <w:r w:rsidR="000660AE">
        <w:t xml:space="preserve"> the</w:t>
      </w:r>
      <w:r>
        <w:t xml:space="preserve"> </w:t>
      </w:r>
      <w:r w:rsidR="003551F4">
        <w:t>British</w:t>
      </w:r>
      <w:r w:rsidR="003B07C3">
        <w:t xml:space="preserve"> Guardian </w:t>
      </w:r>
      <w:r w:rsidR="000660AE">
        <w:t>N</w:t>
      </w:r>
      <w:r w:rsidR="003B07C3">
        <w:t>ewspaper</w:t>
      </w:r>
      <w:r w:rsidR="003551F4">
        <w:t xml:space="preserve"> and </w:t>
      </w:r>
      <w:r>
        <w:t>BBC</w:t>
      </w:r>
      <w:r w:rsidR="003B07C3">
        <w:t xml:space="preserve"> Newsnight</w:t>
      </w:r>
      <w:r>
        <w:t>.</w:t>
      </w:r>
      <w:r w:rsidR="00BE75BA">
        <w:t xml:space="preserve"> </w:t>
      </w:r>
      <w:r w:rsidR="003B07C3">
        <w:t xml:space="preserve"> He wrote many books revealing how countries were ruined. Some of them are:  Vultures' Picnic, </w:t>
      </w:r>
      <w:r w:rsidR="00BE75BA">
        <w:t>The Best Democracy Money Can Buy</w:t>
      </w:r>
      <w:r w:rsidR="001A3CCC">
        <w:t>, Armed Madhouse, and the E books are:</w:t>
      </w:r>
      <w:r w:rsidR="003B07C3">
        <w:t xml:space="preserve"> </w:t>
      </w:r>
      <w:r w:rsidR="001A3CCC">
        <w:t xml:space="preserve">Billionaires &amp; Ballot Boxes, Censored 2005, and Information War.  In his </w:t>
      </w:r>
      <w:r>
        <w:t xml:space="preserve"> enlightening article</w:t>
      </w:r>
      <w:r w:rsidR="001A3CCC">
        <w:t>,</w:t>
      </w:r>
      <w:r>
        <w:t xml:space="preserve"> entitled  "How Goldman Sacked Greece"</w:t>
      </w:r>
      <w:r>
        <w:rPr>
          <w:vertAlign w:val="superscript"/>
        </w:rPr>
        <w:t>3</w:t>
      </w:r>
      <w:r w:rsidR="001A3CCC">
        <w:rPr>
          <w:vertAlign w:val="superscript"/>
        </w:rPr>
        <w:t>,</w:t>
      </w:r>
      <w:r>
        <w:t xml:space="preserve"> </w:t>
      </w:r>
      <w:r w:rsidR="001A3CCC">
        <w:t>h</w:t>
      </w:r>
      <w:r w:rsidR="00A12F18">
        <w:t>ere is what he wrote:</w:t>
      </w:r>
    </w:p>
    <w:p w:rsidR="00A12F18" w:rsidRDefault="00A12F18" w:rsidP="00523267">
      <w:pPr>
        <w:pStyle w:val="NormalWeb"/>
        <w:spacing w:before="0" w:beforeAutospacing="0" w:after="0" w:afterAutospacing="0"/>
        <w:jc w:val="both"/>
      </w:pPr>
      <w:r>
        <w:tab/>
        <w:t>"</w:t>
      </w:r>
      <w:r w:rsidR="005B06F6">
        <w:t>In 2002, Goldman Sachs secretly bought up €2.3 billion in Greek government debt, converted it all into yen and dollars, then immediately sold it back to Greece.</w:t>
      </w:r>
      <w:r>
        <w:t xml:space="preserve"> </w:t>
      </w:r>
      <w:r w:rsidR="005B06F6">
        <w:t>Is Goldman that stupid?</w:t>
      </w:r>
      <w:r>
        <w:t xml:space="preserve">  </w:t>
      </w:r>
      <w:r w:rsidR="005B06F6">
        <w:t xml:space="preserve">Goldman is stupid—like a fox. The deal was a </w:t>
      </w:r>
      <w:r>
        <w:t>CON</w:t>
      </w:r>
      <w:r w:rsidR="005B06F6">
        <w:t>, with Goldman making up a phony-baloney exchange rate for the transaction.   Why?</w:t>
      </w:r>
      <w:r>
        <w:t xml:space="preserve"> </w:t>
      </w:r>
      <w:r w:rsidR="005B06F6">
        <w:t>Goldman had cut a secret deal with the Greek government in power then.  Their game:  to conceal a massive budget deficit.  Goldman's fake loss was the Greek government's fake gain.</w:t>
      </w:r>
      <w:r>
        <w:t xml:space="preserve">  </w:t>
      </w:r>
      <w:r w:rsidR="005B06F6">
        <w:t>Goldman would get repayment of its “loss” from the government at loan-shark rates.</w:t>
      </w:r>
      <w:r>
        <w:t xml:space="preserve"> </w:t>
      </w:r>
    </w:p>
    <w:p w:rsidR="00A12F18" w:rsidRDefault="00A12F18" w:rsidP="00523267">
      <w:pPr>
        <w:pStyle w:val="NormalWeb"/>
        <w:spacing w:before="0" w:beforeAutospacing="0" w:after="0" w:afterAutospacing="0"/>
        <w:jc w:val="both"/>
      </w:pPr>
      <w:r>
        <w:tab/>
      </w:r>
      <w:r w:rsidR="003B07C3">
        <w:t>"</w:t>
      </w:r>
      <w:r>
        <w:t>T</w:t>
      </w:r>
      <w:r w:rsidR="005B06F6">
        <w:t>he point is, through this crazy and costly legerdemain, Greece's right-wing free-market government was able to pretend its deficits never exceeded 3 percent of GDP.</w:t>
      </w:r>
      <w:r>
        <w:t xml:space="preserve"> </w:t>
      </w:r>
      <w:r w:rsidR="005B06F6">
        <w:t>Cool. Fraudulent but cool.</w:t>
      </w:r>
      <w:r>
        <w:t xml:space="preserve">  </w:t>
      </w:r>
      <w:r w:rsidR="005B06F6">
        <w:t xml:space="preserve">But flim-flam isn’t cheap these days: On top of murderous interest payments, Goldman charged the Greeks over a </w:t>
      </w:r>
      <w:r>
        <w:t>QUARTER BILLION DOLLARS IN FEES.</w:t>
      </w:r>
    </w:p>
    <w:p w:rsidR="00A12F18" w:rsidRDefault="00A12F18" w:rsidP="00523267">
      <w:pPr>
        <w:pStyle w:val="NormalWeb"/>
        <w:spacing w:before="0" w:beforeAutospacing="0" w:after="0" w:afterAutospacing="0"/>
        <w:jc w:val="both"/>
      </w:pPr>
      <w:r>
        <w:tab/>
      </w:r>
      <w:r w:rsidR="003B07C3">
        <w:t>"</w:t>
      </w:r>
      <w:r w:rsidR="005B06F6">
        <w:t>When the new Socialist government of George Papandreou came into office, they opened up the books and Goldman's bats flew out.  Investors' went berserk, demanding monster interest rates to lend more money to roll over this debt.</w:t>
      </w:r>
    </w:p>
    <w:p w:rsidR="00A12F18" w:rsidRDefault="00A12F18" w:rsidP="00523267">
      <w:pPr>
        <w:pStyle w:val="NormalWeb"/>
        <w:spacing w:before="0" w:beforeAutospacing="0" w:after="0" w:afterAutospacing="0"/>
        <w:jc w:val="both"/>
      </w:pPr>
      <w:r>
        <w:lastRenderedPageBreak/>
        <w:tab/>
      </w:r>
      <w:r w:rsidR="003B07C3">
        <w:t>"</w:t>
      </w:r>
      <w:r w:rsidR="005B06F6">
        <w:t>Greece's panicked bondholders rushed to buy insurance against the nation going bankrupt.  The price of the bond-bust insurance, called a </w:t>
      </w:r>
      <w:r w:rsidR="005B06F6">
        <w:rPr>
          <w:rStyle w:val="Emphasis"/>
        </w:rPr>
        <w:t>credit default swap</w:t>
      </w:r>
      <w:r w:rsidR="005B06F6">
        <w:t xml:space="preserve"> (or CDS), also shot through the roof.  Who made a big pile selling the CDS insurance?  Goldman.</w:t>
      </w:r>
      <w:r>
        <w:t xml:space="preserve"> </w:t>
      </w:r>
    </w:p>
    <w:p w:rsidR="00A12F18" w:rsidRDefault="00A12F18" w:rsidP="00523267">
      <w:pPr>
        <w:pStyle w:val="NormalWeb"/>
        <w:spacing w:before="0" w:beforeAutospacing="0" w:after="0" w:afterAutospacing="0"/>
        <w:jc w:val="both"/>
      </w:pPr>
      <w:r>
        <w:tab/>
      </w:r>
      <w:r w:rsidR="000652BC">
        <w:t>"</w:t>
      </w:r>
      <w:r w:rsidR="005B06F6">
        <w:t>And those rotting bags of CDS's sold by Goldman and others? Didn't they know they were handing their customers gold-painted turds?</w:t>
      </w:r>
      <w:r>
        <w:t xml:space="preserve"> </w:t>
      </w:r>
    </w:p>
    <w:p w:rsidR="00A12F18" w:rsidRDefault="00A12F18" w:rsidP="00523267">
      <w:pPr>
        <w:pStyle w:val="NormalWeb"/>
        <w:spacing w:before="0" w:beforeAutospacing="0" w:after="0" w:afterAutospacing="0"/>
        <w:jc w:val="both"/>
      </w:pPr>
      <w:r>
        <w:tab/>
      </w:r>
      <w:r w:rsidR="000652BC">
        <w:t>"</w:t>
      </w:r>
      <w:r w:rsidR="005B06F6">
        <w:t>That's Goldman's specialty.  In 2007, at the same time banks were selling suspect CDS's and CDOs (packaged sub-prime mortgage securities), Goldman held a “net short” position against these securities. That is, Goldman was betting their financial "products" would end up in the toilet. Goldman picked up another half a billion dollars on their "net short" scam.</w:t>
      </w:r>
      <w:r>
        <w:t xml:space="preserve"> </w:t>
      </w:r>
    </w:p>
    <w:p w:rsidR="00443A01" w:rsidRDefault="00A12F18" w:rsidP="00523267">
      <w:pPr>
        <w:pStyle w:val="NormalWeb"/>
        <w:spacing w:before="0" w:beforeAutospacing="0" w:after="0" w:afterAutospacing="0"/>
        <w:jc w:val="both"/>
      </w:pPr>
      <w:r>
        <w:tab/>
      </w:r>
      <w:r w:rsidR="000652BC">
        <w:t>"</w:t>
      </w:r>
      <w:r w:rsidR="005B06F6">
        <w:t>But, instead of cuffing Goldman's CEO Lloyd Blankfein and parading him in a cage through the streets of Athens, we have the victims of the frauds, the Greek people, blamed.  Blamed and soaked for the cost of it.  The "spread" on Greek bonds (the term used for the risk premium paid on Greece's corrupted debt) has now risen to — get ready for this––</w:t>
      </w:r>
      <w:r w:rsidR="005B06F6">
        <w:rPr>
          <w:rStyle w:val="Emphasis"/>
        </w:rPr>
        <w:t>$14,000 per family per year</w:t>
      </w:r>
      <w:r w:rsidR="005B06F6">
        <w:t>.</w:t>
      </w:r>
      <w:r w:rsidR="00295891">
        <w:t>"</w:t>
      </w:r>
      <w:r w:rsidR="00443A01">
        <w:t xml:space="preserve"> </w:t>
      </w:r>
      <w:r w:rsidR="00443A01">
        <w:tab/>
      </w:r>
    </w:p>
    <w:p w:rsidR="00443A01" w:rsidRPr="00443A01" w:rsidRDefault="00443A01" w:rsidP="00523267">
      <w:pPr>
        <w:pStyle w:val="Heading3"/>
        <w:spacing w:before="0" w:beforeAutospacing="0" w:after="0" w:afterAutospacing="0"/>
        <w:jc w:val="both"/>
        <w:rPr>
          <w:vertAlign w:val="superscript"/>
        </w:rPr>
      </w:pPr>
      <w:r>
        <w:rPr>
          <w:b w:val="0"/>
          <w:sz w:val="24"/>
          <w:szCs w:val="24"/>
        </w:rPr>
        <w:tab/>
      </w:r>
      <w:r w:rsidRPr="00443A01">
        <w:rPr>
          <w:b w:val="0"/>
          <w:sz w:val="24"/>
          <w:szCs w:val="24"/>
        </w:rPr>
        <w:t xml:space="preserve">It was Dominique Strauss-Kahn of the IMF, who personally insisted on the brutal terms of the so-called bail-out of Greece. “Strong conditionality” is the IMF term. Strauss-Kahn demanded not just a devastating cut in pensions and a deliberate increase in unemployment to 14%, but also the sell-off of 4,000 of 6,000 state-owned services. </w:t>
      </w:r>
      <w:r w:rsidR="000660AE">
        <w:rPr>
          <w:b w:val="0"/>
          <w:sz w:val="24"/>
          <w:szCs w:val="24"/>
        </w:rPr>
        <w:t>His</w:t>
      </w:r>
      <w:r w:rsidRPr="00443A01">
        <w:rPr>
          <w:b w:val="0"/>
          <w:sz w:val="24"/>
          <w:szCs w:val="24"/>
        </w:rPr>
        <w:t xml:space="preserve"> IMF plan allowed the financiers who set the financial fires of Greece to pick up the nation’s assets at a fire-sale price</w:t>
      </w:r>
      <w:r w:rsidR="000660AE">
        <w:rPr>
          <w:b w:val="0"/>
          <w:sz w:val="24"/>
          <w:szCs w:val="24"/>
        </w:rPr>
        <w:t>s</w:t>
      </w:r>
      <w:r>
        <w:rPr>
          <w:b w:val="0"/>
          <w:sz w:val="24"/>
          <w:szCs w:val="24"/>
        </w:rPr>
        <w:t>.</w:t>
      </w:r>
      <w:r>
        <w:rPr>
          <w:b w:val="0"/>
          <w:sz w:val="24"/>
          <w:szCs w:val="24"/>
          <w:vertAlign w:val="superscript"/>
        </w:rPr>
        <w:t>4</w:t>
      </w:r>
    </w:p>
    <w:p w:rsidR="0005625A" w:rsidRDefault="006103FB" w:rsidP="00523267">
      <w:pPr>
        <w:pStyle w:val="NormalWeb"/>
        <w:spacing w:before="0" w:beforeAutospacing="0" w:after="0" w:afterAutospacing="0"/>
        <w:jc w:val="both"/>
      </w:pPr>
      <w:r>
        <w:tab/>
      </w:r>
      <w:r w:rsidR="00F20D1D">
        <w:t xml:space="preserve">From his experience with economies, </w:t>
      </w:r>
      <w:r>
        <w:t xml:space="preserve">Greg Palast believes that the way to solve </w:t>
      </w:r>
      <w:r w:rsidR="000660AE">
        <w:t>a</w:t>
      </w:r>
      <w:r>
        <w:t xml:space="preserve"> currency problem is to have your own currency. This was the way that Argentina recovered. It </w:t>
      </w:r>
      <w:r w:rsidR="00994A67">
        <w:t>unchained itself from</w:t>
      </w:r>
      <w:r>
        <w:t xml:space="preserve"> the U.S. currency as their currency. </w:t>
      </w:r>
      <w:r w:rsidR="003B0729">
        <w:t xml:space="preserve">At this time Greece is tied to the German currency. If they freed themselves from the German currency, they would be able to restore their economy. Then they would declare that that they would pay their creditors in their own currency. </w:t>
      </w:r>
      <w:r w:rsidR="00CE4B55">
        <w:t>It is finan</w:t>
      </w:r>
      <w:r w:rsidR="0005625A">
        <w:t>c</w:t>
      </w:r>
      <w:r w:rsidR="00CE4B55">
        <w:t xml:space="preserve">ially advantageous to </w:t>
      </w:r>
      <w:r w:rsidR="000660AE">
        <w:t>these</w:t>
      </w:r>
      <w:r w:rsidR="00CE4B55">
        <w:t xml:space="preserve"> vultures for countries to employ austerity measures.  </w:t>
      </w:r>
      <w:r w:rsidR="0005625A">
        <w:t>This is one method of increasing their revenue</w:t>
      </w:r>
      <w:r w:rsidR="00645D24">
        <w:t>s</w:t>
      </w:r>
      <w:r w:rsidR="0005625A">
        <w:t>.</w:t>
      </w:r>
    </w:p>
    <w:p w:rsidR="0005625A" w:rsidRDefault="0005625A" w:rsidP="00523267">
      <w:pPr>
        <w:pStyle w:val="NormalWeb"/>
        <w:spacing w:before="0" w:beforeAutospacing="0" w:after="0" w:afterAutospacing="0"/>
        <w:jc w:val="both"/>
      </w:pPr>
      <w:r>
        <w:tab/>
      </w:r>
      <w:r w:rsidR="00CE4B55">
        <w:t xml:space="preserve">The </w:t>
      </w:r>
      <w:r w:rsidR="001477B8">
        <w:t xml:space="preserve">New Deal </w:t>
      </w:r>
      <w:r w:rsidR="00CE4B55">
        <w:t>program that Franklin D</w:t>
      </w:r>
      <w:r>
        <w:t xml:space="preserve">. </w:t>
      </w:r>
      <w:r w:rsidR="00CE4B55">
        <w:t>Roosevelt employed for the recover</w:t>
      </w:r>
      <w:r w:rsidR="00F20D1D">
        <w:t>y</w:t>
      </w:r>
      <w:r>
        <w:t xml:space="preserve"> from the</w:t>
      </w:r>
      <w:r w:rsidR="00CE4B55">
        <w:t xml:space="preserve"> 1929 depression,</w:t>
      </w:r>
      <w:r w:rsidR="00645D24">
        <w:t xml:space="preserve"> </w:t>
      </w:r>
      <w:r w:rsidR="00CE4B55">
        <w:t>was not</w:t>
      </w:r>
      <w:r w:rsidR="00645D24">
        <w:t xml:space="preserve"> by</w:t>
      </w:r>
      <w:r w:rsidR="00CE4B55">
        <w:t xml:space="preserve"> austerity measures but the OPPOSITE.</w:t>
      </w:r>
      <w:r w:rsidR="00F20D1D">
        <w:t xml:space="preserve"> He created </w:t>
      </w:r>
      <w:r w:rsidR="00645D24">
        <w:t>ten</w:t>
      </w:r>
      <w:r w:rsidR="00F20D1D">
        <w:t xml:space="preserve"> agencies for the welfare of the public. </w:t>
      </w:r>
      <w:r w:rsidR="00CE4B55">
        <w:t xml:space="preserve"> </w:t>
      </w:r>
      <w:r>
        <w:t>People were paid by the government for their work.  During that depression, my friend, Delores, supported her</w:t>
      </w:r>
      <w:r w:rsidR="000652BC">
        <w:t xml:space="preserve"> aged</w:t>
      </w:r>
      <w:r>
        <w:t xml:space="preserve"> </w:t>
      </w:r>
      <w:r w:rsidR="00A67D4C">
        <w:t>grandparents</w:t>
      </w:r>
      <w:r>
        <w:t xml:space="preserve"> by singing at night in High Schools in New Jersey.  Later she graduated and became an attorney. </w:t>
      </w:r>
    </w:p>
    <w:p w:rsidR="00523267" w:rsidRDefault="003D7D5C" w:rsidP="00523267">
      <w:pPr>
        <w:pStyle w:val="NormalWeb"/>
        <w:spacing w:before="0" w:beforeAutospacing="0" w:after="0" w:afterAutospacing="0"/>
        <w:jc w:val="both"/>
      </w:pPr>
      <w:r>
        <w:tab/>
        <w:t xml:space="preserve">How can we substitute JUSTICE for the legal criminal acts of these bloodthirsty, greedy materialists?  The majority of humanity empathize with the people of Greece.  Until there is real PEOPLE POWER, </w:t>
      </w:r>
      <w:r w:rsidR="00231E55">
        <w:t xml:space="preserve">people </w:t>
      </w:r>
      <w:r>
        <w:t>will continue to</w:t>
      </w:r>
      <w:r w:rsidR="00231E55">
        <w:t xml:space="preserve"> be</w:t>
      </w:r>
      <w:r>
        <w:t xml:space="preserve"> control</w:t>
      </w:r>
      <w:r w:rsidR="00231E55">
        <w:t>led by</w:t>
      </w:r>
      <w:r>
        <w:t xml:space="preserve"> the</w:t>
      </w:r>
      <w:r w:rsidR="00231E55">
        <w:t>ir</w:t>
      </w:r>
      <w:r>
        <w:t xml:space="preserve"> media and the world</w:t>
      </w:r>
      <w:r w:rsidR="00231E55">
        <w:t xml:space="preserve"> will </w:t>
      </w:r>
      <w:r w:rsidR="00523267">
        <w:t xml:space="preserve">continue to </w:t>
      </w:r>
      <w:r w:rsidR="00231E55">
        <w:t>be controlled</w:t>
      </w:r>
      <w:r>
        <w:t xml:space="preserve"> </w:t>
      </w:r>
      <w:r w:rsidR="00523267">
        <w:t>by</w:t>
      </w:r>
      <w:r w:rsidR="00231E55">
        <w:t xml:space="preserve"> their</w:t>
      </w:r>
      <w:r>
        <w:t xml:space="preserve"> money.  Henry Kissenger said: "He who controls the </w:t>
      </w:r>
      <w:r w:rsidR="0083551E">
        <w:t xml:space="preserve">media controls the people and he who controls the </w:t>
      </w:r>
      <w:r>
        <w:t>money, controls the world."</w:t>
      </w:r>
      <w:r w:rsidR="002C3E5D">
        <w:rPr>
          <w:vertAlign w:val="superscript"/>
        </w:rPr>
        <w:t>5</w:t>
      </w:r>
      <w:r>
        <w:t xml:space="preserve">   </w:t>
      </w:r>
    </w:p>
    <w:p w:rsidR="0005625A" w:rsidRDefault="00523267" w:rsidP="00523267">
      <w:pPr>
        <w:pStyle w:val="NormalWeb"/>
        <w:spacing w:before="0" w:beforeAutospacing="0" w:after="0" w:afterAutospacing="0"/>
        <w:jc w:val="both"/>
      </w:pPr>
      <w:r>
        <w:tab/>
      </w:r>
      <w:r w:rsidR="003D7D5C">
        <w:t>If the thousands of altruistic organizations would unite in the spirit of goodwill</w:t>
      </w:r>
      <w:r w:rsidR="0066136D">
        <w:t xml:space="preserve"> to educate the public in order to make</w:t>
      </w:r>
      <w:r w:rsidR="003D7D5C">
        <w:t xml:space="preserve"> changes</w:t>
      </w:r>
      <w:r w:rsidR="0066136D">
        <w:t xml:space="preserve"> in the media,</w:t>
      </w:r>
      <w:r w:rsidR="0049081D">
        <w:t xml:space="preserve"> in the laws,</w:t>
      </w:r>
      <w:r w:rsidR="0066136D">
        <w:t xml:space="preserve"> in local and national governments,</w:t>
      </w:r>
      <w:r w:rsidR="003D7D5C">
        <w:t xml:space="preserve"> </w:t>
      </w:r>
      <w:r w:rsidR="00231E55">
        <w:t>using</w:t>
      </w:r>
      <w:r w:rsidR="003D7D5C">
        <w:t xml:space="preserve"> People Power</w:t>
      </w:r>
      <w:r w:rsidR="00231E55">
        <w:t xml:space="preserve">, </w:t>
      </w:r>
      <w:r w:rsidR="0083551E">
        <w:t xml:space="preserve">to </w:t>
      </w:r>
      <w:r w:rsidR="00231E55">
        <w:t>mak</w:t>
      </w:r>
      <w:r w:rsidR="0083551E">
        <w:t>e</w:t>
      </w:r>
      <w:r w:rsidR="00231E55">
        <w:t xml:space="preserve"> phone calls</w:t>
      </w:r>
      <w:r w:rsidR="0066136D">
        <w:t xml:space="preserve">, sending emails, </w:t>
      </w:r>
      <w:r w:rsidR="0083551E">
        <w:t xml:space="preserve"> boycotting sponsors of TV and Radio</w:t>
      </w:r>
      <w:r w:rsidR="00231E55">
        <w:t>, etc.</w:t>
      </w:r>
      <w:r w:rsidR="003D7D5C">
        <w:t xml:space="preserve"> </w:t>
      </w:r>
      <w:r w:rsidR="00231E55">
        <w:t xml:space="preserve">then there is a possibility that we can reinstate the Glass-Steagall Act, not only in our country but in every country where it was </w:t>
      </w:r>
      <w:r w:rsidR="003A0F45">
        <w:t>abolished</w:t>
      </w:r>
      <w:r w:rsidR="00231E55">
        <w:t>.</w:t>
      </w:r>
      <w:r w:rsidR="002C3E5D">
        <w:rPr>
          <w:vertAlign w:val="superscript"/>
        </w:rPr>
        <w:t>6</w:t>
      </w:r>
      <w:r w:rsidR="00231E55">
        <w:t xml:space="preserve"> </w:t>
      </w:r>
      <w:r w:rsidR="003D7D5C">
        <w:t xml:space="preserve"> </w:t>
      </w:r>
      <w:r w:rsidR="00231E55">
        <w:t>We can repeal the Federal Reserve Act which was foisted on us by the European and American bankers in 1913.</w:t>
      </w:r>
      <w:r w:rsidR="003D7D5C">
        <w:t xml:space="preserve"> </w:t>
      </w:r>
      <w:r w:rsidR="00231E55">
        <w:t xml:space="preserve">Then we can repeal the Patriotic Act, the Indefinite Detention Act, and other laws which favor the Global Elite. </w:t>
      </w:r>
      <w:r w:rsidR="003D7D5C">
        <w:t xml:space="preserve"> </w:t>
      </w:r>
      <w:r>
        <w:t xml:space="preserve">We may eventually have a real democracy when the </w:t>
      </w:r>
      <w:r w:rsidR="0049081D">
        <w:t xml:space="preserve">major </w:t>
      </w:r>
      <w:r>
        <w:t>media is owned by the people.</w:t>
      </w:r>
      <w:r w:rsidR="0066136D">
        <w:t xml:space="preserve"> We do not need a war which, may be nuclear, to cause people to suffer.</w:t>
      </w:r>
    </w:p>
    <w:p w:rsidR="00497469" w:rsidRDefault="00497469" w:rsidP="00523267">
      <w:pPr>
        <w:pStyle w:val="NormalWeb"/>
        <w:spacing w:before="0" w:beforeAutospacing="0" w:after="0" w:afterAutospacing="0"/>
        <w:jc w:val="both"/>
      </w:pPr>
    </w:p>
    <w:p w:rsidR="00EA5D85" w:rsidRDefault="00EA5D85" w:rsidP="00EA5D85">
      <w:pPr>
        <w:pStyle w:val="NormalWeb"/>
        <w:spacing w:before="0" w:beforeAutospacing="0" w:after="0" w:afterAutospacing="0"/>
        <w:jc w:val="center"/>
      </w:pPr>
      <w:r>
        <w:lastRenderedPageBreak/>
        <w:t>∆ ∆ ∆</w:t>
      </w:r>
    </w:p>
    <w:p w:rsidR="00497469" w:rsidRDefault="00497469" w:rsidP="00EA5D85">
      <w:pPr>
        <w:pStyle w:val="NormalWeb"/>
        <w:spacing w:before="0" w:beforeAutospacing="0" w:after="0" w:afterAutospacing="0"/>
        <w:jc w:val="center"/>
      </w:pPr>
    </w:p>
    <w:p w:rsidR="00497469" w:rsidRDefault="0066136D" w:rsidP="0066136D">
      <w:pPr>
        <w:pStyle w:val="NormalWeb"/>
        <w:spacing w:before="0" w:beforeAutospacing="0" w:after="0" w:afterAutospacing="0"/>
        <w:jc w:val="both"/>
      </w:pPr>
      <w:r>
        <w:tab/>
      </w:r>
      <w:r w:rsidRPr="00497469">
        <w:rPr>
          <w:i/>
        </w:rPr>
        <w:t>Marguerite dar Boggia</w:t>
      </w:r>
      <w:r>
        <w:t xml:space="preserve"> presently serves as Secretary and Membership Chairperson of ISAR (</w:t>
      </w:r>
      <w:r w:rsidR="00497469">
        <w:t xml:space="preserve">the International Society for Astrological Research). She formerly served as publisher of </w:t>
      </w:r>
      <w:r w:rsidR="00497469" w:rsidRPr="00497469">
        <w:rPr>
          <w:i/>
        </w:rPr>
        <w:t>Kosmos,</w:t>
      </w:r>
      <w:r w:rsidR="00497469">
        <w:t xml:space="preserve"> the ISAR Journal and as Secretary and Director of ISAR and UAC (the United Astrology Congress). She was a co-founder of UAC. Her articles are published in the ISAR Journal and in other publications. They are on her website, which she created at the age of 90: </w:t>
      </w:r>
      <w:hyperlink r:id="rId8" w:history="1">
        <w:r w:rsidR="00497469" w:rsidRPr="00EA5D85">
          <w:rPr>
            <w:rStyle w:val="Hyperlink"/>
            <w:rFonts w:ascii="New times roman" w:hAnsi="New times roman"/>
          </w:rPr>
          <w:t>www.FreePythagorasTeachings.com</w:t>
        </w:r>
      </w:hyperlink>
      <w:r w:rsidR="00497469">
        <w:t xml:space="preserve"> At this time she offers </w:t>
      </w:r>
      <w:r w:rsidR="00497469" w:rsidRPr="00497469">
        <w:rPr>
          <w:b/>
        </w:rPr>
        <w:t>three FREE pages weekly online</w:t>
      </w:r>
      <w:r w:rsidR="00497469">
        <w:t xml:space="preserve"> of the Ageless Wisdom Teachings as was known by Pythagoras. Anyone interested in expanding his consciousness, can contact her through her website.</w:t>
      </w:r>
    </w:p>
    <w:p w:rsidR="00497469" w:rsidRDefault="00497469" w:rsidP="0066136D">
      <w:pPr>
        <w:pStyle w:val="NormalWeb"/>
        <w:spacing w:before="0" w:beforeAutospacing="0" w:after="0" w:afterAutospacing="0"/>
        <w:jc w:val="both"/>
      </w:pPr>
    </w:p>
    <w:p w:rsidR="007C297D" w:rsidRDefault="00523267" w:rsidP="007C297D">
      <w:pPr>
        <w:pStyle w:val="NormalWeb"/>
        <w:spacing w:before="0" w:beforeAutospacing="0" w:after="0" w:afterAutospacing="0"/>
        <w:jc w:val="both"/>
      </w:pPr>
      <w:r>
        <w:t>References</w:t>
      </w:r>
      <w:r w:rsidR="007C297D">
        <w:t>:</w:t>
      </w:r>
    </w:p>
    <w:p w:rsidR="002C3E5D" w:rsidRPr="00EA5D85" w:rsidRDefault="002C3E5D" w:rsidP="007C297D">
      <w:pPr>
        <w:pStyle w:val="NormalWeb"/>
        <w:spacing w:before="0" w:beforeAutospacing="0" w:after="0" w:afterAutospacing="0"/>
        <w:jc w:val="both"/>
        <w:rPr>
          <w:b/>
        </w:rPr>
      </w:pPr>
      <w:r w:rsidRPr="00EA5D85">
        <w:rPr>
          <w:b/>
          <w:vertAlign w:val="superscript"/>
        </w:rPr>
        <w:t>1</w:t>
      </w:r>
      <w:hyperlink r:id="rId9" w:history="1">
        <w:r w:rsidRPr="00EA5D85">
          <w:rPr>
            <w:rStyle w:val="Hyperlink"/>
            <w:b/>
          </w:rPr>
          <w:t>World Bank Whistleblower Reveals How The Global Elite ...</w:t>
        </w:r>
      </w:hyperlink>
    </w:p>
    <w:p w:rsidR="002E2DA0" w:rsidRPr="00497469" w:rsidRDefault="002C3E5D" w:rsidP="002C3E5D">
      <w:pPr>
        <w:spacing w:after="0"/>
        <w:jc w:val="both"/>
        <w:rPr>
          <w:b/>
        </w:rPr>
      </w:pPr>
      <w:r>
        <w:rPr>
          <w:vertAlign w:val="superscript"/>
        </w:rPr>
        <w:t>2</w:t>
      </w:r>
      <w:hyperlink r:id="rId10" w:history="1">
        <w:r w:rsidRPr="00497469">
          <w:rPr>
            <w:rStyle w:val="Hyperlink"/>
            <w:b/>
          </w:rPr>
          <w:t>The Federal Reserve Cartel: The Eight Families | Global ...</w:t>
        </w:r>
      </w:hyperlink>
    </w:p>
    <w:p w:rsidR="0023005A" w:rsidRDefault="00EA5D85" w:rsidP="0023005A">
      <w:pPr>
        <w:pStyle w:val="NormalWeb"/>
        <w:spacing w:before="0" w:beforeAutospacing="0" w:after="0" w:afterAutospacing="0"/>
        <w:jc w:val="both"/>
      </w:pPr>
      <w:r>
        <w:rPr>
          <w:vertAlign w:val="superscript"/>
        </w:rPr>
        <w:t>3</w:t>
      </w:r>
      <w:hyperlink r:id="rId11" w:history="1">
        <w:r w:rsidR="00523267" w:rsidRPr="00523267">
          <w:rPr>
            <w:rStyle w:val="Hyperlink"/>
          </w:rPr>
          <w:t>Or, How Goldman Sacked Greece - Greg Palast ...</w:t>
        </w:r>
      </w:hyperlink>
      <w:r w:rsidR="002E2DA0">
        <w:t xml:space="preserve"> </w:t>
      </w:r>
    </w:p>
    <w:p w:rsidR="002C3E5D" w:rsidRDefault="00EA5D85" w:rsidP="002C3E5D">
      <w:pPr>
        <w:pStyle w:val="NormalWeb"/>
        <w:spacing w:before="0" w:beforeAutospacing="0" w:after="0" w:afterAutospacing="0"/>
        <w:jc w:val="both"/>
      </w:pPr>
      <w:r>
        <w:rPr>
          <w:vertAlign w:val="superscript"/>
        </w:rPr>
        <w:t>4</w:t>
      </w:r>
      <w:hyperlink r:id="rId12" w:history="1">
        <w:r w:rsidR="002E2DA0" w:rsidRPr="0023005A">
          <w:rPr>
            <w:rStyle w:val="Hyperlink"/>
          </w:rPr>
          <w:t>Strauss-Kahn Screws Africa by Greg Palast | Dandelion Salad</w:t>
        </w:r>
      </w:hyperlink>
    </w:p>
    <w:p w:rsidR="0023005A" w:rsidRDefault="00EA5D85" w:rsidP="0023005A">
      <w:pPr>
        <w:pStyle w:val="NormalWeb"/>
        <w:spacing w:before="0" w:beforeAutospacing="0" w:after="0" w:afterAutospacing="0"/>
        <w:jc w:val="both"/>
        <w:rPr>
          <w:b/>
        </w:rPr>
      </w:pPr>
      <w:r w:rsidRPr="00497469">
        <w:rPr>
          <w:b/>
          <w:vertAlign w:val="superscript"/>
        </w:rPr>
        <w:t>5</w:t>
      </w:r>
      <w:r w:rsidR="002C3E5D" w:rsidRPr="00497469">
        <w:rPr>
          <w:b/>
        </w:rPr>
        <w:t>www.thrivemovement.com</w:t>
      </w:r>
    </w:p>
    <w:p w:rsidR="0023005A" w:rsidRDefault="00EA5D85" w:rsidP="002E2DA0">
      <w:pPr>
        <w:pStyle w:val="NormalWeb"/>
        <w:spacing w:before="0" w:beforeAutospacing="0" w:after="0" w:afterAutospacing="0"/>
        <w:jc w:val="both"/>
        <w:rPr>
          <w:sz w:val="22"/>
          <w:szCs w:val="22"/>
        </w:rPr>
      </w:pPr>
      <w:r>
        <w:rPr>
          <w:vertAlign w:val="superscript"/>
        </w:rPr>
        <w:t>6</w:t>
      </w:r>
      <w:hyperlink r:id="rId13" w:history="1">
        <w:r w:rsidR="0023005A" w:rsidRPr="0023005A">
          <w:rPr>
            <w:rStyle w:val="Hyperlink"/>
            <w:sz w:val="22"/>
            <w:szCs w:val="22"/>
          </w:rPr>
          <w:t>Greg Palast ~ THE BEASTLY BARONS THAT CONTROL ...</w:t>
        </w:r>
      </w:hyperlink>
      <w:r w:rsidR="0023005A">
        <w:rPr>
          <w:sz w:val="22"/>
          <w:szCs w:val="22"/>
        </w:rPr>
        <w:t xml:space="preserve"> </w:t>
      </w:r>
    </w:p>
    <w:p w:rsidR="002E2DA0" w:rsidRPr="00523267" w:rsidRDefault="002E2DA0" w:rsidP="002E2DA0">
      <w:pPr>
        <w:pStyle w:val="NormalWeb"/>
        <w:spacing w:before="0" w:beforeAutospacing="0" w:after="0" w:afterAutospacing="0"/>
        <w:jc w:val="both"/>
      </w:pPr>
    </w:p>
    <w:p w:rsidR="00523267" w:rsidRPr="00523267" w:rsidRDefault="00523267" w:rsidP="00523267">
      <w:pPr>
        <w:pStyle w:val="NormalWeb"/>
        <w:spacing w:before="0" w:beforeAutospacing="0" w:after="0" w:afterAutospacing="0"/>
        <w:jc w:val="both"/>
      </w:pPr>
    </w:p>
    <w:p w:rsidR="00523267" w:rsidRDefault="00523267" w:rsidP="00523267">
      <w:pPr>
        <w:pStyle w:val="NormalWeb"/>
        <w:spacing w:before="0" w:beforeAutospacing="0" w:after="0" w:afterAutospacing="0"/>
        <w:jc w:val="both"/>
      </w:pPr>
    </w:p>
    <w:p w:rsidR="00523267" w:rsidRDefault="00523267" w:rsidP="00523267">
      <w:pPr>
        <w:pStyle w:val="NormalWeb"/>
        <w:spacing w:before="0" w:beforeAutospacing="0" w:after="0" w:afterAutospacing="0"/>
        <w:jc w:val="both"/>
      </w:pPr>
    </w:p>
    <w:p w:rsidR="00523267" w:rsidRDefault="00523267" w:rsidP="00523267">
      <w:pPr>
        <w:pStyle w:val="NormalWeb"/>
        <w:spacing w:before="0" w:beforeAutospacing="0" w:after="0" w:afterAutospacing="0"/>
        <w:jc w:val="both"/>
      </w:pPr>
    </w:p>
    <w:p w:rsidR="00523267" w:rsidRDefault="00523267" w:rsidP="00523267">
      <w:pPr>
        <w:pStyle w:val="NormalWeb"/>
        <w:spacing w:before="0" w:beforeAutospacing="0" w:after="0" w:afterAutospacing="0"/>
        <w:jc w:val="both"/>
      </w:pPr>
    </w:p>
    <w:sectPr w:rsidR="00523267" w:rsidSect="0096198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466" w:rsidRDefault="00345466" w:rsidP="007C297D">
      <w:pPr>
        <w:spacing w:after="0" w:line="240" w:lineRule="auto"/>
      </w:pPr>
      <w:r>
        <w:separator/>
      </w:r>
    </w:p>
  </w:endnote>
  <w:endnote w:type="continuationSeparator" w:id="1">
    <w:p w:rsidR="00345466" w:rsidRDefault="00345466" w:rsidP="007C29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roadway">
    <w:panose1 w:val="04040905080B02020502"/>
    <w:charset w:val="00"/>
    <w:family w:val="decorative"/>
    <w:pitch w:val="variable"/>
    <w:sig w:usb0="00000003" w:usb1="00000000" w:usb2="00000000" w:usb3="00000000" w:csb0="00000001"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7D" w:rsidRDefault="007C29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1457"/>
      <w:docPartObj>
        <w:docPartGallery w:val="Page Numbers (Bottom of Page)"/>
        <w:docPartUnique/>
      </w:docPartObj>
    </w:sdtPr>
    <w:sdtContent>
      <w:p w:rsidR="007C297D" w:rsidRDefault="000B339D">
        <w:pPr>
          <w:pStyle w:val="Footer"/>
          <w:jc w:val="center"/>
        </w:pPr>
        <w:fldSimple w:instr=" PAGE   \* MERGEFORMAT ">
          <w:r w:rsidR="0049081D">
            <w:rPr>
              <w:noProof/>
            </w:rPr>
            <w:t>2</w:t>
          </w:r>
        </w:fldSimple>
      </w:p>
    </w:sdtContent>
  </w:sdt>
  <w:p w:rsidR="007C297D" w:rsidRDefault="007C29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7D" w:rsidRDefault="007C29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466" w:rsidRDefault="00345466" w:rsidP="007C297D">
      <w:pPr>
        <w:spacing w:after="0" w:line="240" w:lineRule="auto"/>
      </w:pPr>
      <w:r>
        <w:separator/>
      </w:r>
    </w:p>
  </w:footnote>
  <w:footnote w:type="continuationSeparator" w:id="1">
    <w:p w:rsidR="00345466" w:rsidRDefault="00345466" w:rsidP="007C29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7D" w:rsidRDefault="007C29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7D" w:rsidRDefault="007C29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7D" w:rsidRDefault="007C29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06F6"/>
    <w:rsid w:val="0005625A"/>
    <w:rsid w:val="000652BC"/>
    <w:rsid w:val="000660AE"/>
    <w:rsid w:val="000B339D"/>
    <w:rsid w:val="000F507E"/>
    <w:rsid w:val="000F70E4"/>
    <w:rsid w:val="001477B8"/>
    <w:rsid w:val="00190262"/>
    <w:rsid w:val="001A3CCC"/>
    <w:rsid w:val="001C0710"/>
    <w:rsid w:val="0023005A"/>
    <w:rsid w:val="00231E55"/>
    <w:rsid w:val="00267CBC"/>
    <w:rsid w:val="00272C0F"/>
    <w:rsid w:val="00295891"/>
    <w:rsid w:val="002C3E5D"/>
    <w:rsid w:val="002E2DA0"/>
    <w:rsid w:val="00320E3B"/>
    <w:rsid w:val="00345466"/>
    <w:rsid w:val="003551F4"/>
    <w:rsid w:val="003A0F45"/>
    <w:rsid w:val="003B0729"/>
    <w:rsid w:val="003B07C3"/>
    <w:rsid w:val="003D7D5C"/>
    <w:rsid w:val="00443A01"/>
    <w:rsid w:val="0049081D"/>
    <w:rsid w:val="00497469"/>
    <w:rsid w:val="00501F67"/>
    <w:rsid w:val="00523267"/>
    <w:rsid w:val="005A0E16"/>
    <w:rsid w:val="005B06F6"/>
    <w:rsid w:val="006103FB"/>
    <w:rsid w:val="00645D24"/>
    <w:rsid w:val="0066136D"/>
    <w:rsid w:val="00680A70"/>
    <w:rsid w:val="007C297D"/>
    <w:rsid w:val="0083551E"/>
    <w:rsid w:val="0087578F"/>
    <w:rsid w:val="008F1411"/>
    <w:rsid w:val="00912DC4"/>
    <w:rsid w:val="00961983"/>
    <w:rsid w:val="00994A67"/>
    <w:rsid w:val="009D127A"/>
    <w:rsid w:val="00A12F18"/>
    <w:rsid w:val="00A67D4C"/>
    <w:rsid w:val="00B37A09"/>
    <w:rsid w:val="00BE75BA"/>
    <w:rsid w:val="00CE4B55"/>
    <w:rsid w:val="00E10C87"/>
    <w:rsid w:val="00EA5D85"/>
    <w:rsid w:val="00EF2289"/>
    <w:rsid w:val="00F20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983"/>
  </w:style>
  <w:style w:type="paragraph" w:styleId="Heading3">
    <w:name w:val="heading 3"/>
    <w:basedOn w:val="Normal"/>
    <w:link w:val="Heading3Char"/>
    <w:uiPriority w:val="9"/>
    <w:qFormat/>
    <w:rsid w:val="005B06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6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06F6"/>
    <w:rPr>
      <w:i/>
      <w:iCs/>
    </w:rPr>
  </w:style>
  <w:style w:type="character" w:customStyle="1" w:styleId="Heading3Char">
    <w:name w:val="Heading 3 Char"/>
    <w:basedOn w:val="DefaultParagraphFont"/>
    <w:link w:val="Heading3"/>
    <w:uiPriority w:val="9"/>
    <w:rsid w:val="005B06F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B06F6"/>
    <w:rPr>
      <w:color w:val="0000FF" w:themeColor="hyperlink"/>
      <w:u w:val="single"/>
    </w:rPr>
  </w:style>
  <w:style w:type="character" w:styleId="FollowedHyperlink">
    <w:name w:val="FollowedHyperlink"/>
    <w:basedOn w:val="DefaultParagraphFont"/>
    <w:uiPriority w:val="99"/>
    <w:semiHidden/>
    <w:unhideWhenUsed/>
    <w:rsid w:val="005B06F6"/>
    <w:rPr>
      <w:color w:val="800080" w:themeColor="followedHyperlink"/>
      <w:u w:val="single"/>
    </w:rPr>
  </w:style>
  <w:style w:type="character" w:styleId="Strong">
    <w:name w:val="Strong"/>
    <w:basedOn w:val="DefaultParagraphFont"/>
    <w:uiPriority w:val="22"/>
    <w:qFormat/>
    <w:rsid w:val="001A3CCC"/>
    <w:rPr>
      <w:b/>
      <w:bCs/>
    </w:rPr>
  </w:style>
  <w:style w:type="paragraph" w:styleId="BalloonText">
    <w:name w:val="Balloon Text"/>
    <w:basedOn w:val="Normal"/>
    <w:link w:val="BalloonTextChar"/>
    <w:uiPriority w:val="99"/>
    <w:semiHidden/>
    <w:unhideWhenUsed/>
    <w:rsid w:val="001A3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CCC"/>
    <w:rPr>
      <w:rFonts w:ascii="Tahoma" w:hAnsi="Tahoma" w:cs="Tahoma"/>
      <w:sz w:val="16"/>
      <w:szCs w:val="16"/>
    </w:rPr>
  </w:style>
  <w:style w:type="paragraph" w:styleId="Header">
    <w:name w:val="header"/>
    <w:basedOn w:val="Normal"/>
    <w:link w:val="HeaderChar"/>
    <w:uiPriority w:val="99"/>
    <w:semiHidden/>
    <w:unhideWhenUsed/>
    <w:rsid w:val="007C29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297D"/>
  </w:style>
  <w:style w:type="paragraph" w:styleId="Footer">
    <w:name w:val="footer"/>
    <w:basedOn w:val="Normal"/>
    <w:link w:val="FooterChar"/>
    <w:uiPriority w:val="99"/>
    <w:unhideWhenUsed/>
    <w:rsid w:val="007C2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97D"/>
  </w:style>
</w:styles>
</file>

<file path=word/webSettings.xml><?xml version="1.0" encoding="utf-8"?>
<w:webSettings xmlns:r="http://schemas.openxmlformats.org/officeDocument/2006/relationships" xmlns:w="http://schemas.openxmlformats.org/wordprocessingml/2006/main">
  <w:divs>
    <w:div w:id="513150776">
      <w:bodyDiv w:val="1"/>
      <w:marLeft w:val="0"/>
      <w:marRight w:val="0"/>
      <w:marTop w:val="0"/>
      <w:marBottom w:val="0"/>
      <w:divBdr>
        <w:top w:val="none" w:sz="0" w:space="0" w:color="auto"/>
        <w:left w:val="none" w:sz="0" w:space="0" w:color="auto"/>
        <w:bottom w:val="none" w:sz="0" w:space="0" w:color="auto"/>
        <w:right w:val="none" w:sz="0" w:space="0" w:color="auto"/>
      </w:divBdr>
    </w:div>
    <w:div w:id="1026174957">
      <w:bodyDiv w:val="1"/>
      <w:marLeft w:val="0"/>
      <w:marRight w:val="0"/>
      <w:marTop w:val="0"/>
      <w:marBottom w:val="0"/>
      <w:divBdr>
        <w:top w:val="none" w:sz="0" w:space="0" w:color="auto"/>
        <w:left w:val="none" w:sz="0" w:space="0" w:color="auto"/>
        <w:bottom w:val="none" w:sz="0" w:space="0" w:color="auto"/>
        <w:right w:val="none" w:sz="0" w:space="0" w:color="auto"/>
      </w:divBdr>
      <w:divsChild>
        <w:div w:id="1553613406">
          <w:marLeft w:val="0"/>
          <w:marRight w:val="0"/>
          <w:marTop w:val="0"/>
          <w:marBottom w:val="0"/>
          <w:divBdr>
            <w:top w:val="none" w:sz="0" w:space="0" w:color="auto"/>
            <w:left w:val="none" w:sz="0" w:space="0" w:color="auto"/>
            <w:bottom w:val="none" w:sz="0" w:space="0" w:color="auto"/>
            <w:right w:val="none" w:sz="0" w:space="0" w:color="auto"/>
          </w:divBdr>
        </w:div>
        <w:div w:id="605619745">
          <w:marLeft w:val="0"/>
          <w:marRight w:val="0"/>
          <w:marTop w:val="0"/>
          <w:marBottom w:val="0"/>
          <w:divBdr>
            <w:top w:val="none" w:sz="0" w:space="0" w:color="auto"/>
            <w:left w:val="none" w:sz="0" w:space="0" w:color="auto"/>
            <w:bottom w:val="none" w:sz="0" w:space="0" w:color="auto"/>
            <w:right w:val="none" w:sz="0" w:space="0" w:color="auto"/>
          </w:divBdr>
        </w:div>
        <w:div w:id="1001927098">
          <w:marLeft w:val="0"/>
          <w:marRight w:val="0"/>
          <w:marTop w:val="0"/>
          <w:marBottom w:val="0"/>
          <w:divBdr>
            <w:top w:val="none" w:sz="0" w:space="0" w:color="auto"/>
            <w:left w:val="none" w:sz="0" w:space="0" w:color="auto"/>
            <w:bottom w:val="none" w:sz="0" w:space="0" w:color="auto"/>
            <w:right w:val="none" w:sz="0" w:space="0" w:color="auto"/>
          </w:divBdr>
        </w:div>
      </w:divsChild>
    </w:div>
    <w:div w:id="163803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hyperlink" Target="https://www.google.com/url?sa=t&amp;rct=j&amp;q=&amp;esrc=s&amp;source=web&amp;cd=6&amp;cad=rja&amp;uact=8&amp;ved=0CDwQFjAFahUKEwjxz7CgoPrHAhWFQpIKHacYC44&amp;url=http%3A%2F%2Ftruthseeker1313.com%2F2013%2F11%2F24%2Fthe-beastly-barons-that-control-goldman-sachs-citigroup-jp-morgan-ubs-deutsche-bank-etc%2F&amp;usg=AFQjCNE1vt5_9vemLL4atHgKsJ9NilZIEQ"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cid:image006.jpg@01D0F0C2.A06EC500" TargetMode="External"/><Relationship Id="rId12" Type="http://schemas.openxmlformats.org/officeDocument/2006/relationships/hyperlink" Target="https://www.google.com/url?sa=t&amp;rct=j&amp;q=&amp;esrc=s&amp;source=web&amp;cd=9&amp;cad=rja&amp;uact=8&amp;ved=0CFYQFjAIahUKEwjF0_jY_vnHAhVHEZIKHe9nB2Q&amp;url=https%3A%2F%2Fdandelionsalad.wordpress.com%2F2011%2F05%2F20%2Fstrauss-kahn-screws-africa-by-greg-palast%2F&amp;usg=AFQjCNGta09NPr0lMLyi2OsYPdN2SRU1Lw"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google.com/url?sa=t&amp;rct=j&amp;q=&amp;esrc=s&amp;source=web&amp;cd=4&amp;cad=rja&amp;uact=8&amp;ved=0CDMQFjADahUKEwinmI-9svrHAhWPKYgKHaMtC50&amp;url=http%3A%2F%2Fwww.gregpalast.com%2Flazy-ouzo-swilling-olive-pit-spitting-greeksor-how-goldman-sacked-greece%2F&amp;usg=AFQjCNFDnX5zwvubBVfGVW4fCk4RWt_o0A"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google.com/url?sa=t&amp;rct=j&amp;q=&amp;esrc=s&amp;source=web&amp;cd=1&amp;cad=rja&amp;uact=8&amp;ved=0CB4QFjAAahUKEwiHotrYicPHAhXQOogKHfPEAi4&amp;url=http%3A%2F%2Fwww.globalresearch.ca%2Fthe-federal-reserve-cartel-the-eight-families%2F25080&amp;ei=-cPbVcfBIdD1oATziYvwAg&amp;usg=AFQjCNECQnup5WzYambzjmQw8rnDcvlREQ"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19</cp:revision>
  <dcterms:created xsi:type="dcterms:W3CDTF">2015-09-16T18:47:00Z</dcterms:created>
  <dcterms:modified xsi:type="dcterms:W3CDTF">2015-09-17T17:09:00Z</dcterms:modified>
</cp:coreProperties>
</file>