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194473" w:rsidP="005B568B">
      <w:pPr>
        <w:jc w:val="center"/>
        <w:rPr>
          <w:rFonts w:asciiTheme="minorHAnsi" w:hAnsiTheme="minorHAnsi" w:cstheme="minorHAnsi"/>
          <w:sz w:val="18"/>
          <w:szCs w:val="14"/>
        </w:rPr>
      </w:pPr>
      <w:hyperlink r:id="rId8" w:history="1">
        <w:r w:rsidR="0009370C"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rPr>
      </w:pPr>
      <w:r w:rsidRPr="00057735">
        <w:rPr>
          <w:b/>
          <w:color w:val="002060"/>
        </w:rPr>
        <w:t>[   ]</w:t>
      </w:r>
      <w:r w:rsidRPr="00057735">
        <w:rPr>
          <w:b/>
          <w:color w:val="002060"/>
        </w:rPr>
        <w:tab/>
        <w:t xml:space="preserve">Purchase </w:t>
      </w:r>
      <w:r>
        <w:rPr>
          <w:b/>
          <w:color w:val="002060"/>
        </w:rPr>
        <w:t>Long</w:t>
      </w:r>
      <w:r w:rsidRPr="00057735">
        <w:rPr>
          <w:b/>
          <w:color w:val="002060"/>
        </w:rPr>
        <w:t xml:space="preserve"> Term Notes (</w:t>
      </w:r>
      <w:r>
        <w:rPr>
          <w:b/>
          <w:color w:val="002060"/>
        </w:rPr>
        <w:t>L</w:t>
      </w:r>
      <w:r w:rsidRPr="00057735">
        <w:rPr>
          <w:b/>
          <w:color w:val="002060"/>
        </w:rPr>
        <w:t>TN’s) in US$ or €</w:t>
      </w:r>
    </w:p>
    <w:p w:rsidR="005B568B" w:rsidRPr="00FB3500"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Medium Term Notes (MTN’s)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Bank Guarantee (BG)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Treasury Bills (T-Bill’s) in US$ or €</w:t>
      </w:r>
    </w:p>
    <w:p w:rsidR="005B568B" w:rsidRPr="00057735" w:rsidRDefault="005B568B" w:rsidP="005B568B">
      <w:pPr>
        <w:rPr>
          <w:b/>
          <w:color w:val="002060"/>
          <w:sz w:val="10"/>
        </w:rPr>
      </w:pPr>
    </w:p>
    <w:p w:rsidR="005B568B" w:rsidRPr="00057735" w:rsidRDefault="005B568B" w:rsidP="005B568B">
      <w:pPr>
        <w:rPr>
          <w:b/>
          <w:color w:val="002060"/>
          <w:sz w:val="18"/>
        </w:rPr>
      </w:pPr>
      <w:r w:rsidRPr="00057735">
        <w:rPr>
          <w:rFonts w:cs="Tahoma"/>
          <w:b/>
          <w:color w:val="002060"/>
          <w:szCs w:val="36"/>
        </w:rPr>
        <w:t>[   ]</w:t>
      </w:r>
      <w:r w:rsidRPr="00057735">
        <w:rPr>
          <w:rFonts w:cs="Tahoma"/>
          <w:b/>
          <w:color w:val="002060"/>
          <w:szCs w:val="36"/>
        </w:rPr>
        <w:tab/>
        <w:t>Purchase a Documentary Letter of Credit (DLC, SLC, 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Promissory Notes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Discounting of Bank Instruments</w:t>
      </w: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Copy of Bonds or other Instruments available</w:t>
      </w:r>
    </w:p>
    <w:p w:rsidR="005B568B" w:rsidRDefault="005B568B" w:rsidP="005B568B">
      <w:pPr>
        <w:rPr>
          <w:rFonts w:asciiTheme="minorHAnsi" w:hAnsiTheme="minorHAnsi"/>
        </w:rPr>
      </w:pPr>
    </w:p>
    <w:p w:rsidR="005B568B" w:rsidRDefault="004A22BD" w:rsidP="005B568B">
      <w:pPr>
        <w:rPr>
          <w:rFonts w:asciiTheme="minorHAnsi" w:hAnsiTheme="minorHAnsi"/>
        </w:rPr>
      </w:pPr>
      <w:r>
        <w:rPr>
          <w:rFonts w:asciiTheme="minorHAnsi" w:hAnsiTheme="minorHAnsi"/>
        </w:rPr>
        <w:t>(</w:t>
      </w:r>
      <w:r w:rsidR="005B568B">
        <w:rPr>
          <w:rFonts w:asciiTheme="minorHAnsi" w:hAnsiTheme="minorHAnsi"/>
        </w:rPr>
        <w:t>The Client may opt to deliver the above documents after a signed NCNDA is in place</w:t>
      </w:r>
      <w:r>
        <w:rPr>
          <w:rFonts w:asciiTheme="minorHAnsi" w:hAnsiTheme="minorHAnsi"/>
        </w:rPr>
        <w:t>)</w:t>
      </w:r>
    </w:p>
    <w:p w:rsidR="005B568B" w:rsidRDefault="005B568B" w:rsidP="005B568B"/>
    <w:p w:rsidR="004A22BD" w:rsidRDefault="004A22BD" w:rsidP="004A22BD">
      <w:pPr>
        <w:jc w:val="both"/>
        <w:rPr>
          <w:rFonts w:eastAsia="Calibri" w:cs="Calibri"/>
        </w:rPr>
      </w:pPr>
      <w:r>
        <w:rPr>
          <w:rFonts w:eastAsia="Calibri" w:cs="Calibri"/>
        </w:rPr>
        <w:t xml:space="preserve">I, </w:t>
      </w:r>
      <w:r>
        <w:rPr>
          <w:rFonts w:eastAsia="Calibri" w:cs="Calibri"/>
          <w:b/>
          <w:color w:val="0000FF"/>
        </w:rPr>
        <w:t>(NAME)</w:t>
      </w:r>
      <w:r>
        <w:rPr>
          <w:rFonts w:eastAsia="Calibri" w:cs="Calibri"/>
        </w:rPr>
        <w:t xml:space="preserve">, hereby swear under penalty of perjury, that the information provided herein is accurate and true as of this date:  </w:t>
      </w:r>
      <w:r>
        <w:rPr>
          <w:rFonts w:eastAsia="Calibri" w:cs="Calibri"/>
          <w:color w:val="0000FF"/>
        </w:rPr>
        <w:fldChar w:fldCharType="begin"/>
      </w:r>
      <w:r>
        <w:rPr>
          <w:rFonts w:eastAsia="Calibri" w:cs="Calibri"/>
          <w:color w:val="0000FF"/>
        </w:rPr>
        <w:instrText xml:space="preserve"> DATE \@ "dddd, dd MMMM yyyy" </w:instrText>
      </w:r>
      <w:r>
        <w:rPr>
          <w:rFonts w:eastAsia="Calibri" w:cs="Calibri"/>
          <w:color w:val="0000FF"/>
        </w:rPr>
        <w:fldChar w:fldCharType="separate"/>
      </w:r>
      <w:r w:rsidR="007708E2">
        <w:rPr>
          <w:rFonts w:eastAsia="Calibri" w:cs="Calibri"/>
          <w:noProof/>
          <w:color w:val="0000FF"/>
        </w:rPr>
        <w:t>Tuesday, 23 April 2019</w:t>
      </w:r>
      <w:r>
        <w:rPr>
          <w:rFonts w:eastAsia="Calibri" w:cs="Calibri"/>
          <w:color w:val="0000FF"/>
        </w:rPr>
        <w:fldChar w:fldCharType="end"/>
      </w:r>
      <w:r>
        <w:rPr>
          <w:rFonts w:eastAsia="Calibri" w:cs="Calibri"/>
        </w:rPr>
        <w:tab/>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For and on behalf of </w:t>
      </w:r>
      <w:r>
        <w:rPr>
          <w:rFonts w:eastAsia="Calibri" w:cs="Calibri"/>
          <w:b/>
          <w:color w:val="0000FF"/>
        </w:rPr>
        <w:t>(NAME OF INDIVIDUAL)</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Signature:  ________________________________</w:t>
      </w:r>
    </w:p>
    <w:p w:rsidR="004A22BD" w:rsidRDefault="004A22BD" w:rsidP="004A22BD">
      <w:pPr>
        <w:jc w:val="both"/>
        <w:rPr>
          <w:rFonts w:eastAsia="Calibri" w:cs="Calibri"/>
          <w:sz w:val="12"/>
          <w:szCs w:val="12"/>
        </w:rPr>
      </w:pPr>
    </w:p>
    <w:p w:rsidR="004A22BD" w:rsidRDefault="004A22BD" w:rsidP="004A22BD">
      <w:pPr>
        <w:jc w:val="both"/>
        <w:rPr>
          <w:rFonts w:eastAsia="Calibri" w:cs="Calibri"/>
        </w:rPr>
      </w:pPr>
      <w:r>
        <w:rPr>
          <w:rFonts w:eastAsia="Calibri" w:cs="Calibri"/>
        </w:rPr>
        <w:t xml:space="preserve">Name:  </w:t>
      </w:r>
    </w:p>
    <w:p w:rsidR="004A22BD" w:rsidRDefault="004A22BD" w:rsidP="004A22BD">
      <w:pPr>
        <w:jc w:val="both"/>
        <w:rPr>
          <w:rFonts w:eastAsia="Calibri" w:cs="Calibri"/>
        </w:rPr>
      </w:pPr>
      <w:r>
        <w:rPr>
          <w:rFonts w:eastAsia="Calibri" w:cs="Calibri"/>
        </w:rPr>
        <w:t>Passport Number:</w:t>
      </w:r>
    </w:p>
    <w:p w:rsidR="004A22BD" w:rsidRDefault="004A22BD" w:rsidP="004A22BD">
      <w:pPr>
        <w:jc w:val="both"/>
        <w:rPr>
          <w:rFonts w:eastAsia="Calibri" w:cs="Calibri"/>
        </w:rPr>
      </w:pPr>
      <w:r>
        <w:rPr>
          <w:rFonts w:eastAsia="Calibri" w:cs="Calibri"/>
        </w:rPr>
        <w:t>Date of Issue:</w:t>
      </w:r>
    </w:p>
    <w:p w:rsidR="004A22BD" w:rsidRDefault="004A22BD" w:rsidP="004A22BD">
      <w:pPr>
        <w:jc w:val="both"/>
        <w:rPr>
          <w:rFonts w:eastAsia="Calibri" w:cs="Calibri"/>
        </w:rPr>
      </w:pPr>
      <w:r>
        <w:rPr>
          <w:rFonts w:eastAsia="Calibri" w:cs="Calibri"/>
        </w:rPr>
        <w:t>Date of Expiry:</w:t>
      </w:r>
    </w:p>
    <w:p w:rsidR="004A22BD" w:rsidRDefault="004A22BD" w:rsidP="004A22BD">
      <w:pPr>
        <w:jc w:val="both"/>
        <w:rPr>
          <w:rFonts w:eastAsia="Calibri" w:cs="Calibri"/>
        </w:rPr>
      </w:pPr>
      <w:r>
        <w:rPr>
          <w:rFonts w:eastAsia="Calibri" w:cs="Calibri"/>
        </w:rPr>
        <w:t xml:space="preserve">Country of Issuance: </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7708E2">
              <w:rPr>
                <w:b/>
                <w:noProof/>
              </w:rPr>
              <w:t>Tuesday, 23 April 2019</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4A22BD" w:rsidP="00072A8E">
            <w:pPr>
              <w:jc w:val="both"/>
            </w:pPr>
            <w:r>
              <w:t>The asset management company</w:t>
            </w:r>
            <w:r w:rsidR="007708E2">
              <w:t>/ Financial Service Provider</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my beneficia</w:t>
      </w:r>
      <w:r w:rsidR="007708E2">
        <w:t>ll</w:t>
      </w:r>
      <w:r>
        <w:t xml:space="preserve">y owned cash funds, in an amount of </w:t>
      </w:r>
      <w:r>
        <w:rPr>
          <w:b/>
        </w:rPr>
        <w:t>(SPELL AMOUNT)</w:t>
      </w:r>
      <w:r>
        <w:t xml:space="preserve"> Euro/ United States Dollars </w:t>
      </w:r>
      <w:r>
        <w:rPr>
          <w:b/>
        </w:rPr>
        <w:t>(</w:t>
      </w:r>
      <w:r w:rsidR="007708E2">
        <w:rPr>
          <w:b/>
        </w:rPr>
        <w:t>Euro/US$_____,000.00</w:t>
      </w:r>
      <w:r>
        <w:rPr>
          <w:b/>
        </w:rPr>
        <w:t>)</w:t>
      </w:r>
      <w:r>
        <w:t xml:space="preserve"> on a bank to bank basis.  The below stated beneficia</w:t>
      </w:r>
      <w:r w:rsidR="007D47EA">
        <w:t>r</w:t>
      </w:r>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7708E2" w:rsidTr="00072A8E">
        <w:tc>
          <w:tcPr>
            <w:tcW w:w="3227" w:type="dxa"/>
          </w:tcPr>
          <w:p w:rsidR="007708E2" w:rsidRDefault="007708E2" w:rsidP="00072A8E">
            <w:pPr>
              <w:jc w:val="both"/>
              <w:rPr>
                <w:b/>
              </w:rPr>
            </w:pPr>
            <w:r>
              <w:rPr>
                <w:b/>
              </w:rPr>
              <w:t>SWIFT</w:t>
            </w:r>
          </w:p>
        </w:tc>
        <w:tc>
          <w:tcPr>
            <w:tcW w:w="296" w:type="dxa"/>
          </w:tcPr>
          <w:p w:rsidR="007708E2" w:rsidRDefault="007708E2" w:rsidP="00072A8E">
            <w:pPr>
              <w:jc w:val="both"/>
              <w:rPr>
                <w:b/>
              </w:rPr>
            </w:pPr>
            <w:r>
              <w:rPr>
                <w:b/>
              </w:rPr>
              <w:t>:</w:t>
            </w:r>
          </w:p>
        </w:tc>
        <w:tc>
          <w:tcPr>
            <w:tcW w:w="6053" w:type="dxa"/>
          </w:tcPr>
          <w:p w:rsidR="007708E2" w:rsidRDefault="007708E2" w:rsidP="00072A8E">
            <w:pPr>
              <w:jc w:val="both"/>
              <w:rPr>
                <w:smallCaps/>
              </w:rPr>
            </w:pPr>
            <w:r>
              <w:rPr>
                <w:smallCaps/>
              </w:rPr>
              <w:t>(BANK’S SWIFT CODE)</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7708E2">
        <w:rPr>
          <w:b/>
          <w:noProof/>
        </w:rPr>
        <w:t>Tuesday, 23 April 2019</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7708E2"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bookmarkStart w:id="0" w:name="_GoBack"/>
        <w:bookmarkEnd w:id="0"/>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9"/>
      <w:footerReference w:type="default" r:id="rId10"/>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73" w:rsidRDefault="00194473" w:rsidP="005B568B">
      <w:r>
        <w:separator/>
      </w:r>
    </w:p>
  </w:endnote>
  <w:endnote w:type="continuationSeparator" w:id="0">
    <w:p w:rsidR="00194473" w:rsidRDefault="00194473"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9447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94473">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73" w:rsidRDefault="00194473" w:rsidP="005B568B">
      <w:r>
        <w:separator/>
      </w:r>
    </w:p>
  </w:footnote>
  <w:footnote w:type="continuationSeparator" w:id="0">
    <w:p w:rsidR="00194473" w:rsidRDefault="00194473"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D3471" w:rsidP="00AD3471">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D3471" w:rsidRPr="005B568B" w:rsidRDefault="00692F1C" w:rsidP="00AD3471">
    <w:pPr>
      <w:jc w:val="center"/>
      <w:rPr>
        <w:rFonts w:asciiTheme="minorHAnsi" w:hAnsiTheme="minorHAnsi" w:cstheme="minorHAnsi"/>
        <w:b/>
        <w:sz w:val="36"/>
        <w:szCs w:val="36"/>
      </w:rPr>
    </w:pPr>
    <w:r>
      <w:rPr>
        <w:rFonts w:asciiTheme="minorHAnsi" w:hAnsiTheme="minorHAnsi" w:cstheme="minorHAnsi"/>
        <w:b/>
        <w:sz w:val="36"/>
        <w:szCs w:val="36"/>
      </w:rPr>
      <w:t>FOR BANK INSTRUMENTS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8353A"/>
    <w:rsid w:val="00194473"/>
    <w:rsid w:val="001B3594"/>
    <w:rsid w:val="00230007"/>
    <w:rsid w:val="003A012C"/>
    <w:rsid w:val="00446BE5"/>
    <w:rsid w:val="004A22BD"/>
    <w:rsid w:val="005B568B"/>
    <w:rsid w:val="00692F1C"/>
    <w:rsid w:val="006C2B02"/>
    <w:rsid w:val="006F7543"/>
    <w:rsid w:val="007708E2"/>
    <w:rsid w:val="00772BBD"/>
    <w:rsid w:val="007D47EA"/>
    <w:rsid w:val="008D1FAC"/>
    <w:rsid w:val="00A52178"/>
    <w:rsid w:val="00AD3471"/>
    <w:rsid w:val="00B073E4"/>
    <w:rsid w:val="00B92CD5"/>
    <w:rsid w:val="00C06E76"/>
    <w:rsid w:val="00C2377B"/>
    <w:rsid w:val="00D447CF"/>
    <w:rsid w:val="00D6141B"/>
    <w:rsid w:val="00D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subcontractsin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11</cp:revision>
  <cp:lastPrinted>2018-08-08T02:53:00Z</cp:lastPrinted>
  <dcterms:created xsi:type="dcterms:W3CDTF">2018-08-08T01:32:00Z</dcterms:created>
  <dcterms:modified xsi:type="dcterms:W3CDTF">2019-04-23T11:46:00Z</dcterms:modified>
</cp:coreProperties>
</file>