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129E3" w14:textId="77777777" w:rsidR="006A3C45" w:rsidRDefault="006A3C45" w:rsidP="006A3C45">
      <w:pPr>
        <w:rPr>
          <w:rFonts w:ascii="Times New Roman" w:eastAsia="Times New Roman" w:hAnsi="Times New Roman" w:cs="Times New Roman"/>
        </w:rPr>
      </w:pPr>
      <w:r>
        <w:rPr>
          <w:rFonts w:ascii="Times New Roman" w:eastAsia="Times New Roman" w:hAnsi="Times New Roman" w:cs="Times New Roman"/>
        </w:rPr>
        <w:t>FEBRUARY 2021 – CULTURAL ARTS COMMITTEE REPORT</w:t>
      </w:r>
    </w:p>
    <w:p w14:paraId="1A63105D" w14:textId="77777777" w:rsidR="006A3C45" w:rsidRDefault="006A3C45" w:rsidP="006A3C45">
      <w:pPr>
        <w:rPr>
          <w:rFonts w:ascii="Times New Roman" w:eastAsia="Times New Roman" w:hAnsi="Times New Roman" w:cs="Times New Roman"/>
        </w:rPr>
      </w:pPr>
    </w:p>
    <w:p w14:paraId="319F4200" w14:textId="3377B32C" w:rsidR="006A3C45" w:rsidRPr="006A3C45" w:rsidRDefault="006A3C45" w:rsidP="006A3C45">
      <w:pPr>
        <w:rPr>
          <w:rFonts w:ascii="Times New Roman" w:eastAsia="Times New Roman" w:hAnsi="Times New Roman" w:cs="Times New Roman"/>
        </w:rPr>
      </w:pPr>
      <w:r>
        <w:rPr>
          <w:rFonts w:ascii="Times New Roman" w:eastAsia="Times New Roman" w:hAnsi="Times New Roman" w:cs="Times New Roman"/>
        </w:rPr>
        <w:t>Th</w:t>
      </w:r>
      <w:r w:rsidR="00C86249">
        <w:rPr>
          <w:rFonts w:ascii="Times New Roman" w:eastAsia="Times New Roman" w:hAnsi="Times New Roman" w:cs="Times New Roman"/>
        </w:rPr>
        <w:t>is</w:t>
      </w:r>
      <w:r>
        <w:rPr>
          <w:rFonts w:ascii="Times New Roman" w:eastAsia="Times New Roman" w:hAnsi="Times New Roman" w:cs="Times New Roman"/>
        </w:rPr>
        <w:t xml:space="preserve"> </w:t>
      </w:r>
      <w:r w:rsidR="00C86249">
        <w:rPr>
          <w:rFonts w:ascii="Times New Roman" w:eastAsia="Times New Roman" w:hAnsi="Times New Roman" w:cs="Times New Roman"/>
        </w:rPr>
        <w:t>is</w:t>
      </w:r>
      <w:r>
        <w:rPr>
          <w:rFonts w:ascii="Times New Roman" w:eastAsia="Times New Roman" w:hAnsi="Times New Roman" w:cs="Times New Roman"/>
        </w:rPr>
        <w:t xml:space="preserve"> obviously </w:t>
      </w:r>
      <w:r w:rsidR="00C86249">
        <w:rPr>
          <w:rFonts w:ascii="Times New Roman" w:eastAsia="Times New Roman" w:hAnsi="Times New Roman" w:cs="Times New Roman"/>
        </w:rPr>
        <w:t>a very “different” school year</w:t>
      </w:r>
      <w:r>
        <w:rPr>
          <w:rFonts w:ascii="Times New Roman" w:eastAsia="Times New Roman" w:hAnsi="Times New Roman" w:cs="Times New Roman"/>
        </w:rPr>
        <w:t xml:space="preserve"> for the Cultural Arts Committee, since </w:t>
      </w:r>
      <w:r w:rsidR="00121862">
        <w:rPr>
          <w:rFonts w:ascii="Times New Roman" w:eastAsia="Times New Roman" w:hAnsi="Times New Roman" w:cs="Times New Roman"/>
        </w:rPr>
        <w:t xml:space="preserve">no Cultural Arts Showcases were held this year, and </w:t>
      </w:r>
      <w:r>
        <w:rPr>
          <w:rFonts w:ascii="Times New Roman" w:eastAsia="Times New Roman" w:hAnsi="Times New Roman" w:cs="Times New Roman"/>
        </w:rPr>
        <w:t xml:space="preserve">the pandemic has curtailed things </w:t>
      </w:r>
      <w:r w:rsidR="00C86249">
        <w:rPr>
          <w:rFonts w:ascii="Times New Roman" w:eastAsia="Times New Roman" w:hAnsi="Times New Roman" w:cs="Times New Roman"/>
        </w:rPr>
        <w:t>such as</w:t>
      </w:r>
      <w:r>
        <w:rPr>
          <w:rFonts w:ascii="Times New Roman" w:eastAsia="Times New Roman" w:hAnsi="Times New Roman" w:cs="Times New Roman"/>
        </w:rPr>
        <w:t xml:space="preserve"> school assemblies and workshops!  However, </w:t>
      </w:r>
      <w:r w:rsidR="00C86249">
        <w:rPr>
          <w:rFonts w:ascii="Times New Roman" w:eastAsia="Times New Roman" w:hAnsi="Times New Roman" w:cs="Times New Roman"/>
        </w:rPr>
        <w:t>I</w:t>
      </w:r>
      <w:r>
        <w:rPr>
          <w:rFonts w:ascii="Times New Roman" w:eastAsia="Times New Roman" w:hAnsi="Times New Roman" w:cs="Times New Roman"/>
        </w:rPr>
        <w:t xml:space="preserve"> have been trying since early fall to find out whatever </w:t>
      </w:r>
      <w:r w:rsidR="00C86249">
        <w:rPr>
          <w:rFonts w:ascii="Times New Roman" w:eastAsia="Times New Roman" w:hAnsi="Times New Roman" w:cs="Times New Roman"/>
        </w:rPr>
        <w:t>I</w:t>
      </w:r>
      <w:r>
        <w:rPr>
          <w:rFonts w:ascii="Times New Roman" w:eastAsia="Times New Roman" w:hAnsi="Times New Roman" w:cs="Times New Roman"/>
        </w:rPr>
        <w:t xml:space="preserve"> could about artists who might be available for “virtual” performances.  Doing school shows or workshops in this way is totally new for most of our performers; some are ready and available </w:t>
      </w:r>
      <w:proofErr w:type="gramStart"/>
      <w:r>
        <w:rPr>
          <w:rFonts w:ascii="Times New Roman" w:eastAsia="Times New Roman" w:hAnsi="Times New Roman" w:cs="Times New Roman"/>
        </w:rPr>
        <w:t>now,</w:t>
      </w:r>
      <w:proofErr w:type="gramEnd"/>
      <w:r>
        <w:rPr>
          <w:rFonts w:ascii="Times New Roman" w:eastAsia="Times New Roman" w:hAnsi="Times New Roman" w:cs="Times New Roman"/>
        </w:rPr>
        <w:t xml:space="preserve"> some are still trying to work out what they can do online. Here </w:t>
      </w:r>
      <w:r w:rsidRPr="006A3C45">
        <w:rPr>
          <w:rFonts w:ascii="Times New Roman" w:eastAsia="Times New Roman" w:hAnsi="Times New Roman" w:cs="Times New Roman"/>
        </w:rPr>
        <w:t xml:space="preserve">is </w:t>
      </w:r>
      <w:r>
        <w:rPr>
          <w:rFonts w:ascii="Times New Roman" w:eastAsia="Times New Roman" w:hAnsi="Times New Roman" w:cs="Times New Roman"/>
        </w:rPr>
        <w:t xml:space="preserve">what I have learned from speaking with the Superintendent’s Committee for Performances in MCPS, and also with </w:t>
      </w:r>
      <w:r w:rsidR="00C86249">
        <w:rPr>
          <w:rFonts w:ascii="Times New Roman" w:eastAsia="Times New Roman" w:hAnsi="Times New Roman" w:cs="Times New Roman"/>
        </w:rPr>
        <w:t xml:space="preserve">the arts organization, </w:t>
      </w:r>
      <w:proofErr w:type="spellStart"/>
      <w:r w:rsidR="00C86249">
        <w:rPr>
          <w:rFonts w:ascii="Times New Roman" w:eastAsia="Times New Roman" w:hAnsi="Times New Roman" w:cs="Times New Roman"/>
        </w:rPr>
        <w:t>Artivate</w:t>
      </w:r>
      <w:proofErr w:type="spellEnd"/>
      <w:r w:rsidR="00C86249">
        <w:rPr>
          <w:rFonts w:ascii="Times New Roman" w:eastAsia="Times New Roman" w:hAnsi="Times New Roman" w:cs="Times New Roman"/>
        </w:rPr>
        <w:t>:</w:t>
      </w:r>
    </w:p>
    <w:p w14:paraId="3B435705" w14:textId="77777777" w:rsidR="00121862" w:rsidRPr="006A3C45" w:rsidRDefault="00121862" w:rsidP="00121862">
      <w:pPr>
        <w:rPr>
          <w:rFonts w:ascii="Times New Roman" w:eastAsia="Times New Roman" w:hAnsi="Times New Roman" w:cs="Times New Roman"/>
        </w:rPr>
      </w:pPr>
    </w:p>
    <w:p w14:paraId="216E2A8B" w14:textId="69784C7B" w:rsidR="00121862" w:rsidRPr="006A3C45" w:rsidRDefault="00121862" w:rsidP="00121862">
      <w:pPr>
        <w:rPr>
          <w:rFonts w:ascii="Times New Roman" w:eastAsia="Times New Roman" w:hAnsi="Times New Roman" w:cs="Times New Roman"/>
        </w:rPr>
      </w:pPr>
      <w:r>
        <w:rPr>
          <w:rFonts w:ascii="Times New Roman" w:eastAsia="Times New Roman" w:hAnsi="Times New Roman" w:cs="Times New Roman"/>
        </w:rPr>
        <w:t>If schools</w:t>
      </w:r>
      <w:r w:rsidRPr="006A3C45">
        <w:rPr>
          <w:rFonts w:ascii="Times New Roman" w:eastAsia="Times New Roman" w:hAnsi="Times New Roman" w:cs="Times New Roman"/>
        </w:rPr>
        <w:t xml:space="preserve"> are interested in learning about </w:t>
      </w:r>
      <w:r>
        <w:rPr>
          <w:rFonts w:ascii="Times New Roman" w:eastAsia="Times New Roman" w:hAnsi="Times New Roman" w:cs="Times New Roman"/>
        </w:rPr>
        <w:t>what</w:t>
      </w:r>
      <w:r w:rsidRPr="006A3C45">
        <w:rPr>
          <w:rFonts w:ascii="Times New Roman" w:eastAsia="Times New Roman" w:hAnsi="Times New Roman" w:cs="Times New Roman"/>
        </w:rPr>
        <w:t xml:space="preserve"> artists listed in the MCPS Performing Arts Catalogue may be able to do </w:t>
      </w:r>
      <w:r>
        <w:rPr>
          <w:rFonts w:ascii="Times New Roman" w:eastAsia="Times New Roman" w:hAnsi="Times New Roman" w:cs="Times New Roman"/>
        </w:rPr>
        <w:t xml:space="preserve">for them </w:t>
      </w:r>
      <w:r w:rsidRPr="006A3C45">
        <w:rPr>
          <w:rFonts w:ascii="Times New Roman" w:eastAsia="Times New Roman" w:hAnsi="Times New Roman" w:cs="Times New Roman"/>
        </w:rPr>
        <w:t xml:space="preserve">virtually, it is best to contact them directly, since it varies for each one.  Their contact information is in </w:t>
      </w:r>
      <w:r w:rsidR="00D915EF">
        <w:rPr>
          <w:rFonts w:ascii="Times New Roman" w:eastAsia="Times New Roman" w:hAnsi="Times New Roman" w:cs="Times New Roman"/>
        </w:rPr>
        <w:t>last year’s</w:t>
      </w:r>
      <w:r w:rsidRPr="006A3C45">
        <w:rPr>
          <w:rFonts w:ascii="Times New Roman" w:eastAsia="Times New Roman" w:hAnsi="Times New Roman" w:cs="Times New Roman"/>
        </w:rPr>
        <w:t xml:space="preserve"> catalogue:</w:t>
      </w:r>
    </w:p>
    <w:p w14:paraId="1A62D42A" w14:textId="77777777" w:rsidR="00121862" w:rsidRPr="006A3C45" w:rsidRDefault="00575550" w:rsidP="00121862">
      <w:pPr>
        <w:rPr>
          <w:rFonts w:ascii="Times New Roman" w:eastAsia="Times New Roman" w:hAnsi="Times New Roman" w:cs="Times New Roman"/>
        </w:rPr>
      </w:pPr>
      <w:hyperlink r:id="rId4" w:tgtFrame="_blank" w:history="1">
        <w:r w:rsidR="00121862" w:rsidRPr="006A3C45">
          <w:rPr>
            <w:rFonts w:ascii="Times New Roman" w:eastAsia="Times New Roman" w:hAnsi="Times New Roman" w:cs="Times New Roman"/>
            <w:b/>
            <w:bCs/>
            <w:color w:val="0000FF"/>
            <w:sz w:val="20"/>
            <w:szCs w:val="20"/>
            <w:u w:val="single"/>
          </w:rPr>
          <w:t>www.mccpta-epi.org/blog/wp-content/uploads/2011/11/0399.20_Performing-Arts-Catalog-2019.pdf</w:t>
        </w:r>
      </w:hyperlink>
    </w:p>
    <w:p w14:paraId="45B3D3C4" w14:textId="77777777" w:rsidR="006A3C45" w:rsidRPr="006A3C45" w:rsidRDefault="006A3C45" w:rsidP="006A3C45">
      <w:pPr>
        <w:rPr>
          <w:rFonts w:ascii="Times New Roman" w:eastAsia="Times New Roman" w:hAnsi="Times New Roman" w:cs="Times New Roman"/>
        </w:rPr>
      </w:pPr>
    </w:p>
    <w:p w14:paraId="1ECFD0E9" w14:textId="1363D376" w:rsidR="006A3C45" w:rsidRPr="006A3C45" w:rsidRDefault="006A3C45" w:rsidP="006A3C45">
      <w:pPr>
        <w:rPr>
          <w:rFonts w:ascii="Times New Roman" w:eastAsia="Times New Roman" w:hAnsi="Times New Roman" w:cs="Times New Roman"/>
        </w:rPr>
      </w:pPr>
      <w:r w:rsidRPr="006A3C45">
        <w:rPr>
          <w:rFonts w:ascii="Times New Roman" w:eastAsia="Times New Roman" w:hAnsi="Times New Roman" w:cs="Times New Roman"/>
        </w:rPr>
        <w:t xml:space="preserve">Many of the performers who </w:t>
      </w:r>
      <w:r w:rsidR="00D915EF">
        <w:rPr>
          <w:rFonts w:ascii="Times New Roman" w:eastAsia="Times New Roman" w:hAnsi="Times New Roman" w:cs="Times New Roman"/>
        </w:rPr>
        <w:t xml:space="preserve">are </w:t>
      </w:r>
      <w:r w:rsidR="00C86249">
        <w:rPr>
          <w:rFonts w:ascii="Times New Roman" w:eastAsia="Times New Roman" w:hAnsi="Times New Roman" w:cs="Times New Roman"/>
        </w:rPr>
        <w:t>listed</w:t>
      </w:r>
      <w:r w:rsidR="00D915EF">
        <w:rPr>
          <w:rFonts w:ascii="Times New Roman" w:eastAsia="Times New Roman" w:hAnsi="Times New Roman" w:cs="Times New Roman"/>
        </w:rPr>
        <w:t xml:space="preserve"> </w:t>
      </w:r>
      <w:r w:rsidRPr="006A3C45">
        <w:rPr>
          <w:rFonts w:ascii="Times New Roman" w:eastAsia="Times New Roman" w:hAnsi="Times New Roman" w:cs="Times New Roman"/>
        </w:rPr>
        <w:t>in the MCPS Performing Arts Catalogue work under the auspices of "</w:t>
      </w:r>
      <w:proofErr w:type="spellStart"/>
      <w:r w:rsidRPr="006A3C45">
        <w:rPr>
          <w:rFonts w:ascii="Times New Roman" w:eastAsia="Times New Roman" w:hAnsi="Times New Roman" w:cs="Times New Roman"/>
        </w:rPr>
        <w:t>Artivate</w:t>
      </w:r>
      <w:proofErr w:type="spellEnd"/>
      <w:r w:rsidRPr="006A3C45">
        <w:rPr>
          <w:rFonts w:ascii="Times New Roman" w:eastAsia="Times New Roman" w:hAnsi="Times New Roman" w:cs="Times New Roman"/>
        </w:rPr>
        <w:t xml:space="preserve">", a non-profit arts organization in Silver Spring.  Their outreach coordinator, Diana Schenck, says that most of their artists have been able to make at least some virtual options available, and she encourages school and PTA contacts to get in touch with her to explore options.  Her email is: </w:t>
      </w:r>
      <w:hyperlink r:id="rId5" w:history="1">
        <w:r w:rsidRPr="006A3C45">
          <w:rPr>
            <w:rFonts w:ascii="Times New Roman" w:eastAsia="Times New Roman" w:hAnsi="Times New Roman" w:cs="Times New Roman"/>
            <w:b/>
            <w:bCs/>
            <w:color w:val="0000FF"/>
            <w:u w:val="single"/>
          </w:rPr>
          <w:t>diana@goartivate.org</w:t>
        </w:r>
      </w:hyperlink>
      <w:r w:rsidRPr="006A3C45">
        <w:rPr>
          <w:rFonts w:ascii="Times New Roman" w:eastAsia="Times New Roman" w:hAnsi="Times New Roman" w:cs="Times New Roman"/>
        </w:rPr>
        <w:t xml:space="preserve">   She says that </w:t>
      </w:r>
      <w:proofErr w:type="spellStart"/>
      <w:r w:rsidRPr="006A3C45">
        <w:rPr>
          <w:rFonts w:ascii="Times New Roman" w:eastAsia="Times New Roman" w:hAnsi="Times New Roman" w:cs="Times New Roman"/>
        </w:rPr>
        <w:t>Artivate</w:t>
      </w:r>
      <w:proofErr w:type="spellEnd"/>
      <w:r w:rsidRPr="006A3C45">
        <w:rPr>
          <w:rFonts w:ascii="Times New Roman" w:eastAsia="Times New Roman" w:hAnsi="Times New Roman" w:cs="Times New Roman"/>
        </w:rPr>
        <w:t xml:space="preserve"> does not have a set "menu" of virtual options, but they have a general statement on their</w:t>
      </w:r>
      <w:r w:rsidR="00121862">
        <w:rPr>
          <w:rFonts w:ascii="Times New Roman" w:eastAsia="Times New Roman" w:hAnsi="Times New Roman" w:cs="Times New Roman"/>
        </w:rPr>
        <w:t xml:space="preserve"> </w:t>
      </w:r>
      <w:r w:rsidRPr="006A3C45">
        <w:rPr>
          <w:rFonts w:ascii="Times New Roman" w:eastAsia="Times New Roman" w:hAnsi="Times New Roman" w:cs="Times New Roman"/>
        </w:rPr>
        <w:t xml:space="preserve">website.  See:  </w:t>
      </w:r>
      <w:hyperlink r:id="rId6" w:tgtFrame="_blank" w:history="1">
        <w:r w:rsidRPr="006A3C45">
          <w:rPr>
            <w:rFonts w:ascii="Times New Roman" w:eastAsia="Times New Roman" w:hAnsi="Times New Roman" w:cs="Times New Roman"/>
            <w:b/>
            <w:bCs/>
            <w:color w:val="0000FF"/>
            <w:u w:val="single"/>
          </w:rPr>
          <w:t>https://www.goartivate.org/schoolcommunityoutreach/</w:t>
        </w:r>
      </w:hyperlink>
      <w:r w:rsidRPr="006A3C45">
        <w:rPr>
          <w:rFonts w:ascii="Times New Roman" w:eastAsia="Times New Roman" w:hAnsi="Times New Roman" w:cs="Times New Roman"/>
        </w:rPr>
        <w:t xml:space="preserve">   Each artist who can offer a virtual program has a brief statement on their own page on the </w:t>
      </w:r>
      <w:proofErr w:type="spellStart"/>
      <w:r w:rsidRPr="006A3C45">
        <w:rPr>
          <w:rFonts w:ascii="Times New Roman" w:eastAsia="Times New Roman" w:hAnsi="Times New Roman" w:cs="Times New Roman"/>
        </w:rPr>
        <w:t>Artivate</w:t>
      </w:r>
      <w:proofErr w:type="spellEnd"/>
      <w:r w:rsidRPr="006A3C45">
        <w:rPr>
          <w:rFonts w:ascii="Times New Roman" w:eastAsia="Times New Roman" w:hAnsi="Times New Roman" w:cs="Times New Roman"/>
        </w:rPr>
        <w:t xml:space="preserve"> website.  See "Programs" tab, at the top.  </w:t>
      </w:r>
    </w:p>
    <w:p w14:paraId="6A1EEADB" w14:textId="438ADA4D" w:rsidR="006A3C45" w:rsidRPr="006A3C45" w:rsidRDefault="006A3C45" w:rsidP="00121862">
      <w:pPr>
        <w:rPr>
          <w:rFonts w:ascii="Times New Roman" w:eastAsia="Times New Roman" w:hAnsi="Times New Roman" w:cs="Times New Roman"/>
        </w:rPr>
      </w:pPr>
    </w:p>
    <w:p w14:paraId="11249A72" w14:textId="3F73630E" w:rsidR="006A3C45" w:rsidRDefault="00121862">
      <w:pPr>
        <w:rPr>
          <w:rFonts w:ascii="Times New Roman" w:eastAsia="Times New Roman" w:hAnsi="Times New Roman" w:cs="Times New Roman"/>
        </w:rPr>
      </w:pPr>
      <w:r>
        <w:rPr>
          <w:rFonts w:ascii="Times New Roman" w:eastAsia="Times New Roman" w:hAnsi="Times New Roman" w:cs="Times New Roman"/>
        </w:rPr>
        <w:t>In November I sent out a message to the schools asking who was i</w:t>
      </w:r>
      <w:r w:rsidRPr="006A3C45">
        <w:rPr>
          <w:rFonts w:ascii="Times New Roman" w:eastAsia="Times New Roman" w:hAnsi="Times New Roman" w:cs="Times New Roman"/>
        </w:rPr>
        <w:t xml:space="preserve">nterested in having "virtual" performances by the artists who are available for Cultural Arts programming.  Only about a dozen schools replied, but all of those were </w:t>
      </w:r>
      <w:r>
        <w:rPr>
          <w:rFonts w:ascii="Times New Roman" w:eastAsia="Times New Roman" w:hAnsi="Times New Roman" w:cs="Times New Roman"/>
        </w:rPr>
        <w:t xml:space="preserve">a “yes”, </w:t>
      </w:r>
      <w:r w:rsidRPr="006A3C45">
        <w:rPr>
          <w:rFonts w:ascii="Times New Roman" w:eastAsia="Times New Roman" w:hAnsi="Times New Roman" w:cs="Times New Roman"/>
        </w:rPr>
        <w:t xml:space="preserve">and </w:t>
      </w:r>
      <w:r>
        <w:rPr>
          <w:rFonts w:ascii="Times New Roman" w:eastAsia="Times New Roman" w:hAnsi="Times New Roman" w:cs="Times New Roman"/>
        </w:rPr>
        <w:t>a few</w:t>
      </w:r>
      <w:r w:rsidRPr="006A3C45">
        <w:rPr>
          <w:rFonts w:ascii="Times New Roman" w:eastAsia="Times New Roman" w:hAnsi="Times New Roman" w:cs="Times New Roman"/>
        </w:rPr>
        <w:t xml:space="preserve"> had already</w:t>
      </w:r>
      <w:r>
        <w:rPr>
          <w:rFonts w:ascii="Times New Roman" w:eastAsia="Times New Roman" w:hAnsi="Times New Roman" w:cs="Times New Roman"/>
        </w:rPr>
        <w:t xml:space="preserve"> succeeded in making</w:t>
      </w:r>
      <w:r w:rsidRPr="006A3C45">
        <w:rPr>
          <w:rFonts w:ascii="Times New Roman" w:eastAsia="Times New Roman" w:hAnsi="Times New Roman" w:cs="Times New Roman"/>
        </w:rPr>
        <w:t xml:space="preserve"> this happen for their students.</w:t>
      </w:r>
      <w:r>
        <w:rPr>
          <w:rFonts w:ascii="Times New Roman" w:eastAsia="Times New Roman" w:hAnsi="Times New Roman" w:cs="Times New Roman"/>
        </w:rPr>
        <w:t xml:space="preserve">  </w:t>
      </w:r>
    </w:p>
    <w:p w14:paraId="48ABD4CC" w14:textId="030F5F3E" w:rsidR="00121862" w:rsidRDefault="00121862">
      <w:pPr>
        <w:rPr>
          <w:rFonts w:ascii="Times New Roman" w:eastAsia="Times New Roman" w:hAnsi="Times New Roman" w:cs="Times New Roman"/>
        </w:rPr>
      </w:pPr>
    </w:p>
    <w:p w14:paraId="20D30CC8" w14:textId="3FAA91B0" w:rsidR="00C86249" w:rsidRDefault="00121862">
      <w:pPr>
        <w:rPr>
          <w:rFonts w:ascii="Times New Roman" w:eastAsia="Times New Roman" w:hAnsi="Times New Roman" w:cs="Times New Roman"/>
        </w:rPr>
      </w:pPr>
      <w:r>
        <w:rPr>
          <w:rFonts w:ascii="Times New Roman" w:eastAsia="Times New Roman" w:hAnsi="Times New Roman" w:cs="Times New Roman"/>
        </w:rPr>
        <w:t>Any schools that would like to communicate with each other about what sort of performances they are arranging</w:t>
      </w:r>
      <w:r w:rsidR="00156E88">
        <w:rPr>
          <w:rFonts w:ascii="Times New Roman" w:eastAsia="Times New Roman" w:hAnsi="Times New Roman" w:cs="Times New Roman"/>
        </w:rPr>
        <w:t>, or have questions for other schools</w:t>
      </w:r>
      <w:r w:rsidR="00D915EF">
        <w:rPr>
          <w:rFonts w:ascii="Times New Roman" w:eastAsia="Times New Roman" w:hAnsi="Times New Roman" w:cs="Times New Roman"/>
        </w:rPr>
        <w:t xml:space="preserve"> on this topic</w:t>
      </w:r>
      <w:r w:rsidR="00156E88">
        <w:rPr>
          <w:rFonts w:ascii="Times New Roman" w:eastAsia="Times New Roman" w:hAnsi="Times New Roman" w:cs="Times New Roman"/>
        </w:rPr>
        <w:t xml:space="preserve">, are urged to have parents </w:t>
      </w:r>
      <w:r w:rsidR="00D915EF">
        <w:rPr>
          <w:rFonts w:ascii="Times New Roman" w:eastAsia="Times New Roman" w:hAnsi="Times New Roman" w:cs="Times New Roman"/>
        </w:rPr>
        <w:t>and/</w:t>
      </w:r>
      <w:r w:rsidR="00156E88">
        <w:rPr>
          <w:rFonts w:ascii="Times New Roman" w:eastAsia="Times New Roman" w:hAnsi="Times New Roman" w:cs="Times New Roman"/>
        </w:rPr>
        <w:t xml:space="preserve">or staff members join the MCCPTA </w:t>
      </w:r>
      <w:r w:rsidR="00D915EF">
        <w:rPr>
          <w:rFonts w:ascii="Times New Roman" w:eastAsia="Times New Roman" w:hAnsi="Times New Roman" w:cs="Times New Roman"/>
        </w:rPr>
        <w:t>C</w:t>
      </w:r>
      <w:r w:rsidR="00156E88">
        <w:rPr>
          <w:rFonts w:ascii="Times New Roman" w:eastAsia="Times New Roman" w:hAnsi="Times New Roman" w:cs="Times New Roman"/>
        </w:rPr>
        <w:t xml:space="preserve">ultural </w:t>
      </w:r>
      <w:r w:rsidR="00D915EF">
        <w:rPr>
          <w:rFonts w:ascii="Times New Roman" w:eastAsia="Times New Roman" w:hAnsi="Times New Roman" w:cs="Times New Roman"/>
        </w:rPr>
        <w:t>A</w:t>
      </w:r>
      <w:r w:rsidR="00156E88">
        <w:rPr>
          <w:rFonts w:ascii="Times New Roman" w:eastAsia="Times New Roman" w:hAnsi="Times New Roman" w:cs="Times New Roman"/>
        </w:rPr>
        <w:t xml:space="preserve">rts </w:t>
      </w:r>
      <w:r w:rsidR="00D915EF">
        <w:rPr>
          <w:rFonts w:ascii="Times New Roman" w:eastAsia="Times New Roman" w:hAnsi="Times New Roman" w:cs="Times New Roman"/>
        </w:rPr>
        <w:t>E-</w:t>
      </w:r>
      <w:r w:rsidR="00156E88">
        <w:rPr>
          <w:rFonts w:ascii="Times New Roman" w:eastAsia="Times New Roman" w:hAnsi="Times New Roman" w:cs="Times New Roman"/>
        </w:rPr>
        <w:t xml:space="preserve">list.  </w:t>
      </w:r>
      <w:r w:rsidR="00C86249">
        <w:rPr>
          <w:rFonts w:ascii="Times New Roman" w:eastAsia="Times New Roman" w:hAnsi="Times New Roman" w:cs="Times New Roman"/>
        </w:rPr>
        <w:t xml:space="preserve">To sign up, go to:  </w:t>
      </w:r>
    </w:p>
    <w:p w14:paraId="7FC58BC9" w14:textId="06D53335" w:rsidR="00121862" w:rsidRDefault="00C86249">
      <w:pPr>
        <w:rPr>
          <w:rFonts w:ascii="Times New Roman" w:eastAsia="Times New Roman" w:hAnsi="Times New Roman" w:cs="Times New Roman"/>
          <w:b/>
          <w:bCs/>
        </w:rPr>
      </w:pPr>
      <w:r w:rsidRPr="00C86249">
        <w:rPr>
          <w:rFonts w:ascii="Times New Roman" w:eastAsia="Times New Roman" w:hAnsi="Times New Roman" w:cs="Times New Roman"/>
          <w:b/>
          <w:bCs/>
        </w:rPr>
        <w:t>Cultural-arts+subscribe@mccpta.groups.io</w:t>
      </w:r>
      <w:r w:rsidR="00156E88" w:rsidRPr="00C86249">
        <w:rPr>
          <w:rFonts w:ascii="Times New Roman" w:eastAsia="Times New Roman" w:hAnsi="Times New Roman" w:cs="Times New Roman"/>
          <w:b/>
          <w:bCs/>
        </w:rPr>
        <w:t xml:space="preserve"> </w:t>
      </w:r>
    </w:p>
    <w:p w14:paraId="3C1A200B" w14:textId="514C0AC8" w:rsidR="00C86249" w:rsidRDefault="00C86249">
      <w:pPr>
        <w:rPr>
          <w:rFonts w:ascii="Times New Roman" w:eastAsia="Times New Roman" w:hAnsi="Times New Roman" w:cs="Times New Roman"/>
          <w:b/>
          <w:bCs/>
        </w:rPr>
      </w:pPr>
    </w:p>
    <w:p w14:paraId="6D466AC1" w14:textId="2F248A60" w:rsidR="00C86249" w:rsidRDefault="00C86249">
      <w:pPr>
        <w:rPr>
          <w:rFonts w:ascii="Times New Roman" w:eastAsia="Times New Roman" w:hAnsi="Times New Roman" w:cs="Times New Roman"/>
        </w:rPr>
      </w:pPr>
      <w:r>
        <w:rPr>
          <w:rFonts w:ascii="Times New Roman" w:eastAsia="Times New Roman" w:hAnsi="Times New Roman" w:cs="Times New Roman"/>
        </w:rPr>
        <w:t>Priscilla Peterson</w:t>
      </w:r>
    </w:p>
    <w:p w14:paraId="27DD6250" w14:textId="1BE4FEB2" w:rsidR="00C86249" w:rsidRDefault="00C86249">
      <w:pPr>
        <w:rPr>
          <w:rFonts w:ascii="Times New Roman" w:eastAsia="Times New Roman" w:hAnsi="Times New Roman" w:cs="Times New Roman"/>
        </w:rPr>
      </w:pPr>
      <w:r>
        <w:rPr>
          <w:rFonts w:ascii="Times New Roman" w:eastAsia="Times New Roman" w:hAnsi="Times New Roman" w:cs="Times New Roman"/>
        </w:rPr>
        <w:t>MCCPTA Cultural Arts Chair</w:t>
      </w:r>
    </w:p>
    <w:p w14:paraId="3B0BB8A6" w14:textId="60057167" w:rsidR="00C86249" w:rsidRPr="00C86249" w:rsidRDefault="00C86249">
      <w:r>
        <w:rPr>
          <w:rFonts w:ascii="Times New Roman" w:eastAsia="Times New Roman" w:hAnsi="Times New Roman" w:cs="Times New Roman"/>
        </w:rPr>
        <w:t>PrisFP@verizon.net</w:t>
      </w:r>
    </w:p>
    <w:sectPr w:rsidR="00C86249" w:rsidRPr="00C86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45"/>
    <w:rsid w:val="00121862"/>
    <w:rsid w:val="00156E88"/>
    <w:rsid w:val="003862C9"/>
    <w:rsid w:val="00575550"/>
    <w:rsid w:val="006A3C45"/>
    <w:rsid w:val="00C86249"/>
    <w:rsid w:val="00D9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61B7D"/>
  <w15:chartTrackingRefBased/>
  <w15:docId w15:val="{9098600A-B207-A943-B30A-A86C8885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3C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910436">
      <w:bodyDiv w:val="1"/>
      <w:marLeft w:val="0"/>
      <w:marRight w:val="0"/>
      <w:marTop w:val="0"/>
      <w:marBottom w:val="0"/>
      <w:divBdr>
        <w:top w:val="none" w:sz="0" w:space="0" w:color="auto"/>
        <w:left w:val="none" w:sz="0" w:space="0" w:color="auto"/>
        <w:bottom w:val="none" w:sz="0" w:space="0" w:color="auto"/>
        <w:right w:val="none" w:sz="0" w:space="0" w:color="auto"/>
      </w:divBdr>
      <w:divsChild>
        <w:div w:id="1943537750">
          <w:marLeft w:val="0"/>
          <w:marRight w:val="0"/>
          <w:marTop w:val="0"/>
          <w:marBottom w:val="0"/>
          <w:divBdr>
            <w:top w:val="none" w:sz="0" w:space="0" w:color="auto"/>
            <w:left w:val="none" w:sz="0" w:space="0" w:color="auto"/>
            <w:bottom w:val="none" w:sz="0" w:space="0" w:color="auto"/>
            <w:right w:val="none" w:sz="0" w:space="0" w:color="auto"/>
          </w:divBdr>
        </w:div>
        <w:div w:id="1177647399">
          <w:marLeft w:val="0"/>
          <w:marRight w:val="0"/>
          <w:marTop w:val="0"/>
          <w:marBottom w:val="0"/>
          <w:divBdr>
            <w:top w:val="none" w:sz="0" w:space="0" w:color="auto"/>
            <w:left w:val="none" w:sz="0" w:space="0" w:color="auto"/>
            <w:bottom w:val="none" w:sz="0" w:space="0" w:color="auto"/>
            <w:right w:val="none" w:sz="0" w:space="0" w:color="auto"/>
          </w:divBdr>
        </w:div>
        <w:div w:id="1908756430">
          <w:marLeft w:val="0"/>
          <w:marRight w:val="0"/>
          <w:marTop w:val="0"/>
          <w:marBottom w:val="0"/>
          <w:divBdr>
            <w:top w:val="none" w:sz="0" w:space="0" w:color="auto"/>
            <w:left w:val="none" w:sz="0" w:space="0" w:color="auto"/>
            <w:bottom w:val="none" w:sz="0" w:space="0" w:color="auto"/>
            <w:right w:val="none" w:sz="0" w:space="0" w:color="auto"/>
          </w:divBdr>
        </w:div>
        <w:div w:id="924534765">
          <w:marLeft w:val="0"/>
          <w:marRight w:val="0"/>
          <w:marTop w:val="0"/>
          <w:marBottom w:val="0"/>
          <w:divBdr>
            <w:top w:val="none" w:sz="0" w:space="0" w:color="auto"/>
            <w:left w:val="none" w:sz="0" w:space="0" w:color="auto"/>
            <w:bottom w:val="none" w:sz="0" w:space="0" w:color="auto"/>
            <w:right w:val="none" w:sz="0" w:space="0" w:color="auto"/>
          </w:divBdr>
        </w:div>
        <w:div w:id="1746344132">
          <w:marLeft w:val="0"/>
          <w:marRight w:val="0"/>
          <w:marTop w:val="0"/>
          <w:marBottom w:val="0"/>
          <w:divBdr>
            <w:top w:val="none" w:sz="0" w:space="0" w:color="auto"/>
            <w:left w:val="none" w:sz="0" w:space="0" w:color="auto"/>
            <w:bottom w:val="none" w:sz="0" w:space="0" w:color="auto"/>
            <w:right w:val="none" w:sz="0" w:space="0" w:color="auto"/>
          </w:divBdr>
        </w:div>
        <w:div w:id="960111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artivate.org/schoolcommunityoutreach/" TargetMode="External"/><Relationship Id="rId5" Type="http://schemas.openxmlformats.org/officeDocument/2006/relationships/hyperlink" Target="mailto:diana@goartivate.org" TargetMode="External"/><Relationship Id="rId4" Type="http://schemas.openxmlformats.org/officeDocument/2006/relationships/hyperlink" Target="http://www.mccpta-epi.org/blog/wp-content/uploads/2011/11/0399.20_Performing-Arts-Catalog-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Peterson</dc:creator>
  <cp:keywords/>
  <dc:description/>
  <cp:lastModifiedBy>Kellie Reynolds</cp:lastModifiedBy>
  <cp:revision>2</cp:revision>
  <dcterms:created xsi:type="dcterms:W3CDTF">2021-02-09T16:26:00Z</dcterms:created>
  <dcterms:modified xsi:type="dcterms:W3CDTF">2021-02-09T16:26:00Z</dcterms:modified>
</cp:coreProperties>
</file>