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D57D7" w14:textId="77777777" w:rsidR="00C3694A" w:rsidRPr="0075706E" w:rsidRDefault="00EB02A2" w:rsidP="0075706E">
      <w:pPr>
        <w:pBdr>
          <w:top w:val="thinThickSmallGap" w:sz="24" w:space="1" w:color="auto"/>
          <w:left w:val="thinThickSmallGap" w:sz="24" w:space="5" w:color="auto"/>
          <w:bottom w:val="thinThickSmallGap" w:sz="24" w:space="1" w:color="auto"/>
          <w:right w:val="thinThickSmallGap" w:sz="24" w:space="6" w:color="auto"/>
        </w:pBdr>
        <w:jc w:val="center"/>
        <w:rPr>
          <w:b/>
          <w:bCs/>
          <w:color w:val="C00000"/>
          <w:sz w:val="32"/>
          <w:szCs w:val="32"/>
        </w:rPr>
      </w:pPr>
      <w:r w:rsidRPr="0075706E">
        <w:rPr>
          <w:b/>
          <w:bCs/>
          <w:color w:val="C00000"/>
          <w:sz w:val="32"/>
          <w:szCs w:val="32"/>
        </w:rPr>
        <w:t xml:space="preserve">Ocean City AARP Chapter </w:t>
      </w:r>
      <w:r w:rsidR="00FD69B0" w:rsidRPr="0075706E">
        <w:rPr>
          <w:b/>
          <w:bCs/>
          <w:color w:val="C00000"/>
          <w:sz w:val="32"/>
          <w:szCs w:val="32"/>
        </w:rPr>
        <w:t>Invites</w:t>
      </w:r>
      <w:r w:rsidRPr="0075706E">
        <w:rPr>
          <w:b/>
          <w:bCs/>
          <w:color w:val="C00000"/>
          <w:sz w:val="32"/>
          <w:szCs w:val="32"/>
        </w:rPr>
        <w:t xml:space="preserve"> you to </w:t>
      </w:r>
      <w:r w:rsidR="00167495" w:rsidRPr="0075706E">
        <w:rPr>
          <w:b/>
          <w:bCs/>
          <w:color w:val="C00000"/>
          <w:sz w:val="32"/>
          <w:szCs w:val="32"/>
        </w:rPr>
        <w:t>Open Cockpit Day</w:t>
      </w:r>
      <w:r w:rsidR="0075706E" w:rsidRPr="0075706E">
        <w:rPr>
          <w:b/>
          <w:bCs/>
          <w:color w:val="C00000"/>
          <w:sz w:val="32"/>
          <w:szCs w:val="32"/>
        </w:rPr>
        <w:t xml:space="preserve"> May 20, 2023</w:t>
      </w:r>
    </w:p>
    <w:p w14:paraId="206FA7A0" w14:textId="77777777" w:rsidR="00C3694A" w:rsidRPr="0075706E" w:rsidRDefault="0075706E" w:rsidP="0075706E">
      <w:pPr>
        <w:ind w:left="2160" w:firstLine="720"/>
        <w:rPr>
          <w:b/>
          <w:bCs/>
          <w:color w:val="2F5496" w:themeColor="accent1" w:themeShade="BF"/>
          <w:sz w:val="32"/>
          <w:szCs w:val="32"/>
        </w:rPr>
      </w:pPr>
      <w:r>
        <w:rPr>
          <w:b/>
          <w:bCs/>
          <w:color w:val="2F5496" w:themeColor="accent1" w:themeShade="BF"/>
          <w:sz w:val="32"/>
          <w:szCs w:val="32"/>
        </w:rPr>
        <w:t xml:space="preserve">    </w:t>
      </w:r>
      <w:r w:rsidR="00EB02A2" w:rsidRPr="0075706E">
        <w:rPr>
          <w:b/>
          <w:bCs/>
          <w:color w:val="2F5496" w:themeColor="accent1" w:themeShade="BF"/>
          <w:sz w:val="32"/>
          <w:szCs w:val="32"/>
        </w:rPr>
        <w:t>Air Mobility Command Museum</w:t>
      </w:r>
      <w:r w:rsidR="00B4382D" w:rsidRPr="0075706E">
        <w:rPr>
          <w:b/>
          <w:bCs/>
          <w:color w:val="2F5496" w:themeColor="accent1" w:themeShade="BF"/>
          <w:sz w:val="32"/>
          <w:szCs w:val="32"/>
        </w:rPr>
        <w:t>,</w:t>
      </w:r>
    </w:p>
    <w:p w14:paraId="767E7AC4" w14:textId="77777777" w:rsidR="00B4382D" w:rsidRDefault="00EB02A2" w:rsidP="00483753">
      <w:pPr>
        <w:jc w:val="center"/>
        <w:rPr>
          <w:b/>
          <w:bCs/>
          <w:sz w:val="32"/>
          <w:szCs w:val="32"/>
        </w:rPr>
      </w:pPr>
      <w:r w:rsidRPr="0075706E">
        <w:rPr>
          <w:b/>
          <w:bCs/>
          <w:color w:val="2F5496" w:themeColor="accent1" w:themeShade="BF"/>
          <w:sz w:val="32"/>
          <w:szCs w:val="32"/>
        </w:rPr>
        <w:t>Dover Air Force Base, Delaware</w:t>
      </w:r>
    </w:p>
    <w:p w14:paraId="6D38A2A4" w14:textId="77777777" w:rsidR="00B4382D" w:rsidRDefault="0075706E" w:rsidP="00483753">
      <w:pPr>
        <w:jc w:val="center"/>
        <w:rPr>
          <w:b/>
          <w:bCs/>
          <w:sz w:val="32"/>
          <w:szCs w:val="32"/>
        </w:rPr>
      </w:pPr>
      <w:r>
        <w:rPr>
          <w:noProof/>
        </w:rPr>
        <w:drawing>
          <wp:inline distT="0" distB="0" distL="0" distR="0" wp14:anchorId="51649C18" wp14:editId="1BC53723">
            <wp:extent cx="1104900" cy="1104900"/>
            <wp:effectExtent l="0" t="0" r="0" b="0"/>
            <wp:docPr id="4" name="Picture 4" descr="Air Mobility Command 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ir Mobility Command Museu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V="1">
                      <a:off x="0" y="0"/>
                      <a:ext cx="1104900" cy="1104900"/>
                    </a:xfrm>
                    <a:prstGeom prst="rect">
                      <a:avLst/>
                    </a:prstGeom>
                    <a:noFill/>
                    <a:ln>
                      <a:noFill/>
                    </a:ln>
                  </pic:spPr>
                </pic:pic>
              </a:graphicData>
            </a:graphic>
          </wp:inline>
        </w:drawing>
      </w:r>
    </w:p>
    <w:p w14:paraId="30C46E15" w14:textId="77777777" w:rsidR="00C3694A" w:rsidRDefault="007F6953" w:rsidP="00B4382D">
      <w:pPr>
        <w:rPr>
          <w:sz w:val="22"/>
          <w:szCs w:val="22"/>
        </w:rPr>
      </w:pPr>
      <w:r>
        <w:rPr>
          <w:rFonts w:ascii="Calibri" w:hAnsi="Calibri" w:cs="Calibri"/>
          <w:color w:val="000000"/>
          <w:sz w:val="22"/>
          <w:szCs w:val="22"/>
          <w:shd w:val="clear" w:color="auto" w:fill="F4F4F4"/>
        </w:rPr>
        <w:t xml:space="preserve">Get on the school bus and join us for </w:t>
      </w:r>
      <w:r w:rsidR="00B4382D" w:rsidRPr="00A6274A">
        <w:rPr>
          <w:rFonts w:ascii="Calibri" w:hAnsi="Calibri" w:cs="Calibri"/>
          <w:color w:val="000000"/>
          <w:sz w:val="22"/>
          <w:szCs w:val="22"/>
          <w:shd w:val="clear" w:color="auto" w:fill="F4F4F4"/>
        </w:rPr>
        <w:t>Open Cockpit Day</w:t>
      </w:r>
      <w:r>
        <w:rPr>
          <w:rFonts w:ascii="Calibri" w:hAnsi="Calibri" w:cs="Calibri"/>
          <w:color w:val="000000"/>
          <w:sz w:val="22"/>
          <w:szCs w:val="22"/>
          <w:shd w:val="clear" w:color="auto" w:fill="F4F4F4"/>
        </w:rPr>
        <w:t>. The museum</w:t>
      </w:r>
      <w:r w:rsidR="00B4382D" w:rsidRPr="00A6274A">
        <w:rPr>
          <w:rFonts w:ascii="Calibri" w:hAnsi="Calibri" w:cs="Calibri"/>
          <w:color w:val="000000"/>
          <w:sz w:val="22"/>
          <w:szCs w:val="22"/>
          <w:shd w:val="clear" w:color="auto" w:fill="F4F4F4"/>
        </w:rPr>
        <w:t xml:space="preserve"> provides the public full access</w:t>
      </w:r>
      <w:r w:rsidR="00A6274A">
        <w:rPr>
          <w:rFonts w:ascii="Calibri" w:hAnsi="Calibri" w:cs="Calibri"/>
          <w:color w:val="000000"/>
          <w:sz w:val="22"/>
          <w:szCs w:val="22"/>
          <w:shd w:val="clear" w:color="auto" w:fill="F4F4F4"/>
        </w:rPr>
        <w:t>**</w:t>
      </w:r>
      <w:r w:rsidR="00B4382D" w:rsidRPr="00A6274A">
        <w:rPr>
          <w:rFonts w:ascii="Calibri" w:hAnsi="Calibri" w:cs="Calibri"/>
          <w:color w:val="000000"/>
          <w:sz w:val="22"/>
          <w:szCs w:val="22"/>
          <w:shd w:val="clear" w:color="auto" w:fill="F4F4F4"/>
        </w:rPr>
        <w:t xml:space="preserve"> to many of the museum’s aircraft. Tour guides are stationed in the open aircraft to describe the history of the planes and their missions. They are often retired crew members of these airplanes so their descriptions are from personal experience and bring the aircraft to life for visitors</w:t>
      </w:r>
      <w:r w:rsidR="00B4382D" w:rsidRPr="00A6274A">
        <w:rPr>
          <w:rFonts w:ascii="Roboto" w:hAnsi="Roboto"/>
          <w:color w:val="000000"/>
          <w:sz w:val="22"/>
          <w:szCs w:val="22"/>
          <w:shd w:val="clear" w:color="auto" w:fill="F4F4F4"/>
        </w:rPr>
        <w:t xml:space="preserve">. </w:t>
      </w:r>
      <w:r w:rsidR="00B4382D" w:rsidRPr="00A6274A">
        <w:rPr>
          <w:sz w:val="22"/>
          <w:szCs w:val="22"/>
        </w:rPr>
        <w:t xml:space="preserve">The museum is home to a collection ranging from vintage WW2 propeller aircraft to current 4 engine jet transports. </w:t>
      </w:r>
      <w:r w:rsidR="00A6274A" w:rsidRPr="00A6274A">
        <w:rPr>
          <w:sz w:val="22"/>
          <w:szCs w:val="22"/>
        </w:rPr>
        <w:t>The facility was established in 1986 in historic hangar 1301, a WW2-era site for</w:t>
      </w:r>
      <w:r w:rsidR="004158E4">
        <w:rPr>
          <w:sz w:val="22"/>
          <w:szCs w:val="22"/>
        </w:rPr>
        <w:t xml:space="preserve"> </w:t>
      </w:r>
      <w:r w:rsidR="00A6274A" w:rsidRPr="00A6274A">
        <w:rPr>
          <w:sz w:val="22"/>
          <w:szCs w:val="22"/>
        </w:rPr>
        <w:t>the top</w:t>
      </w:r>
      <w:r w:rsidR="00167F63">
        <w:rPr>
          <w:sz w:val="22"/>
          <w:szCs w:val="22"/>
        </w:rPr>
        <w:t>-</w:t>
      </w:r>
      <w:r w:rsidR="00A6274A" w:rsidRPr="00A6274A">
        <w:rPr>
          <w:sz w:val="22"/>
          <w:szCs w:val="22"/>
        </w:rPr>
        <w:t>secret development of rocket weaponry and it is now listed on the National Registry of Historic Places</w:t>
      </w:r>
      <w:r w:rsidR="00A6274A">
        <w:rPr>
          <w:sz w:val="28"/>
          <w:szCs w:val="28"/>
        </w:rPr>
        <w:t xml:space="preserve">. </w:t>
      </w:r>
      <w:r w:rsidR="00A6274A">
        <w:rPr>
          <w:sz w:val="22"/>
          <w:szCs w:val="22"/>
        </w:rPr>
        <w:t>Be sure to visit the displays in the hangar and perhaps try out the flight simulator.</w:t>
      </w:r>
      <w:r w:rsidR="00D83C2C">
        <w:rPr>
          <w:sz w:val="22"/>
          <w:szCs w:val="22"/>
        </w:rPr>
        <w:t xml:space="preserve"> (**</w:t>
      </w:r>
      <w:r w:rsidR="00D83C2C">
        <w:rPr>
          <w:sz w:val="18"/>
          <w:szCs w:val="18"/>
        </w:rPr>
        <w:t>weather permitting)</w:t>
      </w:r>
    </w:p>
    <w:p w14:paraId="7ABFE2E2" w14:textId="77777777" w:rsidR="00BF0302" w:rsidRDefault="007F6953" w:rsidP="00B4382D">
      <w:pPr>
        <w:rPr>
          <w:sz w:val="22"/>
          <w:szCs w:val="22"/>
        </w:rPr>
      </w:pPr>
      <w:r>
        <w:rPr>
          <w:sz w:val="22"/>
          <w:szCs w:val="22"/>
        </w:rPr>
        <w:t xml:space="preserve">Our trip also includes a stop at </w:t>
      </w:r>
      <w:proofErr w:type="spellStart"/>
      <w:r w:rsidRPr="007F6953">
        <w:rPr>
          <w:b/>
          <w:bCs/>
          <w:sz w:val="22"/>
          <w:szCs w:val="22"/>
        </w:rPr>
        <w:t>Meding’s</w:t>
      </w:r>
      <w:proofErr w:type="spellEnd"/>
      <w:r w:rsidRPr="007F6953">
        <w:rPr>
          <w:b/>
          <w:bCs/>
          <w:sz w:val="22"/>
          <w:szCs w:val="22"/>
        </w:rPr>
        <w:t xml:space="preserve"> Restaurant</w:t>
      </w:r>
      <w:r>
        <w:rPr>
          <w:sz w:val="22"/>
          <w:szCs w:val="22"/>
        </w:rPr>
        <w:t xml:space="preserve"> in Frederica for </w:t>
      </w:r>
      <w:r w:rsidRPr="007F6953">
        <w:rPr>
          <w:b/>
          <w:bCs/>
          <w:sz w:val="22"/>
          <w:szCs w:val="22"/>
        </w:rPr>
        <w:t>lunch on your own</w:t>
      </w:r>
      <w:r>
        <w:rPr>
          <w:sz w:val="22"/>
          <w:szCs w:val="22"/>
        </w:rPr>
        <w:t>. If you need a little something to tide you over, there is a canteen at the museum that serves light refreshment.</w:t>
      </w:r>
      <w:r w:rsidR="00720B14">
        <w:rPr>
          <w:sz w:val="22"/>
          <w:szCs w:val="22"/>
        </w:rPr>
        <w:t xml:space="preserve"> </w:t>
      </w:r>
    </w:p>
    <w:p w14:paraId="2E6FEE57" w14:textId="77777777" w:rsidR="00E518A4" w:rsidRDefault="00483753" w:rsidP="0075706E">
      <w:pPr>
        <w:rPr>
          <w:b/>
          <w:bCs/>
          <w:sz w:val="22"/>
          <w:szCs w:val="22"/>
          <w:u w:val="single"/>
        </w:rPr>
      </w:pPr>
      <w:r>
        <w:rPr>
          <w:sz w:val="22"/>
          <w:szCs w:val="22"/>
          <w:u w:val="single"/>
        </w:rPr>
        <w:t>Meeting place</w:t>
      </w:r>
      <w:r>
        <w:rPr>
          <w:sz w:val="22"/>
          <w:szCs w:val="22"/>
        </w:rPr>
        <w:t xml:space="preserve">:  </w:t>
      </w:r>
      <w:r>
        <w:rPr>
          <w:b/>
          <w:bCs/>
          <w:sz w:val="22"/>
          <w:szCs w:val="22"/>
        </w:rPr>
        <w:t xml:space="preserve">West Ocean City Park and Ride, Old Bridge Rd. entrance </w:t>
      </w:r>
      <w:r w:rsidR="00E518A4">
        <w:rPr>
          <w:b/>
          <w:bCs/>
          <w:sz w:val="22"/>
          <w:szCs w:val="22"/>
        </w:rPr>
        <w:t xml:space="preserve">. </w:t>
      </w:r>
      <w:r>
        <w:rPr>
          <w:b/>
          <w:bCs/>
          <w:sz w:val="22"/>
          <w:szCs w:val="22"/>
        </w:rPr>
        <w:t xml:space="preserve"> </w:t>
      </w:r>
      <w:r>
        <w:rPr>
          <w:sz w:val="22"/>
          <w:szCs w:val="22"/>
          <w:u w:val="single"/>
        </w:rPr>
        <w:t>Time:</w:t>
      </w:r>
      <w:r>
        <w:rPr>
          <w:sz w:val="22"/>
          <w:szCs w:val="22"/>
        </w:rPr>
        <w:t xml:space="preserve"> </w:t>
      </w:r>
      <w:r>
        <w:rPr>
          <w:b/>
          <w:bCs/>
          <w:sz w:val="22"/>
          <w:szCs w:val="22"/>
        </w:rPr>
        <w:t xml:space="preserve">9:00 am </w:t>
      </w:r>
      <w:r w:rsidR="00E518A4">
        <w:rPr>
          <w:b/>
          <w:bCs/>
          <w:sz w:val="22"/>
          <w:szCs w:val="22"/>
        </w:rPr>
        <w:t xml:space="preserve">  </w:t>
      </w:r>
      <w:r>
        <w:rPr>
          <w:sz w:val="22"/>
          <w:szCs w:val="22"/>
          <w:u w:val="single"/>
        </w:rPr>
        <w:t>Departure</w:t>
      </w:r>
      <w:r w:rsidRPr="00FD69B0">
        <w:rPr>
          <w:sz w:val="22"/>
          <w:szCs w:val="22"/>
        </w:rPr>
        <w:t xml:space="preserve">: </w:t>
      </w:r>
      <w:r w:rsidRPr="00FD69B0">
        <w:rPr>
          <w:b/>
          <w:bCs/>
          <w:sz w:val="22"/>
          <w:szCs w:val="22"/>
        </w:rPr>
        <w:t>9:15 am</w:t>
      </w:r>
      <w:r w:rsidR="00FD69B0">
        <w:rPr>
          <w:b/>
          <w:bCs/>
          <w:sz w:val="22"/>
          <w:szCs w:val="22"/>
          <w:u w:val="single"/>
        </w:rPr>
        <w:t xml:space="preserve"> </w:t>
      </w:r>
    </w:p>
    <w:p w14:paraId="17174B5C" w14:textId="77777777" w:rsidR="00E518A4" w:rsidRPr="00E518A4" w:rsidRDefault="00E518A4" w:rsidP="0075706E">
      <w:pPr>
        <w:rPr>
          <w:sz w:val="22"/>
          <w:szCs w:val="22"/>
        </w:rPr>
      </w:pPr>
      <w:r>
        <w:rPr>
          <w:b/>
          <w:bCs/>
          <w:sz w:val="22"/>
          <w:szCs w:val="22"/>
          <w:u w:val="single"/>
        </w:rPr>
        <w:t xml:space="preserve"> </w:t>
      </w:r>
      <w:r w:rsidR="00FD69B0" w:rsidRPr="00FD69B0">
        <w:rPr>
          <w:sz w:val="22"/>
          <w:szCs w:val="22"/>
          <w:u w:val="single"/>
        </w:rPr>
        <w:t>Lunch:</w:t>
      </w:r>
      <w:r w:rsidR="00FD69B0">
        <w:rPr>
          <w:sz w:val="22"/>
          <w:szCs w:val="22"/>
        </w:rPr>
        <w:t xml:space="preserve"> </w:t>
      </w:r>
      <w:r w:rsidR="00FD69B0">
        <w:rPr>
          <w:b/>
          <w:bCs/>
          <w:sz w:val="22"/>
          <w:szCs w:val="22"/>
        </w:rPr>
        <w:t xml:space="preserve">11:00 am  </w:t>
      </w:r>
      <w:r w:rsidR="00167F63">
        <w:rPr>
          <w:b/>
          <w:bCs/>
          <w:sz w:val="22"/>
          <w:szCs w:val="22"/>
        </w:rPr>
        <w:t xml:space="preserve">  </w:t>
      </w:r>
      <w:r>
        <w:rPr>
          <w:sz w:val="22"/>
          <w:szCs w:val="22"/>
        </w:rPr>
        <w:t xml:space="preserve">Depart for home: </w:t>
      </w:r>
      <w:r w:rsidRPr="00E518A4">
        <w:rPr>
          <w:b/>
          <w:bCs/>
          <w:sz w:val="22"/>
          <w:szCs w:val="22"/>
        </w:rPr>
        <w:t>4:00p</w:t>
      </w:r>
      <w:r>
        <w:rPr>
          <w:sz w:val="22"/>
          <w:szCs w:val="22"/>
        </w:rPr>
        <w:t>.</w:t>
      </w:r>
    </w:p>
    <w:p w14:paraId="73B2D465" w14:textId="77777777" w:rsidR="00580AEF" w:rsidRPr="00E518A4" w:rsidRDefault="00E518A4" w:rsidP="00167F63">
      <w:pPr>
        <w:rPr>
          <w:b/>
          <w:bCs/>
          <w:sz w:val="22"/>
          <w:szCs w:val="22"/>
          <w:u w:val="single"/>
        </w:rPr>
      </w:pPr>
      <w:r>
        <w:rPr>
          <w:b/>
          <w:bCs/>
          <w:sz w:val="22"/>
          <w:szCs w:val="22"/>
        </w:rPr>
        <w:t xml:space="preserve"> </w:t>
      </w:r>
      <w:r w:rsidR="00720B14" w:rsidRPr="00720B14">
        <w:rPr>
          <w:b/>
          <w:bCs/>
          <w:sz w:val="28"/>
          <w:szCs w:val="28"/>
          <w:highlight w:val="yellow"/>
        </w:rPr>
        <w:t>Cost: $13.00 per person</w:t>
      </w:r>
      <w:r w:rsidR="00167F63">
        <w:rPr>
          <w:b/>
          <w:bCs/>
          <w:sz w:val="28"/>
          <w:szCs w:val="28"/>
        </w:rPr>
        <w:t xml:space="preserve">            </w:t>
      </w:r>
      <w:r w:rsidR="00167F63">
        <w:rPr>
          <w:b/>
          <w:bCs/>
          <w:sz w:val="22"/>
          <w:szCs w:val="22"/>
        </w:rPr>
        <w:t xml:space="preserve">Refund </w:t>
      </w:r>
      <w:r w:rsidR="00720B14">
        <w:rPr>
          <w:b/>
          <w:bCs/>
          <w:sz w:val="22"/>
          <w:szCs w:val="22"/>
        </w:rPr>
        <w:t>by replacement only</w:t>
      </w:r>
    </w:p>
    <w:p w14:paraId="2E8B2DF0" w14:textId="77777777" w:rsidR="00697CA6" w:rsidRPr="00A1386A" w:rsidRDefault="00697CA6" w:rsidP="00697CA6">
      <w:pPr>
        <w:spacing w:after="60"/>
        <w:rPr>
          <w:b/>
          <w:color w:val="C00000"/>
        </w:rPr>
      </w:pPr>
      <w:r w:rsidRPr="00A1386A">
        <w:rPr>
          <w:b/>
          <w:color w:val="C00000"/>
        </w:rPr>
        <w:t>------------------------------------------------------------- Registration Form - Cut Here ----------------------------------------------</w:t>
      </w:r>
    </w:p>
    <w:p w14:paraId="2C6E24C8" w14:textId="77777777" w:rsidR="00697CA6" w:rsidRPr="00C104BD" w:rsidRDefault="00697CA6" w:rsidP="00697CA6">
      <w:pPr>
        <w:spacing w:after="0"/>
        <w:rPr>
          <w:b/>
        </w:rPr>
      </w:pPr>
      <w:r w:rsidRPr="00C104BD">
        <w:rPr>
          <w:b/>
        </w:rPr>
        <w:t xml:space="preserve">NAME: _______________________________________STREET:______________________________________ </w:t>
      </w:r>
    </w:p>
    <w:p w14:paraId="1885E945" w14:textId="77777777" w:rsidR="00697CA6" w:rsidRPr="00C104BD" w:rsidRDefault="00697CA6" w:rsidP="00697CA6">
      <w:pPr>
        <w:spacing w:after="0"/>
        <w:ind w:left="-5" w:hanging="10"/>
        <w:rPr>
          <w:b/>
        </w:rPr>
      </w:pPr>
      <w:r w:rsidRPr="00C104BD">
        <w:rPr>
          <w:b/>
        </w:rPr>
        <w:t>CITY: ____________________________________STATE:_________________ZIP:_______________________</w:t>
      </w:r>
    </w:p>
    <w:p w14:paraId="6452C306" w14:textId="77777777" w:rsidR="00697CA6" w:rsidRPr="00C104BD" w:rsidRDefault="00697CA6" w:rsidP="00697CA6">
      <w:pPr>
        <w:spacing w:after="0"/>
        <w:ind w:left="-5" w:hanging="10"/>
        <w:rPr>
          <w:b/>
        </w:rPr>
      </w:pPr>
      <w:r w:rsidRPr="00C104BD">
        <w:rPr>
          <w:b/>
        </w:rPr>
        <w:t xml:space="preserve">PHONE: </w:t>
      </w:r>
      <w:r w:rsidR="00720B14">
        <w:rPr>
          <w:b/>
          <w:u w:val="single"/>
        </w:rPr>
        <w:t>________</w:t>
      </w:r>
      <w:r w:rsidRPr="00C104BD">
        <w:rPr>
          <w:b/>
        </w:rPr>
        <w:t>_</w:t>
      </w:r>
      <w:r w:rsidR="00253678">
        <w:rPr>
          <w:b/>
        </w:rPr>
        <w:t>________</w:t>
      </w:r>
      <w:r w:rsidRPr="00C104BD">
        <w:rPr>
          <w:b/>
        </w:rPr>
        <w:t>CELL: _________________________E-MAIL______________________</w:t>
      </w:r>
      <w:r w:rsidR="00720B14">
        <w:rPr>
          <w:b/>
        </w:rPr>
        <w:t>________________</w:t>
      </w:r>
      <w:r w:rsidR="00253678">
        <w:rPr>
          <w:b/>
        </w:rPr>
        <w:t>____</w:t>
      </w:r>
    </w:p>
    <w:p w14:paraId="5610978B" w14:textId="77777777" w:rsidR="00697CA6" w:rsidRPr="00C104BD" w:rsidRDefault="00697CA6" w:rsidP="00697CA6">
      <w:pPr>
        <w:spacing w:after="0"/>
        <w:rPr>
          <w:b/>
        </w:rPr>
      </w:pPr>
      <w:r w:rsidRPr="00C104BD">
        <w:rPr>
          <w:b/>
        </w:rPr>
        <w:t xml:space="preserve">TRIP:  </w:t>
      </w:r>
      <w:r w:rsidRPr="00C104BD">
        <w:rPr>
          <w:b/>
          <w:u w:val="single"/>
        </w:rPr>
        <w:t xml:space="preserve"> </w:t>
      </w:r>
      <w:r w:rsidR="00720B14">
        <w:rPr>
          <w:b/>
          <w:u w:val="single"/>
        </w:rPr>
        <w:t>Air Mobility Command Museum, Dover AFB</w:t>
      </w:r>
      <w:r>
        <w:rPr>
          <w:b/>
          <w:u w:val="single"/>
        </w:rPr>
        <w:t>__</w:t>
      </w:r>
      <w:r w:rsidRPr="00C104BD">
        <w:rPr>
          <w:b/>
        </w:rPr>
        <w:tab/>
        <w:t># People:</w:t>
      </w:r>
      <w:r w:rsidRPr="00C104BD">
        <w:rPr>
          <w:b/>
          <w:u w:val="single" w:color="000000"/>
        </w:rPr>
        <w:t xml:space="preserve">  </w:t>
      </w:r>
      <w:r w:rsidRPr="00C104BD">
        <w:rPr>
          <w:b/>
        </w:rPr>
        <w:t>______</w:t>
      </w:r>
      <w:r>
        <w:rPr>
          <w:b/>
        </w:rPr>
        <w:t>___</w:t>
      </w:r>
      <w:r w:rsidRPr="00C104BD">
        <w:rPr>
          <w:b/>
        </w:rPr>
        <w:t xml:space="preserve">___       </w:t>
      </w:r>
    </w:p>
    <w:p w14:paraId="55928B95" w14:textId="77777777" w:rsidR="00697CA6" w:rsidRDefault="00697CA6" w:rsidP="00697CA6">
      <w:pPr>
        <w:spacing w:after="0"/>
        <w:ind w:left="-5" w:hanging="10"/>
      </w:pPr>
      <w:r w:rsidRPr="00C104BD">
        <w:rPr>
          <w:b/>
        </w:rPr>
        <w:t>CASH: _____________________     CHECK</w:t>
      </w:r>
      <w:proofErr w:type="gramStart"/>
      <w:r>
        <w:rPr>
          <w:b/>
        </w:rPr>
        <w:t>#</w:t>
      </w:r>
      <w:r w:rsidRPr="00C104BD">
        <w:rPr>
          <w:b/>
        </w:rPr>
        <w:t>:_</w:t>
      </w:r>
      <w:proofErr w:type="gramEnd"/>
      <w:r w:rsidRPr="00C104BD">
        <w:rPr>
          <w:b/>
        </w:rPr>
        <w:t xml:space="preserve">_____________________    </w:t>
      </w:r>
      <w:r>
        <w:rPr>
          <w:b/>
        </w:rPr>
        <w:t>CHECK AMT:___________________</w:t>
      </w:r>
    </w:p>
    <w:p w14:paraId="7201B608" w14:textId="77777777" w:rsidR="00697CA6" w:rsidRDefault="00697CA6" w:rsidP="00697CA6">
      <w:pPr>
        <w:spacing w:after="0"/>
        <w:ind w:left="64"/>
        <w:jc w:val="center"/>
      </w:pPr>
      <w:r>
        <w:rPr>
          <w:color w:val="FF0000"/>
        </w:rPr>
        <w:t xml:space="preserve"> </w:t>
      </w:r>
    </w:p>
    <w:p w14:paraId="46B1481E" w14:textId="77777777" w:rsidR="00697CA6" w:rsidRDefault="00697CA6" w:rsidP="00697CA6">
      <w:pPr>
        <w:spacing w:after="0"/>
        <w:ind w:left="24" w:hanging="10"/>
        <w:jc w:val="center"/>
        <w:rPr>
          <w:b/>
          <w:color w:val="C00000"/>
        </w:rPr>
      </w:pPr>
      <w:r w:rsidRPr="00A1386A">
        <w:rPr>
          <w:b/>
          <w:color w:val="C00000"/>
        </w:rPr>
        <w:t xml:space="preserve">I ACKNOWLEDGE THAT I HAVE READ THE TRAVEL-TRIP RULES AND AGREE TO ACCEPT [    ] </w:t>
      </w:r>
    </w:p>
    <w:p w14:paraId="1A288071" w14:textId="77777777" w:rsidR="00253678" w:rsidRDefault="00253678" w:rsidP="00697CA6">
      <w:pPr>
        <w:spacing w:after="0"/>
        <w:ind w:left="24" w:right="8" w:hanging="10"/>
        <w:jc w:val="center"/>
        <w:rPr>
          <w:b/>
          <w:color w:val="C00000"/>
        </w:rPr>
      </w:pPr>
    </w:p>
    <w:p w14:paraId="1ED424DA" w14:textId="77777777" w:rsidR="00697CA6" w:rsidRPr="00A1386A" w:rsidRDefault="00697CA6" w:rsidP="00697CA6">
      <w:pPr>
        <w:spacing w:after="0"/>
        <w:ind w:left="24" w:right="8" w:hanging="10"/>
        <w:jc w:val="center"/>
        <w:rPr>
          <w:b/>
          <w:color w:val="C00000"/>
        </w:rPr>
      </w:pPr>
      <w:r w:rsidRPr="00A1386A">
        <w:rPr>
          <w:b/>
          <w:color w:val="C00000"/>
        </w:rPr>
        <w:t>SIGNATURE:</w:t>
      </w:r>
      <w:r w:rsidRPr="00A1386A">
        <w:rPr>
          <w:b/>
          <w:color w:val="C00000"/>
          <w:u w:val="single" w:color="FF0000"/>
        </w:rPr>
        <w:t xml:space="preserve">  </w:t>
      </w:r>
      <w:r w:rsidRPr="00A1386A">
        <w:rPr>
          <w:b/>
          <w:color w:val="C00000"/>
        </w:rPr>
        <w:t xml:space="preserve">_____________________________________________________Date__________________ </w:t>
      </w:r>
    </w:p>
    <w:p w14:paraId="4B9682B5" w14:textId="77777777" w:rsidR="00697CA6" w:rsidRDefault="00697CA6" w:rsidP="00697CA6">
      <w:pPr>
        <w:spacing w:after="0"/>
        <w:ind w:left="64"/>
        <w:jc w:val="center"/>
        <w:rPr>
          <w:b/>
          <w:color w:val="2E74B5"/>
        </w:rPr>
      </w:pPr>
      <w:r w:rsidRPr="00A1386A">
        <w:rPr>
          <w:color w:val="C00000"/>
        </w:rPr>
        <w:t xml:space="preserve"> </w:t>
      </w:r>
      <w:r w:rsidRPr="00A1386A">
        <w:rPr>
          <w:b/>
          <w:color w:val="C00000"/>
        </w:rPr>
        <w:t xml:space="preserve">MAKE CHECKS FOR TRIP PAYABLE TO:   </w:t>
      </w:r>
      <w:r w:rsidRPr="0018699E">
        <w:rPr>
          <w:b/>
        </w:rPr>
        <w:t>AARP 1917 Travel</w:t>
      </w:r>
    </w:p>
    <w:p w14:paraId="6821267A" w14:textId="77777777" w:rsidR="00697CA6" w:rsidRPr="000C7AB9" w:rsidRDefault="00697CA6" w:rsidP="00697CA6">
      <w:pPr>
        <w:spacing w:after="120"/>
        <w:ind w:left="64"/>
        <w:jc w:val="center"/>
        <w:rPr>
          <w:b/>
          <w:color w:val="2F5496" w:themeColor="accent1" w:themeShade="BF"/>
        </w:rPr>
      </w:pPr>
      <w:r w:rsidRPr="00A1386A">
        <w:rPr>
          <w:b/>
          <w:color w:val="C00000"/>
        </w:rPr>
        <w:t xml:space="preserve">MAIL TO:  </w:t>
      </w:r>
      <w:r w:rsidRPr="0018699E">
        <w:rPr>
          <w:b/>
        </w:rPr>
        <w:t>PO Box 4193, Ocean City, MD  21843</w:t>
      </w:r>
    </w:p>
    <w:p w14:paraId="5ACE1685" w14:textId="77777777" w:rsidR="00697CA6" w:rsidRPr="000C7AB9" w:rsidRDefault="00697CA6" w:rsidP="00697CA6">
      <w:pPr>
        <w:spacing w:after="193" w:line="250" w:lineRule="auto"/>
        <w:rPr>
          <w:rFonts w:ascii="Arial" w:eastAsia="Arial" w:hAnsi="Arial" w:cs="Arial"/>
          <w:i/>
          <w:sz w:val="16"/>
          <w:szCs w:val="16"/>
        </w:rPr>
      </w:pPr>
      <w:r w:rsidRPr="000C7AB9">
        <w:rPr>
          <w:rFonts w:ascii="Arial" w:eastAsia="Arial" w:hAnsi="Arial" w:cs="Arial"/>
          <w:i/>
          <w:sz w:val="16"/>
          <w:szCs w:val="16"/>
        </w:rPr>
        <w:t>DISCLAIMER:  These trips are a project of and are offered to the Ocean City, MD Chapter 1917 of AARP.  The chapter and any agent it may use in arranging these or any other trips are not responsible in whole or in part to the traveling member for any loss, damage, or injury, whether financial or otherwise, to persons or property, however caused during or in with these or any other trips.  These trips are activities conducted by Ocean City, MD AARP 1917 and are in no way offered, sponsored or conducted by AARP, which has no responsibility with such trips.</w:t>
      </w:r>
    </w:p>
    <w:p w14:paraId="2F42E45A" w14:textId="77777777" w:rsidR="00181730" w:rsidRDefault="00181730" w:rsidP="00B4382D">
      <w:pPr>
        <w:rPr>
          <w:sz w:val="18"/>
          <w:szCs w:val="18"/>
        </w:rPr>
      </w:pPr>
    </w:p>
    <w:p w14:paraId="343F2A16" w14:textId="77777777" w:rsidR="00BF0302" w:rsidRPr="00BF0302" w:rsidRDefault="00BF0302" w:rsidP="00B4382D">
      <w:pPr>
        <w:rPr>
          <w:sz w:val="18"/>
          <w:szCs w:val="18"/>
        </w:rPr>
      </w:pPr>
    </w:p>
    <w:p w14:paraId="763E5C37" w14:textId="77777777" w:rsidR="00BA6544" w:rsidRPr="00A6274A" w:rsidRDefault="00BA6544" w:rsidP="00167495">
      <w:pPr>
        <w:jc w:val="right"/>
        <w:rPr>
          <w:sz w:val="18"/>
          <w:szCs w:val="18"/>
        </w:rPr>
      </w:pPr>
    </w:p>
    <w:sectPr w:rsidR="00BA6544" w:rsidRPr="00A6274A" w:rsidSect="0075706E">
      <w:pgSz w:w="12240" w:h="15840"/>
      <w:pgMar w:top="720" w:right="720" w:bottom="720" w:left="720"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2A2"/>
    <w:rsid w:val="00167495"/>
    <w:rsid w:val="00167F63"/>
    <w:rsid w:val="00181730"/>
    <w:rsid w:val="00253678"/>
    <w:rsid w:val="004158E4"/>
    <w:rsid w:val="00483753"/>
    <w:rsid w:val="00580AEF"/>
    <w:rsid w:val="0061488B"/>
    <w:rsid w:val="00697CA6"/>
    <w:rsid w:val="00720B14"/>
    <w:rsid w:val="0075706E"/>
    <w:rsid w:val="007D7921"/>
    <w:rsid w:val="007F6953"/>
    <w:rsid w:val="00847499"/>
    <w:rsid w:val="00A6274A"/>
    <w:rsid w:val="00B4382D"/>
    <w:rsid w:val="00B63A47"/>
    <w:rsid w:val="00BA6544"/>
    <w:rsid w:val="00BF0302"/>
    <w:rsid w:val="00C3694A"/>
    <w:rsid w:val="00C45F64"/>
    <w:rsid w:val="00CB3681"/>
    <w:rsid w:val="00D83C2C"/>
    <w:rsid w:val="00E518A4"/>
    <w:rsid w:val="00EB02A2"/>
    <w:rsid w:val="00FD6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1CA4B"/>
  <w15:chartTrackingRefBased/>
  <w15:docId w15:val="{63932612-9D50-4B5F-978D-64B07CCB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2A2"/>
  </w:style>
  <w:style w:type="paragraph" w:styleId="Heading1">
    <w:name w:val="heading 1"/>
    <w:basedOn w:val="Normal"/>
    <w:next w:val="Normal"/>
    <w:link w:val="Heading1Char"/>
    <w:uiPriority w:val="9"/>
    <w:qFormat/>
    <w:rsid w:val="00EB02A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B02A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EB02A2"/>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EB02A2"/>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EB02A2"/>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EB02A2"/>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EB02A2"/>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EB02A2"/>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EB02A2"/>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2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B02A2"/>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EB02A2"/>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EB02A2"/>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EB02A2"/>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EB02A2"/>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B02A2"/>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B02A2"/>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B02A2"/>
    <w:rPr>
      <w:b/>
      <w:bCs/>
      <w:i/>
      <w:iCs/>
    </w:rPr>
  </w:style>
  <w:style w:type="paragraph" w:styleId="Caption">
    <w:name w:val="caption"/>
    <w:basedOn w:val="Normal"/>
    <w:next w:val="Normal"/>
    <w:uiPriority w:val="35"/>
    <w:semiHidden/>
    <w:unhideWhenUsed/>
    <w:qFormat/>
    <w:rsid w:val="00EB02A2"/>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B02A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EB02A2"/>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EB02A2"/>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EB02A2"/>
    <w:rPr>
      <w:color w:val="44546A" w:themeColor="text2"/>
      <w:sz w:val="28"/>
      <w:szCs w:val="28"/>
    </w:rPr>
  </w:style>
  <w:style w:type="character" w:styleId="Strong">
    <w:name w:val="Strong"/>
    <w:basedOn w:val="DefaultParagraphFont"/>
    <w:uiPriority w:val="22"/>
    <w:qFormat/>
    <w:rsid w:val="00EB02A2"/>
    <w:rPr>
      <w:b/>
      <w:bCs/>
    </w:rPr>
  </w:style>
  <w:style w:type="character" w:styleId="Emphasis">
    <w:name w:val="Emphasis"/>
    <w:basedOn w:val="DefaultParagraphFont"/>
    <w:uiPriority w:val="20"/>
    <w:qFormat/>
    <w:rsid w:val="00EB02A2"/>
    <w:rPr>
      <w:i/>
      <w:iCs/>
      <w:color w:val="000000" w:themeColor="text1"/>
    </w:rPr>
  </w:style>
  <w:style w:type="paragraph" w:styleId="NoSpacing">
    <w:name w:val="No Spacing"/>
    <w:uiPriority w:val="1"/>
    <w:qFormat/>
    <w:rsid w:val="00EB02A2"/>
    <w:pPr>
      <w:spacing w:after="0" w:line="240" w:lineRule="auto"/>
    </w:pPr>
  </w:style>
  <w:style w:type="paragraph" w:styleId="Quote">
    <w:name w:val="Quote"/>
    <w:basedOn w:val="Normal"/>
    <w:next w:val="Normal"/>
    <w:link w:val="QuoteChar"/>
    <w:uiPriority w:val="29"/>
    <w:qFormat/>
    <w:rsid w:val="00EB02A2"/>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EB02A2"/>
    <w:rPr>
      <w:i/>
      <w:iCs/>
      <w:color w:val="7B7B7B" w:themeColor="accent3" w:themeShade="BF"/>
      <w:sz w:val="24"/>
      <w:szCs w:val="24"/>
    </w:rPr>
  </w:style>
  <w:style w:type="paragraph" w:styleId="IntenseQuote">
    <w:name w:val="Intense Quote"/>
    <w:basedOn w:val="Normal"/>
    <w:next w:val="Normal"/>
    <w:link w:val="IntenseQuoteChar"/>
    <w:uiPriority w:val="30"/>
    <w:qFormat/>
    <w:rsid w:val="00EB02A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EB02A2"/>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EB02A2"/>
    <w:rPr>
      <w:i/>
      <w:iCs/>
      <w:color w:val="595959" w:themeColor="text1" w:themeTint="A6"/>
    </w:rPr>
  </w:style>
  <w:style w:type="character" w:styleId="IntenseEmphasis">
    <w:name w:val="Intense Emphasis"/>
    <w:basedOn w:val="DefaultParagraphFont"/>
    <w:uiPriority w:val="21"/>
    <w:qFormat/>
    <w:rsid w:val="00EB02A2"/>
    <w:rPr>
      <w:b/>
      <w:bCs/>
      <w:i/>
      <w:iCs/>
      <w:color w:val="auto"/>
    </w:rPr>
  </w:style>
  <w:style w:type="character" w:styleId="SubtleReference">
    <w:name w:val="Subtle Reference"/>
    <w:basedOn w:val="DefaultParagraphFont"/>
    <w:uiPriority w:val="31"/>
    <w:qFormat/>
    <w:rsid w:val="00EB02A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B02A2"/>
    <w:rPr>
      <w:b/>
      <w:bCs/>
      <w:caps w:val="0"/>
      <w:smallCaps/>
      <w:color w:val="auto"/>
      <w:spacing w:val="0"/>
      <w:u w:val="single"/>
    </w:rPr>
  </w:style>
  <w:style w:type="character" w:styleId="BookTitle">
    <w:name w:val="Book Title"/>
    <w:basedOn w:val="DefaultParagraphFont"/>
    <w:uiPriority w:val="33"/>
    <w:qFormat/>
    <w:rsid w:val="00EB02A2"/>
    <w:rPr>
      <w:b/>
      <w:bCs/>
      <w:caps w:val="0"/>
      <w:smallCaps/>
      <w:spacing w:val="0"/>
    </w:rPr>
  </w:style>
  <w:style w:type="paragraph" w:styleId="TOCHeading">
    <w:name w:val="TOC Heading"/>
    <w:basedOn w:val="Heading1"/>
    <w:next w:val="Normal"/>
    <w:uiPriority w:val="39"/>
    <w:semiHidden/>
    <w:unhideWhenUsed/>
    <w:qFormat/>
    <w:rsid w:val="00EB02A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Smith</dc:creator>
  <cp:keywords/>
  <dc:description/>
  <cp:lastModifiedBy>Charles Herbert</cp:lastModifiedBy>
  <cp:revision>2</cp:revision>
  <cp:lastPrinted>2023-03-06T13:37:00Z</cp:lastPrinted>
  <dcterms:created xsi:type="dcterms:W3CDTF">2023-03-21T18:10:00Z</dcterms:created>
  <dcterms:modified xsi:type="dcterms:W3CDTF">2023-03-21T18:10:00Z</dcterms:modified>
</cp:coreProperties>
</file>