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08" w:rsidRPr="00466323" w:rsidRDefault="00F179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6323">
        <w:rPr>
          <w:rFonts w:ascii="Times New Roman" w:hAnsi="Times New Roman" w:cs="Times New Roman"/>
          <w:b/>
          <w:sz w:val="24"/>
          <w:szCs w:val="24"/>
        </w:rPr>
        <w:t>Questions for Chapter 9</w:t>
      </w:r>
    </w:p>
    <w:bookmarkEnd w:id="0"/>
    <w:p w:rsidR="00F17964" w:rsidRP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7964" w:rsidRPr="00F17964">
        <w:rPr>
          <w:rFonts w:ascii="Times New Roman" w:hAnsi="Times New Roman" w:cs="Times New Roman"/>
          <w:sz w:val="24"/>
          <w:szCs w:val="24"/>
        </w:rPr>
        <w:t>What is an interest group? Why do they form? What is their goal?</w:t>
      </w:r>
    </w:p>
    <w:p w:rsidR="00F17964" w:rsidRP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7964" w:rsidRPr="00F17964">
        <w:rPr>
          <w:rFonts w:ascii="Times New Roman" w:hAnsi="Times New Roman" w:cs="Times New Roman"/>
          <w:sz w:val="24"/>
          <w:szCs w:val="24"/>
        </w:rPr>
        <w:t>List, describe and provide an example of the two categories of interest groups in America.</w:t>
      </w:r>
    </w:p>
    <w:p w:rsidR="00F17964" w:rsidRP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17964" w:rsidRPr="00F17964">
        <w:rPr>
          <w:rFonts w:ascii="Times New Roman" w:hAnsi="Times New Roman" w:cs="Times New Roman"/>
          <w:sz w:val="24"/>
          <w:szCs w:val="24"/>
        </w:rPr>
        <w:t>What is the main difference between an interest group and a political party?</w:t>
      </w:r>
    </w:p>
    <w:p w:rsidR="00F17964" w:rsidRP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7964" w:rsidRPr="00F17964">
        <w:rPr>
          <w:rFonts w:ascii="Times New Roman" w:hAnsi="Times New Roman" w:cs="Times New Roman"/>
          <w:sz w:val="24"/>
          <w:szCs w:val="24"/>
        </w:rPr>
        <w:t>What is the “free-rider” problem?</w:t>
      </w:r>
    </w:p>
    <w:p w:rsidR="00F17964" w:rsidRP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17964" w:rsidRPr="00F17964">
        <w:rPr>
          <w:rFonts w:ascii="Times New Roman" w:hAnsi="Times New Roman" w:cs="Times New Roman"/>
          <w:sz w:val="24"/>
          <w:szCs w:val="24"/>
        </w:rPr>
        <w:t>Describe in detail what interest groups do. (Inside Lobbying / Outside Lobbying)</w:t>
      </w:r>
    </w:p>
    <w:p w:rsidR="00F17964" w:rsidRP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17964" w:rsidRPr="00F17964">
        <w:rPr>
          <w:rFonts w:ascii="Times New Roman" w:hAnsi="Times New Roman" w:cs="Times New Roman"/>
          <w:sz w:val="24"/>
          <w:szCs w:val="24"/>
        </w:rPr>
        <w:t>Specifically identify an interest group and the amount of money it spends on lobbying.</w:t>
      </w:r>
    </w:p>
    <w:p w:rsidR="00F17964" w:rsidRP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17964" w:rsidRPr="00F17964">
        <w:rPr>
          <w:rFonts w:ascii="Times New Roman" w:hAnsi="Times New Roman" w:cs="Times New Roman"/>
          <w:sz w:val="24"/>
          <w:szCs w:val="24"/>
        </w:rPr>
        <w:t>Describe an Iron Triangle / Issue Network?</w:t>
      </w:r>
    </w:p>
    <w:p w:rsidR="00F17964" w:rsidRDefault="00CE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17964" w:rsidRPr="00F17964">
        <w:rPr>
          <w:rFonts w:ascii="Times New Roman" w:hAnsi="Times New Roman" w:cs="Times New Roman"/>
          <w:sz w:val="24"/>
          <w:szCs w:val="24"/>
        </w:rPr>
        <w:t>Describe a PAC. What does it do</w:t>
      </w:r>
      <w:r w:rsidR="00F17964">
        <w:rPr>
          <w:rFonts w:ascii="Times New Roman" w:hAnsi="Times New Roman" w:cs="Times New Roman"/>
          <w:sz w:val="24"/>
          <w:szCs w:val="24"/>
        </w:rPr>
        <w:t>?</w:t>
      </w:r>
      <w:r w:rsidR="00F17964" w:rsidRPr="00F17964">
        <w:rPr>
          <w:rFonts w:ascii="Times New Roman" w:hAnsi="Times New Roman" w:cs="Times New Roman"/>
          <w:sz w:val="24"/>
          <w:szCs w:val="24"/>
        </w:rPr>
        <w:t xml:space="preserve"> What kind of impact can it have on politics?</w:t>
      </w:r>
    </w:p>
    <w:p w:rsidR="00337C44" w:rsidRPr="00F17964" w:rsidRDefault="00337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How does Madison’s Federalist #10 relate to our understanding of interest groups?</w:t>
      </w:r>
    </w:p>
    <w:sectPr w:rsidR="00337C44" w:rsidRPr="00F17964" w:rsidSect="00EA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64"/>
    <w:rsid w:val="00337C44"/>
    <w:rsid w:val="00466323"/>
    <w:rsid w:val="007C54F0"/>
    <w:rsid w:val="00CE7421"/>
    <w:rsid w:val="00EA0F08"/>
    <w:rsid w:val="00F1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900E4-D903-4360-B18E-AD31BAF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2</cp:revision>
  <dcterms:created xsi:type="dcterms:W3CDTF">2018-01-15T19:00:00Z</dcterms:created>
  <dcterms:modified xsi:type="dcterms:W3CDTF">2018-01-15T19:00:00Z</dcterms:modified>
</cp:coreProperties>
</file>