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Times New Roman" w:hAnsi="Times New Roman"/>
          <w:b w:val="1"/>
          <w:bCs w:val="1"/>
          <w:sz w:val="24"/>
          <w:szCs w:val="24"/>
        </w:rPr>
      </w:pPr>
      <w:r>
        <w:drawing>
          <wp:inline distT="0" distB="0" distL="0" distR="0">
            <wp:extent cx="2732184" cy="1532238"/>
            <wp:effectExtent l="0" t="0" r="0" b="0"/>
            <wp:docPr id="1073741825" name="officeArt object" descr="The woodward house graphic.png"/>
            <wp:cNvGraphicFramePr/>
            <a:graphic xmlns:a="http://schemas.openxmlformats.org/drawingml/2006/main">
              <a:graphicData uri="http://schemas.openxmlformats.org/drawingml/2006/picture">
                <pic:pic xmlns:pic="http://schemas.openxmlformats.org/drawingml/2006/picture">
                  <pic:nvPicPr>
                    <pic:cNvPr id="1073741825" name="The woodward house graphic.png" descr="The woodward house graphic.png"/>
                    <pic:cNvPicPr>
                      <a:picLocks noChangeAspect="1"/>
                    </pic:cNvPicPr>
                  </pic:nvPicPr>
                  <pic:blipFill>
                    <a:blip r:embed="rId4">
                      <a:extLst/>
                    </a:blip>
                    <a:stretch>
                      <a:fillRect/>
                    </a:stretch>
                  </pic:blipFill>
                  <pic:spPr>
                    <a:xfrm>
                      <a:off x="0" y="0"/>
                      <a:ext cx="2732184" cy="1532238"/>
                    </a:xfrm>
                    <a:prstGeom prst="rect">
                      <a:avLst/>
                    </a:prstGeom>
                    <a:ln w="12700" cap="flat">
                      <a:noFill/>
                      <a:miter lim="400000"/>
                    </a:ln>
                    <a:effectLst/>
                  </pic:spPr>
                </pic:pic>
              </a:graphicData>
            </a:graphic>
          </wp:inline>
        </w:drawing>
      </w:r>
    </w:p>
    <w:p>
      <w:pPr>
        <w:pStyle w:val="Body"/>
        <w:ind w:left="720" w:right="450" w:firstLine="0"/>
      </w:pPr>
      <w:r>
        <w:rPr>
          <w:rtl w:val="0"/>
          <w:lang w:val="en-US"/>
        </w:rPr>
        <w:t>Thank you for expressing an interest in The Woman</w:t>
      </w:r>
      <w:r>
        <w:rPr>
          <w:rtl w:val="1"/>
        </w:rPr>
        <w:t>’</w:t>
      </w:r>
      <w:r>
        <w:rPr>
          <w:rtl w:val="0"/>
          <w:lang w:val="en-US"/>
        </w:rPr>
        <w:t xml:space="preserve">s Club of San Antonio.  We look forward to meeting you and considering you for membership.  Our general membership meetings are held once a month on the first Wednesday of the month from October through June at the Woodward House.  At these meetings, we discuss upcoming events and take care of club business.  The meetings include a program and are followed by an enjoyable lunch.  Summer luncheons and programs are held on the third Wednesday in June, July, and August.  Our fall social seasons begins with a luncheon, special program, boutique, and silent auction on the third Wednesday of September.  The club also offers smaller groups called </w:t>
      </w:r>
      <w:r>
        <w:rPr>
          <w:rtl w:val="1"/>
          <w:lang w:val="ar-SA" w:bidi="ar-SA"/>
        </w:rPr>
        <w:t>“</w:t>
      </w:r>
      <w:r>
        <w:rPr>
          <w:rtl w:val="0"/>
          <w:lang w:val="en-US"/>
        </w:rPr>
        <w:t>Round Tables</w:t>
      </w:r>
      <w:r>
        <w:rPr>
          <w:rtl w:val="0"/>
        </w:rPr>
        <w:t xml:space="preserve">” </w:t>
      </w:r>
      <w:r>
        <w:rPr>
          <w:rtl w:val="0"/>
          <w:lang w:val="en-US"/>
        </w:rPr>
        <w:t xml:space="preserve">that gather each month at the Woodward House and other locations.  These groups focus on a variety of interests and offer a great opportunity to make new friends in a more intimate setting.  </w:t>
      </w:r>
    </w:p>
    <w:p>
      <w:pPr>
        <w:pStyle w:val="Body"/>
        <w:ind w:left="720" w:firstLine="0"/>
      </w:pPr>
      <w:r>
        <w:rPr>
          <w:rtl w:val="0"/>
          <w:lang w:val="en-US"/>
        </w:rPr>
        <w:t>Following the Fall Luncheon, club members begin preparation for our Christmas Faire in the Mansion.  We bake and prepare gingerbread houses to be sold, and the Woodward House is beautifully decorated for Christmas.  The Faire is open to the public and its success is possible through the efforts of all the member volunteers.  This four-day event also features two luncheons a day, a boutique, a bake shop, and more than twenty-five vendors in the ballroom.  This is a festive affair that puts everyone in the Christmas spirit and provides a wonderful opportunity to shop for unique and beautiful gifts as well as to support the several charities of The Woman</w:t>
      </w:r>
      <w:r>
        <w:rPr>
          <w:rtl w:val="1"/>
        </w:rPr>
        <w:t>’</w:t>
      </w:r>
      <w:r>
        <w:rPr>
          <w:rtl w:val="0"/>
          <w:lang w:val="it-IT"/>
        </w:rPr>
        <w:t>s Club of San Antonio.</w:t>
      </w:r>
    </w:p>
    <w:p>
      <w:pPr>
        <w:pStyle w:val="Body"/>
        <w:ind w:left="720" w:firstLine="0"/>
      </w:pPr>
      <w:r>
        <w:rPr>
          <w:rtl w:val="0"/>
          <w:lang w:val="en-US"/>
        </w:rPr>
        <w:t>The citywide Fiesta celebration finds our club involved in many activities.  As charter members of the Fiesta Commission, we sponsor and present one of seven official Fiesta Queens, our Fiesta Teenage Queen.  An elegant coronation celebrates the beginning of her reign, and she is crowned by King Antonio and her court is presented.  This is a free event and is open to the public.  The Woman</w:t>
      </w:r>
      <w:r>
        <w:rPr>
          <w:rtl w:val="1"/>
        </w:rPr>
        <w:t>’</w:t>
      </w:r>
      <w:r>
        <w:rPr>
          <w:rtl w:val="0"/>
          <w:lang w:val="en-US"/>
        </w:rPr>
        <w:t>s Club of San Antonio hosts the official Fiesta Flower Show which had its start in 1913.  The show is held in the Woodward House and is free and open to the public.  We also host the official Fiesta Hat Contest and Luncheon.  The contest is a popular one with our San Antonio community, bringing competitors in for one of several hat categories, and the designs are as varied as the people who wear them.  Additional Fiesta activities include the Pilgrimage to the Alamo, the Texas Cavaliers</w:t>
      </w:r>
      <w:r>
        <w:rPr>
          <w:rtl w:val="1"/>
        </w:rPr>
        <w:t xml:space="preserve">’ </w:t>
      </w:r>
      <w:r>
        <w:rPr>
          <w:rtl w:val="0"/>
          <w:lang w:val="en-US"/>
        </w:rPr>
        <w:t>River Parade, the Battle of Flowers Parade, and the Fiesta Flambeau Parade.  Each of these special events offer fun opportunities to volunteer and to get to know other members of The Woman</w:t>
      </w:r>
      <w:r>
        <w:rPr>
          <w:rtl w:val="1"/>
        </w:rPr>
        <w:t>’</w:t>
      </w:r>
      <w:r>
        <w:rPr>
          <w:rtl w:val="0"/>
          <w:lang w:val="en-US"/>
        </w:rPr>
        <w:t>s Club.</w:t>
      </w:r>
    </w:p>
    <w:p>
      <w:pPr>
        <w:pStyle w:val="Body"/>
        <w:ind w:left="720" w:firstLine="0"/>
      </w:pPr>
      <w:r>
        <w:rPr>
          <w:rtl w:val="0"/>
          <w:lang w:val="en-US"/>
        </w:rPr>
        <w:t xml:space="preserve">Our Bylaws require that membership applicants must attend a meeting and luncheon prior to filling out an application.  This gives you an opportunity to examine our organization more closely and gives our members a chance to meet you as well.  </w:t>
      </w:r>
    </w:p>
    <w:p>
      <w:pPr>
        <w:pStyle w:val="Body"/>
        <w:ind w:left="720" w:firstLine="0"/>
      </w:pPr>
      <w:r>
        <w:rPr>
          <w:rtl w:val="0"/>
          <w:lang w:val="en-US"/>
        </w:rPr>
        <w:t>We do not keep track of volunteer hours or require a certain amount of participation.  Most find that member activities and volunteer opportunities are enjoyable, and their membership is more meaningful when they are active in the club.</w:t>
      </w:r>
    </w:p>
    <w:p>
      <w:pPr>
        <w:pStyle w:val="Body"/>
        <w:ind w:left="720" w:firstLine="0"/>
      </w:pPr>
      <w:r>
        <w:rPr>
          <w:rtl w:val="0"/>
          <w:lang w:val="en-US"/>
        </w:rPr>
        <w:t>Annual dues are $150.00 with a $100.00 initiation fee.  October through June luncheons are $</w:t>
      </w:r>
      <w:r>
        <w:rPr>
          <w:rtl w:val="0"/>
          <w:lang w:val="en-US"/>
        </w:rPr>
        <w:t>30</w:t>
      </w:r>
      <w:r>
        <w:rPr>
          <w:rtl w:val="0"/>
          <w:lang w:val="en-US"/>
        </w:rPr>
        <w:t xml:space="preserve">.00 per person.  Round tables have their own dues, and other events vary in cost.  </w:t>
      </w:r>
    </w:p>
    <w:p>
      <w:pPr>
        <w:pStyle w:val="Body"/>
        <w:ind w:left="720" w:firstLine="0"/>
      </w:pPr>
      <w:r>
        <w:rPr>
          <w:rtl w:val="0"/>
          <w:lang w:val="en-US"/>
        </w:rPr>
        <w:t>Again, thank you for your interest.  We hope that you will join us and become a part of this historic club.  We look forward to meeting you and getting to know you.</w:t>
      </w:r>
    </w:p>
    <w:p>
      <w:pPr>
        <w:pStyle w:val="Body"/>
        <w:ind w:left="720" w:firstLine="0"/>
      </w:pPr>
    </w:p>
    <w:p>
      <w:pPr>
        <w:pStyle w:val="Body"/>
        <w:spacing w:after="0" w:line="240" w:lineRule="auto"/>
        <w:ind w:left="720" w:firstLine="0"/>
      </w:pPr>
      <w:r>
        <w:rPr>
          <w:rtl w:val="0"/>
          <w:lang w:val="en-US"/>
        </w:rPr>
        <w:t>Jennifer Brearley, Membership Chairman</w:t>
      </w:r>
    </w:p>
    <w:p>
      <w:pPr>
        <w:pStyle w:val="Body"/>
        <w:spacing w:after="0" w:line="240" w:lineRule="auto"/>
        <w:ind w:left="720" w:firstLine="0"/>
      </w:pPr>
      <w:r>
        <w:rPr>
          <w:rtl w:val="0"/>
        </w:rPr>
        <w:t>210-732-4811</w:t>
      </w:r>
    </w:p>
    <w:p>
      <w:pPr>
        <w:pStyle w:val="Body"/>
        <w:spacing w:after="0" w:line="240" w:lineRule="auto"/>
        <w:ind w:left="720" w:firstLine="0"/>
      </w:pPr>
      <w:r>
        <w:rPr>
          <w:rStyle w:val="Hyperlink.0"/>
        </w:rPr>
        <w:fldChar w:fldCharType="begin" w:fldLock="0"/>
      </w:r>
      <w:r>
        <w:rPr>
          <w:rStyle w:val="Hyperlink.0"/>
        </w:rPr>
        <w:instrText xml:space="preserve"> HYPERLINK "mailto:jenbwcsa@gmail.com"</w:instrText>
      </w:r>
      <w:r>
        <w:rPr>
          <w:rStyle w:val="Hyperlink.0"/>
        </w:rPr>
        <w:fldChar w:fldCharType="separate" w:fldLock="0"/>
      </w:r>
      <w:r>
        <w:rPr>
          <w:rStyle w:val="Hyperlink.0"/>
          <w:rtl w:val="0"/>
          <w:lang w:val="en-US"/>
        </w:rPr>
        <w:t>jenbwcsa@gmail.com</w:t>
      </w:r>
      <w:r>
        <w:rPr/>
        <w:fldChar w:fldCharType="end" w:fldLock="0"/>
      </w:r>
      <w:r>
        <w:rPr>
          <w:rtl w:val="0"/>
        </w:rPr>
        <w:t xml:space="preserve"> </w:t>
      </w:r>
    </w:p>
    <w:p>
      <w:pPr>
        <w:pStyle w:val="Body"/>
        <w:spacing w:after="0" w:line="240" w:lineRule="auto"/>
        <w:ind w:left="720" w:firstLine="0"/>
      </w:pPr>
      <w:r>
        <w:rPr>
          <w:rStyle w:val="Hyperlink.0"/>
        </w:rPr>
        <w:fldChar w:fldCharType="begin" w:fldLock="0"/>
      </w:r>
      <w:r>
        <w:rPr>
          <w:rStyle w:val="Hyperlink.0"/>
        </w:rPr>
        <w:instrText xml:space="preserve"> HYPERLINK "mailto:womansclubofsa@aol.com"</w:instrText>
      </w:r>
      <w:r>
        <w:rPr>
          <w:rStyle w:val="Hyperlink.0"/>
        </w:rPr>
        <w:fldChar w:fldCharType="separate" w:fldLock="0"/>
      </w:r>
      <w:r>
        <w:rPr>
          <w:rStyle w:val="Hyperlink.0"/>
          <w:rtl w:val="0"/>
          <w:lang w:val="it-IT"/>
        </w:rPr>
        <w:t>womansclubofsa@aol.com</w:t>
      </w:r>
      <w:r>
        <w:rPr/>
        <w:fldChar w:fldCharType="end" w:fldLock="0"/>
      </w:r>
    </w:p>
    <w:p>
      <w:pPr>
        <w:pStyle w:val="Body"/>
        <w:spacing w:after="0" w:line="240" w:lineRule="auto"/>
        <w:ind w:left="720" w:firstLine="0"/>
      </w:pPr>
    </w:p>
    <w:p>
      <w:pPr>
        <w:pStyle w:val="Body"/>
        <w:spacing w:after="160" w:line="259" w:lineRule="auto"/>
        <w:ind w:left="720" w:firstLine="0"/>
      </w:pPr>
      <w:r>
        <w:rPr>
          <w:rFonts w:ascii="Arial Unicode MS" w:cs="Arial Unicode MS" w:hAnsi="Arial Unicode MS" w:eastAsia="Arial Unicode MS"/>
          <w:b w:val="0"/>
          <w:bCs w:val="0"/>
          <w:i w:val="0"/>
          <w:iCs w:val="0"/>
          <w:sz w:val="24"/>
          <w:szCs w:val="24"/>
        </w:rPr>
        <w:br w:type="page"/>
      </w:r>
    </w:p>
    <w:p>
      <w:pPr>
        <w:pStyle w:val="Body"/>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de-DE"/>
        </w:rPr>
        <w:t>MEMBERSHIP APPLICATION</w:t>
      </w:r>
      <w:r>
        <w:rPr>
          <w:rFonts w:ascii="Times New Roman" w:cs="Times New Roman" w:hAnsi="Times New Roman" w:eastAsia="Times New Roman"/>
          <w:b w:val="1"/>
          <w:bCs w:val="1"/>
          <w:sz w:val="24"/>
          <w:szCs w:val="24"/>
        </w:rPr>
        <w:br w:type="textWrapping"/>
      </w:r>
      <w:r>
        <w:rPr>
          <w:rFonts w:ascii="Times New Roman" w:hAnsi="Times New Roman"/>
          <w:b w:val="1"/>
          <w:bCs w:val="1"/>
          <w:sz w:val="24"/>
          <w:szCs w:val="24"/>
          <w:rtl w:val="0"/>
          <w:lang w:val="en-US"/>
        </w:rPr>
        <w:t>THE WOMAN'S CLUB OF SAN ANTONIO</w:t>
      </w:r>
      <w:r>
        <w:rPr>
          <w:rFonts w:ascii="Times New Roman" w:cs="Times New Roman" w:hAnsi="Times New Roman" w:eastAsia="Times New Roman"/>
          <w:b w:val="1"/>
          <w:bCs w:val="1"/>
          <w:sz w:val="24"/>
          <w:szCs w:val="24"/>
        </w:rPr>
        <w:br w:type="textWrapping"/>
      </w:r>
      <w:r>
        <w:rPr>
          <w:rFonts w:ascii="Times New Roman" w:hAnsi="Times New Roman"/>
          <w:b w:val="1"/>
          <w:bCs w:val="1"/>
          <w:sz w:val="24"/>
          <w:szCs w:val="24"/>
          <w:rtl w:val="0"/>
          <w:lang w:val="it-IT"/>
        </w:rPr>
        <w:t>1717 San Pedro Avenue</w:t>
      </w:r>
      <w:r>
        <w:rPr>
          <w:rFonts w:ascii="Times New Roman" w:cs="Times New Roman" w:hAnsi="Times New Roman" w:eastAsia="Times New Roman"/>
          <w:b w:val="1"/>
          <w:bCs w:val="1"/>
          <w:sz w:val="24"/>
          <w:szCs w:val="24"/>
        </w:rPr>
        <w:br w:type="textWrapping"/>
      </w:r>
      <w:r>
        <w:rPr>
          <w:rFonts w:ascii="Times New Roman" w:hAnsi="Times New Roman"/>
          <w:b w:val="1"/>
          <w:bCs w:val="1"/>
          <w:sz w:val="24"/>
          <w:szCs w:val="24"/>
          <w:rtl w:val="0"/>
          <w:lang w:val="it-IT"/>
        </w:rPr>
        <w:t>San Antonio, Texas 78282</w:t>
      </w:r>
      <w:r>
        <w:rPr>
          <w:rFonts w:ascii="Times New Roman" w:cs="Times New Roman" w:hAnsi="Times New Roman" w:eastAsia="Times New Roman"/>
          <w:b w:val="1"/>
          <w:bCs w:val="1"/>
          <w:sz w:val="24"/>
          <w:szCs w:val="24"/>
        </w:rPr>
        <w:br w:type="textWrapping"/>
      </w:r>
      <w:r>
        <w:rPr>
          <w:rFonts w:ascii="Times New Roman" w:hAnsi="Times New Roman"/>
          <w:b w:val="1"/>
          <w:bCs w:val="1"/>
          <w:sz w:val="24"/>
          <w:szCs w:val="24"/>
          <w:rtl w:val="0"/>
        </w:rPr>
        <w:t>210-732-4811</w:t>
      </w:r>
    </w:p>
    <w:p>
      <w:pPr>
        <w:pStyle w:val="Body"/>
        <w:rPr>
          <w:rFonts w:ascii="Times New Roman" w:cs="Times New Roman" w:hAnsi="Times New Roman" w:eastAsia="Times New Roman"/>
        </w:rPr>
      </w:pPr>
      <w:r>
        <w:rPr>
          <w:rFonts w:ascii="Times New Roman" w:hAnsi="Times New Roman"/>
          <w:rtl w:val="0"/>
          <w:lang w:val="en-US"/>
        </w:rPr>
        <w:t>Date of application________________________________</w:t>
      </w:r>
    </w:p>
    <w:p>
      <w:pPr>
        <w:pStyle w:val="Body"/>
        <w:rPr>
          <w:rFonts w:ascii="Times New Roman" w:cs="Times New Roman" w:hAnsi="Times New Roman" w:eastAsia="Times New Roman"/>
        </w:rPr>
      </w:pPr>
      <w:r>
        <w:rPr>
          <w:rFonts w:ascii="Times New Roman" w:hAnsi="Times New Roman"/>
          <w:rtl w:val="0"/>
          <w:lang w:val="en-US"/>
        </w:rPr>
        <w:t>Last Name __________________________________ First Name: ______________________________ MI____</w:t>
      </w:r>
    </w:p>
    <w:p>
      <w:pPr>
        <w:pStyle w:val="Body"/>
        <w:rPr>
          <w:rFonts w:ascii="Times New Roman" w:cs="Times New Roman" w:hAnsi="Times New Roman" w:eastAsia="Times New Roman"/>
        </w:rPr>
      </w:pPr>
      <w:r>
        <w:rPr>
          <w:rFonts w:ascii="Times New Roman" w:hAnsi="Times New Roman"/>
          <w:rtl w:val="0"/>
          <w:lang w:val="en-US"/>
        </w:rPr>
        <w:t>Husband's Name _____________________________________________________________________________</w:t>
      </w:r>
    </w:p>
    <w:p>
      <w:pPr>
        <w:pStyle w:val="Body"/>
        <w:rPr>
          <w:rFonts w:ascii="Times New Roman" w:cs="Times New Roman" w:hAnsi="Times New Roman" w:eastAsia="Times New Roman"/>
        </w:rPr>
      </w:pPr>
      <w:r>
        <w:rPr>
          <w:rFonts w:ascii="Times New Roman" w:hAnsi="Times New Roman"/>
          <w:rtl w:val="0"/>
          <w:lang w:val="en-US"/>
        </w:rPr>
        <w:t>Address _______________________________________City ____________________ State____ Zip_________</w:t>
      </w:r>
    </w:p>
    <w:p>
      <w:pPr>
        <w:pStyle w:val="Body"/>
        <w:rPr>
          <w:rFonts w:ascii="Times New Roman" w:cs="Times New Roman" w:hAnsi="Times New Roman" w:eastAsia="Times New Roman"/>
        </w:rPr>
      </w:pPr>
      <w:r>
        <w:rPr>
          <w:rFonts w:ascii="Times New Roman" w:hAnsi="Times New Roman"/>
          <w:rtl w:val="0"/>
          <w:lang w:val="en-US"/>
        </w:rPr>
        <w:t>Home Telephone ____________________ Email Address ____________________________________________</w:t>
      </w:r>
    </w:p>
    <w:p>
      <w:pPr>
        <w:pStyle w:val="Body"/>
        <w:rPr>
          <w:rFonts w:ascii="Times New Roman" w:cs="Times New Roman" w:hAnsi="Times New Roman" w:eastAsia="Times New Roman"/>
        </w:rPr>
      </w:pPr>
      <w:r>
        <w:rPr>
          <w:rFonts w:ascii="Times New Roman" w:hAnsi="Times New Roman"/>
          <w:rtl w:val="0"/>
          <w:lang w:val="en-US"/>
        </w:rPr>
        <w:t>Cell Phone______________________ Work Phone ____________________ Emergency____________________</w:t>
      </w:r>
    </w:p>
    <w:p>
      <w:pPr>
        <w:pStyle w:val="Body"/>
        <w:rPr>
          <w:rFonts w:ascii="Times New Roman" w:cs="Times New Roman" w:hAnsi="Times New Roman" w:eastAsia="Times New Roman"/>
        </w:rPr>
      </w:pPr>
      <w:r>
        <w:rPr>
          <w:rFonts w:ascii="Times New Roman" w:hAnsi="Times New Roman"/>
          <w:rtl w:val="0"/>
          <w:lang w:val="en-US"/>
        </w:rPr>
        <w:t>Birthday ______________________ Birthplace ____________________________________________________</w:t>
      </w:r>
    </w:p>
    <w:p>
      <w:pPr>
        <w:pStyle w:val="Body"/>
        <w:rPr>
          <w:rFonts w:ascii="Times New Roman" w:cs="Times New Roman" w:hAnsi="Times New Roman" w:eastAsia="Times New Roman"/>
        </w:rPr>
      </w:pPr>
      <w:r>
        <w:rPr>
          <w:rFonts w:ascii="Times New Roman" w:hAnsi="Times New Roman"/>
          <w:rtl w:val="0"/>
          <w:lang w:val="en-US"/>
        </w:rPr>
        <w:t>Occupation__________________________________________________________________________________</w:t>
      </w:r>
    </w:p>
    <w:p>
      <w:pPr>
        <w:pStyle w:val="Body"/>
        <w:spacing w:line="240" w:lineRule="auto"/>
        <w:rPr>
          <w:rFonts w:ascii="Times New Roman" w:cs="Times New Roman" w:hAnsi="Times New Roman" w:eastAsia="Times New Roman"/>
        </w:rPr>
      </w:pPr>
      <w:r>
        <w:rPr>
          <w:rFonts w:ascii="Times New Roman" w:hAnsi="Times New Roman"/>
          <w:rtl w:val="0"/>
          <w:lang w:val="en-US"/>
        </w:rPr>
        <w:t>Special Interests and special skills:________________________________________________________________</w:t>
      </w:r>
    </w:p>
    <w:p>
      <w:pPr>
        <w:pStyle w:val="Body"/>
        <w:spacing w:line="240" w:lineRule="auto"/>
        <w:rPr>
          <w:rFonts w:ascii="Times New Roman" w:cs="Times New Roman" w:hAnsi="Times New Roman" w:eastAsia="Times New Roman"/>
        </w:rPr>
      </w:pPr>
      <w:r>
        <w:rPr>
          <w:rFonts w:ascii="Times New Roman" w:hAnsi="Times New Roman"/>
          <w:rtl w:val="0"/>
          <w:lang w:val="en-US"/>
        </w:rPr>
        <w:t>____________________________________________________________________________________________</w:t>
      </w:r>
    </w:p>
    <w:p>
      <w:pPr>
        <w:pStyle w:val="Body"/>
        <w:spacing w:line="240" w:lineRule="auto"/>
        <w:rPr>
          <w:rFonts w:ascii="Times New Roman" w:cs="Times New Roman" w:hAnsi="Times New Roman" w:eastAsia="Times New Roman"/>
        </w:rPr>
      </w:pPr>
      <w:r>
        <w:rPr>
          <w:rFonts w:ascii="Times New Roman" w:hAnsi="Times New Roman"/>
          <w:rtl w:val="0"/>
          <w:lang w:val="en-US"/>
        </w:rPr>
        <w:t>____________________________________________________________________________________________</w:t>
      </w:r>
    </w:p>
    <w:p>
      <w:pPr>
        <w:pStyle w:val="Body"/>
        <w:spacing w:line="240" w:lineRule="auto"/>
        <w:rPr>
          <w:rFonts w:ascii="Times New Roman" w:cs="Times New Roman" w:hAnsi="Times New Roman" w:eastAsia="Times New Roman"/>
        </w:rPr>
      </w:pPr>
      <w:r>
        <w:rPr>
          <w:rFonts w:ascii="Times New Roman" w:hAnsi="Times New Roman"/>
          <w:rtl w:val="0"/>
          <w:lang w:val="en-US"/>
        </w:rPr>
        <w:t>Membership in Other Organizations: _______________________________________________________________</w:t>
      </w:r>
    </w:p>
    <w:p>
      <w:pPr>
        <w:pStyle w:val="Body"/>
        <w:spacing w:line="240" w:lineRule="auto"/>
        <w:rPr>
          <w:rFonts w:ascii="Times New Roman" w:cs="Times New Roman" w:hAnsi="Times New Roman" w:eastAsia="Times New Roman"/>
        </w:rPr>
      </w:pPr>
      <w:r>
        <w:rPr>
          <w:rFonts w:ascii="Times New Roman" w:hAnsi="Times New Roman"/>
          <w:rtl w:val="0"/>
          <w:lang w:val="en-US"/>
        </w:rPr>
        <w:t>_____________________________________________________________________________________________</w:t>
      </w:r>
    </w:p>
    <w:p>
      <w:pPr>
        <w:pStyle w:val="Body"/>
        <w:spacing w:line="240" w:lineRule="auto"/>
        <w:rPr>
          <w:rFonts w:ascii="Times New Roman" w:cs="Times New Roman" w:hAnsi="Times New Roman" w:eastAsia="Times New Roman"/>
        </w:rPr>
      </w:pPr>
      <w:r>
        <w:rPr>
          <w:rFonts w:ascii="Times New Roman" w:hAnsi="Times New Roman"/>
          <w:rtl w:val="0"/>
          <w:lang w:val="en-US"/>
        </w:rPr>
        <w:t>_____________________________________________________________________________________________</w:t>
      </w:r>
    </w:p>
    <w:p>
      <w:pPr>
        <w:pStyle w:val="Body"/>
        <w:rPr>
          <w:rFonts w:ascii="Times New Roman" w:cs="Times New Roman" w:hAnsi="Times New Roman" w:eastAsia="Times New Roman"/>
        </w:rPr>
      </w:pPr>
      <w:r>
        <w:rPr>
          <w:rFonts w:ascii="Times New Roman" w:hAnsi="Times New Roman"/>
          <w:rtl w:val="0"/>
          <w:lang w:val="en-US"/>
        </w:rPr>
        <w:t>Children ______________________________________________________________________________________</w:t>
      </w:r>
    </w:p>
    <w:p>
      <w:pPr>
        <w:pStyle w:val="Body"/>
      </w:pPr>
      <w:r>
        <w:rPr>
          <w:rFonts w:ascii="Times New Roman" w:hAnsi="Times New Roman"/>
          <w:rtl w:val="0"/>
          <w:lang w:val="en-US"/>
        </w:rPr>
        <w:t>Grandchildren __________________________________________________________________________________</w:t>
      </w:r>
    </w:p>
    <w:p>
      <w:pPr>
        <w:pStyle w:val="Free Form"/>
        <w:spacing w:line="360" w:lineRule="auto"/>
        <w:rPr>
          <w:rFonts w:ascii="Times New Roman" w:cs="Times New Roman" w:hAnsi="Times New Roman" w:eastAsia="Times New Roman"/>
        </w:rPr>
      </w:pPr>
      <w:r>
        <w:rPr>
          <w:rFonts w:ascii="Times New Roman" w:hAnsi="Times New Roman"/>
          <w:rtl w:val="0"/>
          <w:lang w:val="en-US"/>
        </w:rPr>
        <w:t>I am sponsored by these bona fide members of The Woman</w:t>
      </w:r>
      <w:r>
        <w:rPr>
          <w:rFonts w:ascii="Times New Roman" w:hAnsi="Times New Roman" w:hint="default"/>
          <w:rtl w:val="0"/>
          <w:lang w:val="en-US"/>
        </w:rPr>
        <w:t>’</w:t>
      </w:r>
      <w:r>
        <w:rPr>
          <w:rFonts w:ascii="Times New Roman" w:hAnsi="Times New Roman"/>
          <w:rtl w:val="0"/>
          <w:lang w:val="en-US"/>
        </w:rPr>
        <w:t>s Club of San Antonio**</w:t>
      </w:r>
    </w:p>
    <w:p>
      <w:pPr>
        <w:pStyle w:val="Free Form"/>
        <w:numPr>
          <w:ilvl w:val="0"/>
          <w:numId w:val="2"/>
        </w:numPr>
        <w:bidi w:val="0"/>
        <w:spacing w:line="360" w:lineRule="auto"/>
        <w:ind w:right="0"/>
        <w:jc w:val="left"/>
        <w:rPr>
          <w:rFonts w:ascii="Times New Roman" w:hAnsi="Times New Roman"/>
          <w:rtl w:val="0"/>
          <w:lang w:val="en-US"/>
        </w:rPr>
      </w:pPr>
      <w:r>
        <w:rPr>
          <w:rFonts w:ascii="Times New Roman" w:hAnsi="Times New Roman"/>
          <w:rtl w:val="0"/>
          <w:lang w:val="en-US"/>
        </w:rPr>
        <w:t>____________________________________________</w:t>
      </w:r>
    </w:p>
    <w:p>
      <w:pPr>
        <w:pStyle w:val="Free Form"/>
        <w:numPr>
          <w:ilvl w:val="0"/>
          <w:numId w:val="2"/>
        </w:numPr>
        <w:bidi w:val="0"/>
        <w:spacing w:line="360" w:lineRule="auto"/>
        <w:ind w:right="0"/>
        <w:jc w:val="left"/>
        <w:rPr>
          <w:rFonts w:ascii="Times New Roman" w:hAnsi="Times New Roman"/>
          <w:rtl w:val="0"/>
          <w:lang w:val="en-US"/>
        </w:rPr>
      </w:pPr>
      <w:r>
        <w:rPr>
          <w:rFonts w:ascii="Times New Roman" w:hAnsi="Times New Roman"/>
          <w:rtl w:val="0"/>
          <w:lang w:val="en-US"/>
        </w:rPr>
        <w:t>____________________________________________</w:t>
      </w:r>
    </w:p>
    <w:p>
      <w:pPr>
        <w:pStyle w:val="Free Form"/>
        <w:numPr>
          <w:ilvl w:val="0"/>
          <w:numId w:val="2"/>
        </w:numPr>
        <w:bidi w:val="0"/>
        <w:spacing w:line="360" w:lineRule="auto"/>
        <w:ind w:right="0"/>
        <w:jc w:val="left"/>
        <w:rPr>
          <w:rFonts w:ascii="Times New Roman" w:hAnsi="Times New Roman"/>
          <w:rtl w:val="0"/>
          <w:lang w:val="en-US"/>
        </w:rPr>
      </w:pPr>
      <w:r>
        <w:rPr>
          <w:rFonts w:ascii="Times New Roman" w:hAnsi="Times New Roman"/>
          <w:rtl w:val="0"/>
          <w:lang w:val="en-US"/>
        </w:rPr>
        <w:t>____________________________________________</w:t>
      </w:r>
    </w:p>
    <w:p>
      <w:pPr>
        <w:pStyle w:val="Free Form"/>
        <w:rPr>
          <w:rFonts w:ascii="Times New Roman" w:cs="Times New Roman" w:hAnsi="Times New Roman" w:eastAsia="Times New Roman"/>
        </w:rPr>
      </w:pPr>
      <w:r>
        <w:rPr>
          <w:rFonts w:ascii="Times New Roman" w:hAnsi="Times New Roman"/>
          <w:rtl w:val="0"/>
          <w:lang w:val="en-US"/>
        </w:rPr>
        <w:t>**Attach a letter of recommendation from one of the Sponsors to this application.</w:t>
      </w:r>
    </w:p>
    <w:p>
      <w:pPr>
        <w:pStyle w:val="Free Form"/>
      </w:pPr>
    </w:p>
    <w:p>
      <w:pPr>
        <w:pStyle w:val="Body"/>
        <w:rPr>
          <w:rFonts w:ascii="Times New Roman" w:cs="Times New Roman" w:hAnsi="Times New Roman" w:eastAsia="Times New Roman"/>
        </w:rPr>
      </w:pPr>
      <w:r>
        <w:rPr>
          <w:rFonts w:ascii="Times New Roman" w:hAnsi="Times New Roman"/>
          <w:rtl w:val="0"/>
          <w:lang w:val="en-US"/>
        </w:rPr>
        <w:t>Name to be used on Membership Badge ____________________________________________________</w:t>
      </w:r>
    </w:p>
    <w:p>
      <w:pPr>
        <w:pStyle w:val="Body"/>
        <w:rPr>
          <w:rFonts w:ascii="Times New Roman" w:cs="Times New Roman" w:hAnsi="Times New Roman" w:eastAsia="Times New Roman"/>
        </w:rPr>
      </w:pPr>
      <w:r>
        <w:rPr>
          <w:rFonts w:ascii="Times New Roman" w:hAnsi="Times New Roman"/>
          <w:rtl w:val="0"/>
          <w:lang w:val="en-US"/>
        </w:rPr>
        <w:t xml:space="preserve">This application to be accompanied by an initiation fee of $100 and the membership dues of $150.  </w:t>
      </w:r>
    </w:p>
    <w:p>
      <w:pPr>
        <w:pStyle w:val="Body"/>
        <w:rPr>
          <w:rFonts w:ascii="Times New Roman" w:cs="Times New Roman" w:hAnsi="Times New Roman" w:eastAsia="Times New Roman"/>
        </w:rPr>
      </w:pPr>
      <w:r>
        <w:rPr>
          <w:rFonts w:ascii="Times New Roman" w:hAnsi="Times New Roman"/>
          <w:rtl w:val="0"/>
          <w:lang w:val="en-US"/>
        </w:rPr>
        <w:t>Total Received: ____________________________</w:t>
      </w:r>
    </w:p>
    <w:p>
      <w:pPr>
        <w:pStyle w:val="Body"/>
        <w:rPr>
          <w:rFonts w:ascii="Times New Roman" w:cs="Times New Roman" w:hAnsi="Times New Roman" w:eastAsia="Times New Roman"/>
        </w:rPr>
      </w:pPr>
      <w:r>
        <w:rPr>
          <w:rFonts w:ascii="Times New Roman" w:hAnsi="Times New Roman"/>
          <w:rtl w:val="0"/>
          <w:lang w:val="en-US"/>
        </w:rPr>
        <w:t xml:space="preserve"> Return this Application to Membership Chairman, Jen Brearley, </w:t>
      </w:r>
      <w:r>
        <w:rPr>
          <w:rStyle w:val="Hyperlink.1"/>
        </w:rPr>
        <w:fldChar w:fldCharType="begin" w:fldLock="0"/>
      </w:r>
      <w:r>
        <w:rPr>
          <w:rStyle w:val="Hyperlink.1"/>
        </w:rPr>
        <w:instrText xml:space="preserve"> HYPERLINK "mailto:jenbwcsa@gmail.com"</w:instrText>
      </w:r>
      <w:r>
        <w:rPr>
          <w:rStyle w:val="Hyperlink.1"/>
        </w:rPr>
        <w:fldChar w:fldCharType="separate" w:fldLock="0"/>
      </w:r>
      <w:r>
        <w:rPr>
          <w:rStyle w:val="Hyperlink.1"/>
          <w:rtl w:val="0"/>
          <w:lang w:val="en-US"/>
        </w:rPr>
        <w:t>jenbwcsa@gmail.com</w:t>
      </w:r>
      <w:r>
        <w:rPr/>
        <w:fldChar w:fldCharType="end" w:fldLock="0"/>
      </w:r>
      <w:r>
        <w:rPr>
          <w:rFonts w:ascii="Times New Roman" w:hAnsi="Times New Roman"/>
          <w:rtl w:val="0"/>
        </w:rPr>
        <w:t xml:space="preserve"> </w:t>
      </w:r>
      <w:r>
        <w:rPr>
          <w:rtl w:val="0"/>
        </w:rPr>
        <w:t xml:space="preserve"> </w:t>
      </w:r>
    </w:p>
    <w:p>
      <w:pPr>
        <w:pStyle w:val="Body"/>
      </w:pPr>
      <w:r>
        <w:rPr>
          <w:rFonts w:ascii="Times New Roman" w:cs="Times New Roman" w:hAnsi="Times New Roman" w:eastAsia="Times New Roman"/>
        </w:rPr>
      </w:r>
    </w:p>
    <w:sectPr>
      <w:headerReference w:type="default" r:id="rId5"/>
      <w:footerReference w:type="default" r:id="rId6"/>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Lucida Grand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Lucida Grande" w:cs="Arial Unicode MS" w:hAnsi="Lucida Grande" w:eastAsia="Arial Unicode MS"/>
      <w:b w:val="0"/>
      <w:bCs w:val="0"/>
      <w:i w:val="0"/>
      <w:iCs w:val="0"/>
      <w:caps w:val="0"/>
      <w:smallCaps w:val="0"/>
      <w:strike w:val="0"/>
      <w:dstrike w:val="0"/>
      <w:outline w:val="0"/>
      <w:color w:val="000000"/>
      <w:spacing w:val="0"/>
      <w:kern w:val="1"/>
      <w:position w:val="0"/>
      <w:sz w:val="22"/>
      <w:szCs w:val="22"/>
      <w:u w:val="none" w:color="000000"/>
      <w:vertAlign w:val="baseline"/>
    </w:rPr>
  </w:style>
  <w:style w:type="character" w:styleId="Hyperlink.0">
    <w:name w:val="Hyperlink.0"/>
    <w:basedOn w:val="Hyperlink"/>
    <w:next w:val="Hyperlink.0"/>
    <w:rPr>
      <w:color w:val="0563c1"/>
      <w:u w:val="single" w:color="0563c1"/>
    </w:r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Lucida Grande" w:cs="Arial Unicode MS" w:hAnsi="Lucida Grande" w:eastAsia="Arial Unicode MS"/>
      <w:b w:val="0"/>
      <w:bCs w:val="0"/>
      <w:i w:val="0"/>
      <w:iCs w:val="0"/>
      <w:caps w:val="0"/>
      <w:smallCaps w:val="0"/>
      <w:strike w:val="0"/>
      <w:dstrike w:val="0"/>
      <w:outline w:val="0"/>
      <w:color w:val="000000"/>
      <w:spacing w:val="0"/>
      <w:kern w:val="1"/>
      <w:position w:val="0"/>
      <w:sz w:val="22"/>
      <w:szCs w:val="22"/>
      <w:u w:val="none" w:color="000000"/>
      <w:vertAlign w:val="baseline"/>
      <w:lang w:val="en-US"/>
    </w:rPr>
  </w:style>
  <w:style w:type="numbering" w:styleId="Imported Style 1">
    <w:name w:val="Imported Style 1"/>
    <w:pPr>
      <w:numPr>
        <w:numId w:val="1"/>
      </w:numPr>
    </w:pPr>
  </w:style>
  <w:style w:type="character" w:styleId="Hyperlink.1">
    <w:name w:val="Hyperlink.1"/>
    <w:basedOn w:val="Hyperlink.0"/>
    <w:next w:val="Hyperlink.1"/>
    <w:rPr>
      <w:rFonts w:ascii="Times New Roman" w:cs="Times New Roman" w:hAnsi="Times New Roman" w:eastAsia="Times New Roman"/>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