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0F6BF" w14:textId="77777777" w:rsidR="009751E9" w:rsidRPr="00505A72" w:rsidRDefault="009751E9" w:rsidP="009751E9">
      <w:pPr>
        <w:spacing w:after="0" w:line="240" w:lineRule="auto"/>
        <w:contextualSpacing/>
        <w:jc w:val="center"/>
        <w:rPr>
          <w:rFonts w:ascii="Stencil" w:hAnsi="Stencil"/>
          <w:noProof/>
          <w:sz w:val="144"/>
          <w:szCs w:val="144"/>
        </w:rPr>
      </w:pPr>
      <w:r w:rsidRPr="00505A72">
        <w:rPr>
          <w:i/>
          <w:iCs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4AE222BA" wp14:editId="605B1428">
            <wp:simplePos x="0" y="0"/>
            <wp:positionH relativeFrom="margin">
              <wp:align>center</wp:align>
            </wp:positionH>
            <wp:positionV relativeFrom="paragraph">
              <wp:posOffset>323215</wp:posOffset>
            </wp:positionV>
            <wp:extent cx="6318885" cy="6157989"/>
            <wp:effectExtent l="0" t="0" r="5715" b="0"/>
            <wp:wrapNone/>
            <wp:docPr id="1" name="Picture 1" descr="NA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615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A72">
        <w:rPr>
          <w:rFonts w:ascii="Stencil" w:hAnsi="Stencil"/>
          <w:sz w:val="144"/>
          <w:szCs w:val="144"/>
        </w:rPr>
        <w:t>CCA</w:t>
      </w:r>
    </w:p>
    <w:p w14:paraId="3F3938F3" w14:textId="5CE8DCEC" w:rsidR="00450143" w:rsidRPr="00432DC3" w:rsidRDefault="009751E9" w:rsidP="00432DC3">
      <w:pPr>
        <w:spacing w:after="0"/>
        <w:contextualSpacing/>
        <w:jc w:val="center"/>
        <w:rPr>
          <w:rFonts w:ascii="Stencil" w:hAnsi="Stencil"/>
          <w:sz w:val="96"/>
          <w:szCs w:val="96"/>
        </w:rPr>
      </w:pPr>
      <w:r w:rsidRPr="00E015E9">
        <w:rPr>
          <w:rFonts w:ascii="Stencil" w:hAnsi="Stencil"/>
          <w:sz w:val="96"/>
          <w:szCs w:val="96"/>
        </w:rPr>
        <w:t xml:space="preserve">Rap Session  </w:t>
      </w:r>
    </w:p>
    <w:p w14:paraId="6FA9C990" w14:textId="7FAA04CF" w:rsidR="00450143" w:rsidRDefault="00450143" w:rsidP="00714752">
      <w:pPr>
        <w:spacing w:after="0"/>
        <w:jc w:val="center"/>
        <w:rPr>
          <w:rFonts w:ascii="Stencil" w:hAnsi="Stencil"/>
          <w:color w:val="FF0000"/>
          <w:sz w:val="72"/>
          <w:szCs w:val="72"/>
        </w:rPr>
      </w:pPr>
      <w:r>
        <w:rPr>
          <w:rFonts w:ascii="Stencil" w:hAnsi="Stencil"/>
          <w:color w:val="FF0000"/>
          <w:sz w:val="72"/>
          <w:szCs w:val="72"/>
        </w:rPr>
        <w:t>Wednesday</w:t>
      </w:r>
      <w:r w:rsidR="00505A72">
        <w:rPr>
          <w:rFonts w:ascii="Stencil" w:hAnsi="Stencil"/>
          <w:color w:val="FF0000"/>
          <w:sz w:val="72"/>
          <w:szCs w:val="72"/>
        </w:rPr>
        <w:t>,</w:t>
      </w:r>
      <w:r w:rsidR="0082704D" w:rsidRPr="009751E9">
        <w:rPr>
          <w:rFonts w:ascii="Stencil" w:hAnsi="Stencil"/>
          <w:color w:val="FF0000"/>
          <w:sz w:val="72"/>
          <w:szCs w:val="72"/>
        </w:rPr>
        <w:t xml:space="preserve"> </w:t>
      </w:r>
    </w:p>
    <w:p w14:paraId="14BE15BE" w14:textId="14FA3099" w:rsidR="00450143" w:rsidRPr="00450143" w:rsidRDefault="00450143" w:rsidP="00450143">
      <w:pPr>
        <w:spacing w:after="0"/>
        <w:jc w:val="center"/>
        <w:rPr>
          <w:rFonts w:ascii="Stencil" w:hAnsi="Stencil"/>
          <w:color w:val="FF0000"/>
          <w:sz w:val="72"/>
          <w:szCs w:val="72"/>
          <w:vertAlign w:val="superscript"/>
        </w:rPr>
      </w:pPr>
      <w:r>
        <w:rPr>
          <w:rFonts w:ascii="Stencil" w:hAnsi="Stencil"/>
          <w:color w:val="FF0000"/>
          <w:sz w:val="72"/>
          <w:szCs w:val="72"/>
        </w:rPr>
        <w:t xml:space="preserve">February </w:t>
      </w:r>
      <w:r w:rsidRPr="009751E9">
        <w:rPr>
          <w:rFonts w:ascii="Stencil" w:hAnsi="Stencil"/>
          <w:color w:val="FF0000"/>
          <w:sz w:val="72"/>
          <w:szCs w:val="72"/>
        </w:rPr>
        <w:t>1</w:t>
      </w:r>
      <w:r>
        <w:rPr>
          <w:rFonts w:ascii="Stencil" w:hAnsi="Stencil"/>
          <w:color w:val="FF0000"/>
          <w:sz w:val="72"/>
          <w:szCs w:val="72"/>
        </w:rPr>
        <w:t>2, 2020</w:t>
      </w:r>
    </w:p>
    <w:p w14:paraId="15D18A1F" w14:textId="2638901A" w:rsidR="00714752" w:rsidRDefault="00714752" w:rsidP="00714752">
      <w:pPr>
        <w:spacing w:after="0"/>
        <w:jc w:val="center"/>
        <w:rPr>
          <w:rFonts w:ascii="Stencil" w:hAnsi="Stencil"/>
          <w:color w:val="FF0000"/>
          <w:sz w:val="72"/>
          <w:szCs w:val="72"/>
        </w:rPr>
      </w:pPr>
      <w:r>
        <w:rPr>
          <w:rFonts w:ascii="Stencil" w:hAnsi="Stencil"/>
          <w:color w:val="FF0000"/>
          <w:sz w:val="72"/>
          <w:szCs w:val="72"/>
        </w:rPr>
        <w:t>7PM</w:t>
      </w:r>
    </w:p>
    <w:p w14:paraId="62FD01DF" w14:textId="1907D496" w:rsidR="00432DC3" w:rsidRPr="00432DC3" w:rsidRDefault="00432DC3" w:rsidP="00432DC3">
      <w:pPr>
        <w:spacing w:after="0"/>
        <w:jc w:val="center"/>
        <w:rPr>
          <w:rFonts w:ascii="Stencil" w:hAnsi="Stencil"/>
          <w:color w:val="000000" w:themeColor="text1"/>
          <w:sz w:val="48"/>
          <w:szCs w:val="48"/>
        </w:rPr>
      </w:pPr>
      <w:r w:rsidRPr="00432DC3">
        <w:rPr>
          <w:rFonts w:ascii="Stencil" w:hAnsi="Stencil"/>
          <w:color w:val="000000" w:themeColor="text1"/>
          <w:sz w:val="48"/>
          <w:szCs w:val="48"/>
        </w:rPr>
        <w:t>At: Branch 1477</w:t>
      </w:r>
    </w:p>
    <w:p w14:paraId="399863C7" w14:textId="4BD468A8" w:rsidR="00432DC3" w:rsidRDefault="00432DC3" w:rsidP="00432DC3">
      <w:pPr>
        <w:spacing w:after="0"/>
        <w:jc w:val="center"/>
        <w:rPr>
          <w:rFonts w:ascii="Stencil" w:hAnsi="Stencil"/>
          <w:color w:val="000000" w:themeColor="text1"/>
          <w:sz w:val="48"/>
          <w:szCs w:val="48"/>
        </w:rPr>
      </w:pPr>
      <w:r w:rsidRPr="00432DC3">
        <w:rPr>
          <w:rFonts w:ascii="Stencil" w:hAnsi="Stencil"/>
          <w:color w:val="000000" w:themeColor="text1"/>
          <w:sz w:val="48"/>
          <w:szCs w:val="48"/>
        </w:rPr>
        <w:t>5369 park Blvd. Pinellas park, Florida, 33781</w:t>
      </w:r>
    </w:p>
    <w:p w14:paraId="2EBFDCE2" w14:textId="77777777" w:rsidR="00432DC3" w:rsidRPr="00432DC3" w:rsidRDefault="00432DC3" w:rsidP="00432DC3">
      <w:pPr>
        <w:spacing w:after="0"/>
        <w:jc w:val="center"/>
        <w:rPr>
          <w:rFonts w:ascii="Stencil" w:hAnsi="Stencil"/>
          <w:color w:val="000000" w:themeColor="text1"/>
          <w:sz w:val="48"/>
          <w:szCs w:val="48"/>
        </w:rPr>
      </w:pPr>
      <w:bookmarkStart w:id="0" w:name="_GoBack"/>
      <w:bookmarkEnd w:id="0"/>
    </w:p>
    <w:p w14:paraId="22AC7738" w14:textId="6C7034BB" w:rsidR="00E015E9" w:rsidRPr="00432DC3" w:rsidRDefault="00714752" w:rsidP="00714752">
      <w:pPr>
        <w:spacing w:after="0"/>
        <w:jc w:val="center"/>
        <w:rPr>
          <w:rFonts w:ascii="Stencil" w:hAnsi="Stencil"/>
          <w:color w:val="FF0000"/>
          <w:sz w:val="56"/>
          <w:szCs w:val="56"/>
          <w:vertAlign w:val="superscript"/>
        </w:rPr>
      </w:pPr>
      <w:r w:rsidRPr="00432DC3">
        <w:rPr>
          <w:rFonts w:ascii="Stencil" w:hAnsi="Stencil"/>
          <w:sz w:val="56"/>
          <w:szCs w:val="56"/>
        </w:rPr>
        <w:t>A</w:t>
      </w:r>
      <w:r w:rsidR="00E015E9" w:rsidRPr="00432DC3">
        <w:rPr>
          <w:rFonts w:ascii="Stencil" w:hAnsi="Stencil"/>
          <w:sz w:val="56"/>
          <w:szCs w:val="56"/>
        </w:rPr>
        <w:t>genda</w:t>
      </w:r>
      <w:r w:rsidR="00505A72" w:rsidRPr="00432DC3">
        <w:rPr>
          <w:rFonts w:ascii="Stencil" w:hAnsi="Stencil"/>
          <w:sz w:val="56"/>
          <w:szCs w:val="56"/>
        </w:rPr>
        <w:t>:</w:t>
      </w:r>
    </w:p>
    <w:p w14:paraId="6381CCB1" w14:textId="2F0CEDD8" w:rsidR="00450143" w:rsidRPr="00432DC3" w:rsidRDefault="00450143" w:rsidP="00450143">
      <w:pPr>
        <w:spacing w:after="0"/>
        <w:jc w:val="center"/>
        <w:rPr>
          <w:rFonts w:ascii="Stencil" w:hAnsi="Stencil"/>
          <w:sz w:val="48"/>
          <w:szCs w:val="48"/>
        </w:rPr>
      </w:pPr>
      <w:r w:rsidRPr="00432DC3">
        <w:rPr>
          <w:rFonts w:ascii="Stencil" w:hAnsi="Stencil"/>
          <w:sz w:val="48"/>
          <w:szCs w:val="48"/>
        </w:rPr>
        <w:t>Understanding work methods</w:t>
      </w:r>
      <w:r w:rsidR="00505A72" w:rsidRPr="00432DC3">
        <w:rPr>
          <w:rFonts w:ascii="Stencil" w:hAnsi="Stencil"/>
          <w:sz w:val="48"/>
          <w:szCs w:val="48"/>
        </w:rPr>
        <w:t>,</w:t>
      </w:r>
    </w:p>
    <w:p w14:paraId="1F25896A" w14:textId="7B6609E0" w:rsidR="00505A72" w:rsidRPr="00432DC3" w:rsidRDefault="00505A72" w:rsidP="00450143">
      <w:pPr>
        <w:spacing w:after="0"/>
        <w:jc w:val="center"/>
        <w:rPr>
          <w:rFonts w:ascii="Stencil" w:hAnsi="Stencil"/>
          <w:sz w:val="48"/>
          <w:szCs w:val="48"/>
        </w:rPr>
      </w:pPr>
      <w:r w:rsidRPr="00432DC3">
        <w:rPr>
          <w:rFonts w:ascii="Stencil" w:hAnsi="Stencil"/>
          <w:sz w:val="48"/>
          <w:szCs w:val="48"/>
        </w:rPr>
        <w:t>Navigating conflicting instructions,</w:t>
      </w:r>
    </w:p>
    <w:p w14:paraId="03F67B49" w14:textId="4FF13406" w:rsidR="00450143" w:rsidRPr="00432DC3" w:rsidRDefault="00450143" w:rsidP="00450143">
      <w:pPr>
        <w:spacing w:after="0"/>
        <w:jc w:val="center"/>
        <w:rPr>
          <w:rFonts w:ascii="Stencil" w:hAnsi="Stencil"/>
          <w:sz w:val="48"/>
          <w:szCs w:val="48"/>
        </w:rPr>
      </w:pPr>
      <w:r w:rsidRPr="00432DC3">
        <w:rPr>
          <w:rFonts w:ascii="Stencil" w:hAnsi="Stencil"/>
          <w:sz w:val="48"/>
          <w:szCs w:val="48"/>
        </w:rPr>
        <w:t>rights and responsibilities</w:t>
      </w:r>
    </w:p>
    <w:p w14:paraId="7877159D" w14:textId="77777777" w:rsidR="00450143" w:rsidRPr="00432DC3" w:rsidRDefault="00450143" w:rsidP="00450143">
      <w:pPr>
        <w:spacing w:after="0"/>
        <w:jc w:val="center"/>
        <w:rPr>
          <w:rFonts w:ascii="Stencil" w:hAnsi="Stencil"/>
          <w:sz w:val="48"/>
          <w:szCs w:val="48"/>
        </w:rPr>
      </w:pPr>
    </w:p>
    <w:p w14:paraId="1BC3FEA4" w14:textId="4AB1E9C4" w:rsidR="00450143" w:rsidRPr="00450143" w:rsidRDefault="00700AC7" w:rsidP="00450143">
      <w:pPr>
        <w:spacing w:after="0"/>
        <w:jc w:val="center"/>
        <w:rPr>
          <w:rFonts w:ascii="Stencil" w:hAnsi="Stencil"/>
          <w:b/>
          <w:sz w:val="48"/>
          <w:szCs w:val="48"/>
        </w:rPr>
      </w:pPr>
      <w:r w:rsidRPr="00450143">
        <w:rPr>
          <w:rFonts w:ascii="Stencil" w:hAnsi="Stencil"/>
          <w:b/>
          <w:sz w:val="48"/>
          <w:szCs w:val="48"/>
        </w:rPr>
        <w:t>Eats &amp; Drinks Provided</w:t>
      </w:r>
    </w:p>
    <w:p w14:paraId="2661DDE5" w14:textId="0B850F84" w:rsidR="00450143" w:rsidRPr="00450143" w:rsidRDefault="00450143" w:rsidP="00450143">
      <w:pPr>
        <w:spacing w:after="0"/>
        <w:jc w:val="center"/>
        <w:rPr>
          <w:rFonts w:ascii="AR JULIAN" w:hAnsi="AR JULIAN"/>
          <w:b/>
          <w:sz w:val="32"/>
          <w:szCs w:val="32"/>
        </w:rPr>
      </w:pPr>
      <w:r w:rsidRPr="00450143">
        <w:rPr>
          <w:rFonts w:ascii="Stencil" w:hAnsi="Stencil"/>
          <w:b/>
          <w:sz w:val="32"/>
          <w:szCs w:val="32"/>
        </w:rPr>
        <w:t>PLEASE POST ON NALC Bull</w:t>
      </w:r>
      <w:r>
        <w:rPr>
          <w:rFonts w:ascii="Stencil" w:hAnsi="Stencil"/>
          <w:b/>
          <w:sz w:val="32"/>
          <w:szCs w:val="32"/>
        </w:rPr>
        <w:t>e</w:t>
      </w:r>
      <w:r w:rsidRPr="00450143">
        <w:rPr>
          <w:rFonts w:ascii="Stencil" w:hAnsi="Stencil"/>
          <w:b/>
          <w:sz w:val="32"/>
          <w:szCs w:val="32"/>
        </w:rPr>
        <w:t>tin BOARDS</w:t>
      </w:r>
    </w:p>
    <w:sectPr w:rsidR="00450143" w:rsidRPr="0045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5653D"/>
    <w:multiLevelType w:val="hybridMultilevel"/>
    <w:tmpl w:val="0A802C0A"/>
    <w:lvl w:ilvl="0" w:tplc="BAC6D48E">
      <w:start w:val="53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BD"/>
    <w:rsid w:val="000A0265"/>
    <w:rsid w:val="000A7B09"/>
    <w:rsid w:val="00150205"/>
    <w:rsid w:val="00174435"/>
    <w:rsid w:val="00187605"/>
    <w:rsid w:val="00323CF6"/>
    <w:rsid w:val="0037662F"/>
    <w:rsid w:val="00407571"/>
    <w:rsid w:val="00432DC3"/>
    <w:rsid w:val="00450143"/>
    <w:rsid w:val="004551A3"/>
    <w:rsid w:val="00505A72"/>
    <w:rsid w:val="00700AC7"/>
    <w:rsid w:val="00714752"/>
    <w:rsid w:val="0078206A"/>
    <w:rsid w:val="0082704D"/>
    <w:rsid w:val="00907FFE"/>
    <w:rsid w:val="009751E9"/>
    <w:rsid w:val="009A7829"/>
    <w:rsid w:val="00A725BD"/>
    <w:rsid w:val="00B8564F"/>
    <w:rsid w:val="00BE463F"/>
    <w:rsid w:val="00D81F79"/>
    <w:rsid w:val="00E015E9"/>
    <w:rsid w:val="00E3068E"/>
    <w:rsid w:val="00F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723A"/>
  <w15:chartTrackingRefBased/>
  <w15:docId w15:val="{7CA59F18-B5BD-4F55-B1AC-6534B423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9F46-259E-4404-80A5-666C471A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Henschen</dc:creator>
  <cp:keywords/>
  <dc:description/>
  <cp:lastModifiedBy>Joseph Henschen</cp:lastModifiedBy>
  <cp:revision>2</cp:revision>
  <cp:lastPrinted>2020-01-09T19:42:00Z</cp:lastPrinted>
  <dcterms:created xsi:type="dcterms:W3CDTF">2020-01-10T20:15:00Z</dcterms:created>
  <dcterms:modified xsi:type="dcterms:W3CDTF">2020-01-10T20:15:00Z</dcterms:modified>
</cp:coreProperties>
</file>