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7885" w14:textId="77777777" w:rsidR="008E23AA" w:rsidRDefault="008E23AA" w:rsidP="008E23AA">
      <w:pPr>
        <w:pStyle w:val="NormalWeb"/>
        <w:spacing w:before="0" w:beforeAutospacing="0" w:after="0" w:afterAutospacing="0"/>
      </w:pPr>
      <w:r>
        <w:rPr>
          <w:rFonts w:ascii="Oswald" w:hAnsi="Oswald"/>
          <w:color w:val="666666"/>
          <w:sz w:val="28"/>
          <w:szCs w:val="28"/>
        </w:rPr>
        <w:t>MBH HOA</w:t>
      </w:r>
    </w:p>
    <w:p w14:paraId="19DD6301" w14:textId="4C71144D" w:rsidR="008E23AA" w:rsidRPr="0053281C" w:rsidRDefault="008E23AA" w:rsidP="008E23AA">
      <w:pPr>
        <w:pStyle w:val="NormalWeb"/>
        <w:spacing w:before="0" w:beforeAutospacing="0" w:after="0" w:afterAutospacing="0"/>
        <w:rPr>
          <w:vertAlign w:val="subscript"/>
        </w:rPr>
      </w:pPr>
      <w:r>
        <w:rPr>
          <w:rFonts w:ascii="Oswald" w:hAnsi="Oswald"/>
          <w:color w:val="424242"/>
          <w:sz w:val="72"/>
          <w:szCs w:val="72"/>
        </w:rPr>
        <w:t xml:space="preserve">August </w:t>
      </w:r>
      <w:r w:rsidR="0053281C">
        <w:rPr>
          <w:rFonts w:ascii="Oswald" w:hAnsi="Oswald"/>
          <w:color w:val="424242"/>
          <w:sz w:val="72"/>
          <w:szCs w:val="72"/>
        </w:rPr>
        <w:t>Annual Meeting Minutes</w:t>
      </w:r>
    </w:p>
    <w:p w14:paraId="5D2BEB4A" w14:textId="244B643F" w:rsidR="008E23AA" w:rsidRDefault="008E23AA" w:rsidP="008E23AA">
      <w:pPr>
        <w:pStyle w:val="NormalWeb"/>
        <w:spacing w:before="0" w:beforeAutospacing="0" w:after="0" w:afterAutospacing="0"/>
      </w:pPr>
      <w:r>
        <w:rPr>
          <w:rFonts w:ascii="Source Code Pro" w:hAnsi="Source Code Pro"/>
          <w:noProof/>
          <w:color w:val="424242"/>
          <w:sz w:val="20"/>
          <w:szCs w:val="20"/>
          <w:bdr w:val="none" w:sz="0" w:space="0" w:color="auto" w:frame="1"/>
        </w:rPr>
        <w:drawing>
          <wp:inline distT="0" distB="0" distL="0" distR="0" wp14:anchorId="525F6BC0" wp14:editId="1EF47C25">
            <wp:extent cx="5943600" cy="45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78EE4C1F" w14:textId="11159072" w:rsidR="008E23AA" w:rsidRDefault="008E23AA" w:rsidP="008E23AA">
      <w:pPr>
        <w:pStyle w:val="NormalWeb"/>
        <w:spacing w:before="120" w:beforeAutospacing="0" w:after="0" w:afterAutospacing="0"/>
      </w:pPr>
      <w:r>
        <w:rPr>
          <w:rFonts w:ascii="Source Code Pro" w:hAnsi="Source Code Pro"/>
          <w:b/>
          <w:bCs/>
          <w:color w:val="E31C60"/>
          <w:sz w:val="22"/>
          <w:szCs w:val="22"/>
        </w:rPr>
        <w:t>25 August 2022 / 7:</w:t>
      </w:r>
      <w:r w:rsidR="00D922BC">
        <w:rPr>
          <w:rFonts w:ascii="Source Code Pro" w:hAnsi="Source Code Pro"/>
          <w:b/>
          <w:bCs/>
          <w:color w:val="E31C60"/>
          <w:sz w:val="22"/>
          <w:szCs w:val="22"/>
        </w:rPr>
        <w:t>14</w:t>
      </w:r>
      <w:r>
        <w:rPr>
          <w:rFonts w:ascii="Source Code Pro" w:hAnsi="Source Code Pro"/>
          <w:b/>
          <w:bCs/>
          <w:color w:val="E31C60"/>
          <w:sz w:val="22"/>
          <w:szCs w:val="22"/>
        </w:rPr>
        <w:t xml:space="preserve"> PM /  Celebration Christian Church-Loveland</w:t>
      </w:r>
    </w:p>
    <w:p w14:paraId="68EB4416" w14:textId="77777777" w:rsidR="008E23AA" w:rsidRDefault="008E23AA" w:rsidP="008E23AA">
      <w:pPr>
        <w:pStyle w:val="Heading1"/>
        <w:spacing w:before="480" w:beforeAutospacing="0" w:after="0" w:afterAutospacing="0"/>
      </w:pPr>
      <w:r>
        <w:rPr>
          <w:rFonts w:ascii="Oswald" w:hAnsi="Oswald"/>
          <w:b w:val="0"/>
          <w:bCs w:val="0"/>
          <w:color w:val="424242"/>
          <w:sz w:val="28"/>
          <w:szCs w:val="28"/>
        </w:rPr>
        <w:t>AGENDA</w:t>
      </w:r>
    </w:p>
    <w:p w14:paraId="023FD85B" w14:textId="0F5B3692" w:rsidR="00D922BC" w:rsidRDefault="00D922BC" w:rsidP="00D922BC">
      <w:pPr>
        <w:pStyle w:val="NormalWeb"/>
        <w:numPr>
          <w:ilvl w:val="0"/>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Robbie began the meeting and introduced Val. </w:t>
      </w:r>
    </w:p>
    <w:p w14:paraId="3839F494" w14:textId="3F7EE5BA" w:rsidR="00DE4696" w:rsidRDefault="008E23AA" w:rsidP="00D922BC">
      <w:pPr>
        <w:pStyle w:val="NormalWeb"/>
        <w:numPr>
          <w:ilvl w:val="0"/>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LETA 911 (Val Turner) will be presenting on Emergency Preparedness</w:t>
      </w:r>
    </w:p>
    <w:p w14:paraId="74E184AC" w14:textId="4EAC686C" w:rsidR="00D922BC" w:rsidRDefault="00D922BC"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Operations manager gave her credentials. Larimer Emergency TA, includes cities, towns, etc. and have authority over 911. Funded through 911 surcharge. Explained what the funding goes towards. </w:t>
      </w:r>
    </w:p>
    <w:p w14:paraId="472ED8A4" w14:textId="41BF7B45" w:rsidR="00C8491F" w:rsidRDefault="00C8491F"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Discuss the NOCO alert (emergency alert system). You can sign up for up to 5 locations. NOCOalert.org is where you sign up. If someone is not signed up then they can not alert you. Alerts are sent for emergent to life and is geo specific. </w:t>
      </w:r>
    </w:p>
    <w:p w14:paraId="69E8DE68" w14:textId="60C45869" w:rsidR="00910393" w:rsidRDefault="00910393"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Provided informational </w:t>
      </w:r>
      <w:r w:rsidR="00B9414F">
        <w:rPr>
          <w:rFonts w:ascii="Source Code Pro" w:hAnsi="Source Code Pro"/>
          <w:color w:val="424242"/>
          <w:sz w:val="20"/>
          <w:szCs w:val="20"/>
        </w:rPr>
        <w:t>booklet and card that homeowners can take.</w:t>
      </w:r>
    </w:p>
    <w:p w14:paraId="3F72A94D" w14:textId="11A0FFFA" w:rsidR="00910393" w:rsidRDefault="00910393"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Can text 911 in Larimer County since 2014 (hard of hearing, mute, deaf, less cell signal to send a text then to send a voice call, or if you are in a situation where you need to remain quiet)</w:t>
      </w:r>
    </w:p>
    <w:p w14:paraId="6DDF5871" w14:textId="36ED3B81" w:rsidR="00910393" w:rsidRDefault="00910393"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Video launches September 1</w:t>
      </w:r>
      <w:r w:rsidRPr="00910393">
        <w:rPr>
          <w:rFonts w:ascii="Source Code Pro" w:hAnsi="Source Code Pro"/>
          <w:color w:val="424242"/>
          <w:sz w:val="20"/>
          <w:szCs w:val="20"/>
          <w:vertAlign w:val="superscript"/>
        </w:rPr>
        <w:t>st</w:t>
      </w:r>
      <w:r>
        <w:rPr>
          <w:rFonts w:ascii="Source Code Pro" w:hAnsi="Source Code Pro"/>
          <w:color w:val="424242"/>
          <w:sz w:val="20"/>
          <w:szCs w:val="20"/>
        </w:rPr>
        <w:t xml:space="preserve">, 2022. 911 can send a video link and the person will then allow access so the dispatcher to see the situation. It can be shared with the first responder who is headed or on the call. </w:t>
      </w:r>
    </w:p>
    <w:p w14:paraId="46109995" w14:textId="2B603031" w:rsidR="00B9414F" w:rsidRDefault="00B9414F"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There are 2 personnel who are authorized to use the IPAWS system.</w:t>
      </w:r>
    </w:p>
    <w:p w14:paraId="24259FC5" w14:textId="496A73D4" w:rsidR="00B9414F" w:rsidRDefault="00B9414F" w:rsidP="00D922BC">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When you connect to 911 and it goes to the cell tower with the strongest signal. If you are in a remote area try to send a text message and also look for the emergency call boxes. </w:t>
      </w:r>
    </w:p>
    <w:p w14:paraId="24255F13" w14:textId="658E0C8D" w:rsidR="002E1144" w:rsidRPr="002E1144" w:rsidRDefault="00B9414F" w:rsidP="002E1144">
      <w:pPr>
        <w:pStyle w:val="NormalWeb"/>
        <w:numPr>
          <w:ilvl w:val="1"/>
          <w:numId w:val="3"/>
        </w:numPr>
        <w:spacing w:before="20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There are Volunteer opportunities, even from home.</w:t>
      </w:r>
    </w:p>
    <w:p w14:paraId="27532603" w14:textId="11F04E2B" w:rsidR="00C8491F" w:rsidRDefault="008E23AA" w:rsidP="00C8491F">
      <w:pPr>
        <w:pStyle w:val="NormalWeb"/>
        <w:numPr>
          <w:ilvl w:val="0"/>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Profit and Loss statements for the last annual meeting. </w:t>
      </w:r>
    </w:p>
    <w:p w14:paraId="4AF389A2" w14:textId="1DA4F847" w:rsidR="008967B0" w:rsidRPr="00C8491F" w:rsidRDefault="008967B0" w:rsidP="008967B0">
      <w:pPr>
        <w:pStyle w:val="NormalWeb"/>
        <w:numPr>
          <w:ilvl w:val="1"/>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Julie reviewed the P&amp;L. A homeowner is concerned about Katheryn And Morgan drainage area needs better snow removal</w:t>
      </w:r>
    </w:p>
    <w:p w14:paraId="06FB45CE" w14:textId="67FE206A" w:rsidR="008E23AA" w:rsidRDefault="008E23AA" w:rsidP="008E23AA">
      <w:pPr>
        <w:pStyle w:val="NormalWeb"/>
        <w:numPr>
          <w:ilvl w:val="0"/>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2021-2022 Budget </w:t>
      </w:r>
    </w:p>
    <w:p w14:paraId="1B2E6EA2" w14:textId="1964315D" w:rsidR="007376B2" w:rsidRDefault="007376B2" w:rsidP="007376B2">
      <w:pPr>
        <w:pStyle w:val="NormalWeb"/>
        <w:numPr>
          <w:ilvl w:val="1"/>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Julie reviewed</w:t>
      </w:r>
      <w:r w:rsidR="0053281C">
        <w:rPr>
          <w:rFonts w:ascii="Source Code Pro" w:hAnsi="Source Code Pro"/>
          <w:color w:val="424242"/>
          <w:sz w:val="20"/>
          <w:szCs w:val="20"/>
        </w:rPr>
        <w:t>, no questions.</w:t>
      </w:r>
    </w:p>
    <w:p w14:paraId="70B1B42B" w14:textId="77777777" w:rsidR="008E23AA" w:rsidRDefault="008E23AA" w:rsidP="008E23AA">
      <w:pPr>
        <w:pStyle w:val="NormalWeb"/>
        <w:numPr>
          <w:ilvl w:val="0"/>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2022-2023 Budget</w:t>
      </w:r>
    </w:p>
    <w:p w14:paraId="6C59C8A2" w14:textId="77777777" w:rsidR="008E23AA" w:rsidRDefault="008E23AA" w:rsidP="008E23AA">
      <w:pPr>
        <w:pStyle w:val="NormalWeb"/>
        <w:numPr>
          <w:ilvl w:val="0"/>
          <w:numId w:val="3"/>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Review of the last year</w:t>
      </w:r>
    </w:p>
    <w:p w14:paraId="4B72E829" w14:textId="6E35B61B" w:rsidR="008E23AA" w:rsidRDefault="008E23AA" w:rsidP="008E23AA">
      <w:pPr>
        <w:pStyle w:val="NormalWeb"/>
        <w:numPr>
          <w:ilvl w:val="1"/>
          <w:numId w:val="4"/>
        </w:numPr>
        <w:spacing w:before="0" w:beforeAutospacing="0" w:after="0" w:afterAutospacing="0"/>
        <w:ind w:left="2160"/>
        <w:textAlignment w:val="baseline"/>
        <w:rPr>
          <w:rFonts w:ascii="Source Code Pro" w:hAnsi="Source Code Pro"/>
          <w:color w:val="424242"/>
          <w:sz w:val="20"/>
          <w:szCs w:val="20"/>
        </w:rPr>
      </w:pPr>
      <w:r>
        <w:rPr>
          <w:rFonts w:ascii="Source Code Pro" w:hAnsi="Source Code Pro"/>
          <w:color w:val="424242"/>
          <w:sz w:val="20"/>
          <w:szCs w:val="20"/>
        </w:rPr>
        <w:t>Sidewalk repair</w:t>
      </w:r>
    </w:p>
    <w:p w14:paraId="1D9816E8" w14:textId="5DAE1CA8" w:rsidR="007376B2" w:rsidRDefault="007376B2"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lastRenderedPageBreak/>
        <w:t xml:space="preserve">Due to safety this became the priority. The bill and payment occurred after the fiscal year and will be on next </w:t>
      </w:r>
      <w:proofErr w:type="spellStart"/>
      <w:r>
        <w:rPr>
          <w:rFonts w:ascii="Source Code Pro" w:hAnsi="Source Code Pro"/>
          <w:color w:val="424242"/>
          <w:sz w:val="20"/>
          <w:szCs w:val="20"/>
        </w:rPr>
        <w:t>years</w:t>
      </w:r>
      <w:proofErr w:type="spellEnd"/>
      <w:r>
        <w:rPr>
          <w:rFonts w:ascii="Source Code Pro" w:hAnsi="Source Code Pro"/>
          <w:color w:val="424242"/>
          <w:sz w:val="20"/>
          <w:szCs w:val="20"/>
        </w:rPr>
        <w:t xml:space="preserve"> budget.</w:t>
      </w:r>
    </w:p>
    <w:p w14:paraId="124149BC" w14:textId="559A251E" w:rsidR="008E23AA" w:rsidRDefault="008E23AA" w:rsidP="008E23AA">
      <w:pPr>
        <w:pStyle w:val="NormalWeb"/>
        <w:numPr>
          <w:ilvl w:val="1"/>
          <w:numId w:val="4"/>
        </w:numPr>
        <w:spacing w:before="0" w:beforeAutospacing="0" w:after="0" w:afterAutospacing="0"/>
        <w:ind w:left="2160"/>
        <w:textAlignment w:val="baseline"/>
        <w:rPr>
          <w:rFonts w:ascii="Source Code Pro" w:hAnsi="Source Code Pro"/>
          <w:color w:val="424242"/>
          <w:sz w:val="20"/>
          <w:szCs w:val="20"/>
        </w:rPr>
      </w:pPr>
      <w:r>
        <w:rPr>
          <w:rFonts w:ascii="Source Code Pro" w:hAnsi="Source Code Pro"/>
          <w:color w:val="424242"/>
          <w:sz w:val="20"/>
          <w:szCs w:val="20"/>
        </w:rPr>
        <w:t>Tree treatment</w:t>
      </w:r>
    </w:p>
    <w:p w14:paraId="158ED2F5" w14:textId="2BFC0D7F" w:rsidR="007376B2" w:rsidRDefault="007376B2"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We are trying to maintain the trees as much as we can.</w:t>
      </w:r>
    </w:p>
    <w:p w14:paraId="6DB666CB" w14:textId="7F9E9A00" w:rsidR="008E23AA" w:rsidRDefault="008E23AA" w:rsidP="008E23AA">
      <w:pPr>
        <w:pStyle w:val="NormalWeb"/>
        <w:numPr>
          <w:ilvl w:val="1"/>
          <w:numId w:val="4"/>
        </w:numPr>
        <w:spacing w:before="0" w:beforeAutospacing="0" w:after="0" w:afterAutospacing="0"/>
        <w:ind w:left="2160"/>
        <w:textAlignment w:val="baseline"/>
        <w:rPr>
          <w:rFonts w:ascii="Source Code Pro" w:hAnsi="Source Code Pro"/>
          <w:color w:val="424242"/>
          <w:sz w:val="20"/>
          <w:szCs w:val="20"/>
        </w:rPr>
      </w:pPr>
      <w:r>
        <w:rPr>
          <w:rFonts w:ascii="Source Code Pro" w:hAnsi="Source Code Pro"/>
          <w:color w:val="424242"/>
          <w:sz w:val="20"/>
          <w:szCs w:val="20"/>
        </w:rPr>
        <w:t>Survey</w:t>
      </w:r>
    </w:p>
    <w:p w14:paraId="0286DC2D" w14:textId="7A732217" w:rsidR="007376B2" w:rsidRDefault="0053281C"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No questions.</w:t>
      </w:r>
    </w:p>
    <w:p w14:paraId="09926E1D" w14:textId="64981DDC" w:rsidR="008E23AA" w:rsidRDefault="008E23AA" w:rsidP="008E23AA">
      <w:pPr>
        <w:pStyle w:val="NormalWeb"/>
        <w:numPr>
          <w:ilvl w:val="1"/>
          <w:numId w:val="4"/>
        </w:numPr>
        <w:spacing w:before="0" w:beforeAutospacing="0" w:after="0" w:afterAutospacing="0"/>
        <w:ind w:left="2160"/>
        <w:textAlignment w:val="baseline"/>
        <w:rPr>
          <w:rFonts w:ascii="Source Code Pro" w:hAnsi="Source Code Pro"/>
          <w:color w:val="424242"/>
          <w:sz w:val="20"/>
          <w:szCs w:val="20"/>
        </w:rPr>
      </w:pPr>
      <w:r>
        <w:rPr>
          <w:rFonts w:ascii="Source Code Pro" w:hAnsi="Source Code Pro"/>
          <w:color w:val="424242"/>
          <w:sz w:val="20"/>
          <w:szCs w:val="20"/>
        </w:rPr>
        <w:t>Developed letters for violations and remind homeowners of common violations</w:t>
      </w:r>
    </w:p>
    <w:p w14:paraId="3ABE6327" w14:textId="3124D31D" w:rsidR="007376B2" w:rsidRDefault="007376B2"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Robbie presented: we want to be concise, polite</w:t>
      </w:r>
      <w:r w:rsidR="00A90498">
        <w:rPr>
          <w:rFonts w:ascii="Source Code Pro" w:hAnsi="Source Code Pro"/>
          <w:color w:val="424242"/>
          <w:sz w:val="20"/>
          <w:szCs w:val="20"/>
        </w:rPr>
        <w:t>. When a renter is the violation then we also need to contact the homeowner as well.</w:t>
      </w:r>
    </w:p>
    <w:p w14:paraId="6CC3BF4C" w14:textId="3D262BDC" w:rsidR="00A90498" w:rsidRDefault="00A90498"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Plan is to provide 3 letters a couple weeks apart and then contact the homeowner in person.</w:t>
      </w:r>
    </w:p>
    <w:p w14:paraId="7C6D6E49" w14:textId="28B4677A" w:rsidR="00A90498" w:rsidRDefault="00A90498" w:rsidP="007376B2">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One homeowner offered to help us find </w:t>
      </w:r>
      <w:r w:rsidR="00797641">
        <w:rPr>
          <w:rFonts w:ascii="Source Code Pro" w:hAnsi="Source Code Pro"/>
          <w:color w:val="424242"/>
          <w:sz w:val="20"/>
          <w:szCs w:val="20"/>
        </w:rPr>
        <w:t xml:space="preserve">contact information if a letter is returned. </w:t>
      </w:r>
    </w:p>
    <w:p w14:paraId="51970575" w14:textId="2BF27928" w:rsidR="008E23AA" w:rsidRDefault="008E23AA" w:rsidP="008E23AA">
      <w:pPr>
        <w:pStyle w:val="NormalWeb"/>
        <w:numPr>
          <w:ilvl w:val="1"/>
          <w:numId w:val="4"/>
        </w:numPr>
        <w:spacing w:before="0" w:beforeAutospacing="0" w:after="0" w:afterAutospacing="0"/>
        <w:ind w:left="2160"/>
        <w:textAlignment w:val="baseline"/>
        <w:rPr>
          <w:rFonts w:ascii="Source Code Pro" w:hAnsi="Source Code Pro"/>
          <w:color w:val="424242"/>
          <w:sz w:val="20"/>
          <w:szCs w:val="20"/>
        </w:rPr>
      </w:pPr>
      <w:r>
        <w:rPr>
          <w:rFonts w:ascii="Source Code Pro" w:hAnsi="Source Code Pro"/>
          <w:color w:val="424242"/>
          <w:sz w:val="20"/>
          <w:szCs w:val="20"/>
        </w:rPr>
        <w:t>Entryway project update</w:t>
      </w:r>
    </w:p>
    <w:p w14:paraId="101EB21A" w14:textId="7633946A" w:rsidR="00797641" w:rsidRDefault="00797641" w:rsidP="00797641">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Wilson and Katheryn. Robbie communicated that the board has communicated with Tom who understands our water system.</w:t>
      </w:r>
    </w:p>
    <w:p w14:paraId="33D1A31D" w14:textId="31533688" w:rsidR="00797641" w:rsidRDefault="00797641" w:rsidP="00797641">
      <w:pPr>
        <w:pStyle w:val="NormalWeb"/>
        <w:numPr>
          <w:ilvl w:val="3"/>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The board has decided on more drought resistant plants.  This project will be planned for the </w:t>
      </w:r>
    </w:p>
    <w:p w14:paraId="29B938D0" w14:textId="605FC3D0" w:rsidR="008E23AA" w:rsidRDefault="008E23AA" w:rsidP="008E23AA">
      <w:pPr>
        <w:pStyle w:val="NormalWeb"/>
        <w:numPr>
          <w:ilvl w:val="0"/>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Board Member voting, Julie provided her letter of resignation. </w:t>
      </w:r>
    </w:p>
    <w:p w14:paraId="54E7FC8B" w14:textId="30993894" w:rsidR="00797641" w:rsidRDefault="00797641" w:rsidP="00797641">
      <w:pPr>
        <w:pStyle w:val="NormalWeb"/>
        <w:numPr>
          <w:ilvl w:val="1"/>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Julie described her role as treasurer: mail, email, realtors and title companies </w:t>
      </w:r>
      <w:r w:rsidR="002735C9">
        <w:rPr>
          <w:rFonts w:ascii="Source Code Pro" w:hAnsi="Source Code Pro"/>
          <w:color w:val="424242"/>
          <w:sz w:val="20"/>
          <w:szCs w:val="20"/>
        </w:rPr>
        <w:t xml:space="preserve">send email. Ultimately the treasurer needs to have an active working knowledge of the budget. </w:t>
      </w:r>
    </w:p>
    <w:p w14:paraId="011C630E" w14:textId="0882A8FF" w:rsidR="002735C9" w:rsidRDefault="002735C9" w:rsidP="00797641">
      <w:pPr>
        <w:pStyle w:val="NormalWeb"/>
        <w:numPr>
          <w:ilvl w:val="1"/>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Robbie described how the board meets every 1-2 months. </w:t>
      </w:r>
    </w:p>
    <w:p w14:paraId="18FF96E8" w14:textId="77777777" w:rsidR="0028726C" w:rsidRDefault="002735C9" w:rsidP="002735C9">
      <w:pPr>
        <w:pStyle w:val="NormalWeb"/>
        <w:numPr>
          <w:ilvl w:val="2"/>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Lisa </w:t>
      </w:r>
      <w:r w:rsidR="0028726C">
        <w:rPr>
          <w:rFonts w:ascii="Source Code Pro" w:hAnsi="Source Code Pro"/>
          <w:color w:val="424242"/>
          <w:sz w:val="20"/>
          <w:szCs w:val="20"/>
        </w:rPr>
        <w:t xml:space="preserve">Bicknell </w:t>
      </w:r>
      <w:r>
        <w:rPr>
          <w:rFonts w:ascii="Source Code Pro" w:hAnsi="Source Code Pro"/>
          <w:color w:val="424242"/>
          <w:sz w:val="20"/>
          <w:szCs w:val="20"/>
        </w:rPr>
        <w:t>was nominated by</w:t>
      </w:r>
      <w:r w:rsidR="0028726C">
        <w:rPr>
          <w:rFonts w:ascii="Source Code Pro" w:hAnsi="Source Code Pro"/>
          <w:color w:val="424242"/>
          <w:sz w:val="20"/>
          <w:szCs w:val="20"/>
        </w:rPr>
        <w:t xml:space="preserve"> Shawn, Mark seconded</w:t>
      </w:r>
    </w:p>
    <w:p w14:paraId="1799E7C6" w14:textId="6B301918" w:rsidR="002735C9" w:rsidRDefault="0028726C" w:rsidP="002735C9">
      <w:pPr>
        <w:pStyle w:val="NormalWeb"/>
        <w:numPr>
          <w:ilvl w:val="2"/>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Voting Unanimous </w:t>
      </w:r>
      <w:r w:rsidR="002735C9">
        <w:rPr>
          <w:rFonts w:ascii="Source Code Pro" w:hAnsi="Source Code Pro"/>
          <w:color w:val="424242"/>
          <w:sz w:val="20"/>
          <w:szCs w:val="20"/>
        </w:rPr>
        <w:t xml:space="preserve"> </w:t>
      </w:r>
    </w:p>
    <w:p w14:paraId="41C55F33" w14:textId="018B6625" w:rsidR="008E23AA" w:rsidRDefault="008E23AA" w:rsidP="008E23AA">
      <w:pPr>
        <w:pStyle w:val="NormalWeb"/>
        <w:numPr>
          <w:ilvl w:val="0"/>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Request for more committee members: Architectural Review Board &amp; Landscaping committee</w:t>
      </w:r>
    </w:p>
    <w:p w14:paraId="5BDA469F" w14:textId="04715F8A" w:rsidR="0028726C" w:rsidRDefault="0028726C" w:rsidP="0028726C">
      <w:pPr>
        <w:pStyle w:val="NormalWeb"/>
        <w:numPr>
          <w:ilvl w:val="1"/>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Robbie described the need for assistance with architectural review (paint, sheds, roof, landscaping)</w:t>
      </w:r>
    </w:p>
    <w:p w14:paraId="0C6ADC5F" w14:textId="46D7DB20" w:rsidR="0028726C" w:rsidRDefault="0028726C" w:rsidP="0028726C">
      <w:pPr>
        <w:pStyle w:val="NormalWeb"/>
        <w:numPr>
          <w:ilvl w:val="2"/>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Trudi </w:t>
      </w:r>
      <w:proofErr w:type="spellStart"/>
      <w:r>
        <w:rPr>
          <w:rFonts w:ascii="Source Code Pro" w:hAnsi="Source Code Pro"/>
          <w:color w:val="424242"/>
          <w:sz w:val="20"/>
          <w:szCs w:val="20"/>
        </w:rPr>
        <w:t>Gleasman</w:t>
      </w:r>
      <w:proofErr w:type="spellEnd"/>
      <w:r>
        <w:rPr>
          <w:rFonts w:ascii="Source Code Pro" w:hAnsi="Source Code Pro"/>
          <w:color w:val="424242"/>
          <w:sz w:val="20"/>
          <w:szCs w:val="20"/>
        </w:rPr>
        <w:t xml:space="preserve"> volunteer</w:t>
      </w:r>
      <w:r w:rsidR="009212CA">
        <w:rPr>
          <w:rFonts w:ascii="Source Code Pro" w:hAnsi="Source Code Pro"/>
          <w:color w:val="424242"/>
          <w:sz w:val="20"/>
          <w:szCs w:val="20"/>
        </w:rPr>
        <w:t>ed to assist Robbie and Mark.</w:t>
      </w:r>
    </w:p>
    <w:p w14:paraId="35B2EE81" w14:textId="44BB2F23" w:rsidR="0028726C" w:rsidRDefault="0028726C" w:rsidP="0028726C">
      <w:pPr>
        <w:pStyle w:val="NormalWeb"/>
        <w:numPr>
          <w:ilvl w:val="1"/>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Martin Meyer volunteered for landscaping committee</w:t>
      </w:r>
      <w:r w:rsidR="0053281C">
        <w:rPr>
          <w:rFonts w:ascii="Source Code Pro" w:hAnsi="Source Code Pro"/>
          <w:color w:val="424242"/>
          <w:sz w:val="20"/>
          <w:szCs w:val="20"/>
        </w:rPr>
        <w:t>.</w:t>
      </w:r>
    </w:p>
    <w:p w14:paraId="1475C800" w14:textId="77777777" w:rsidR="009212CA" w:rsidRDefault="009212CA" w:rsidP="009212CA">
      <w:pPr>
        <w:pStyle w:val="NormalWeb"/>
        <w:numPr>
          <w:ilvl w:val="0"/>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Next </w:t>
      </w:r>
      <w:proofErr w:type="spellStart"/>
      <w:r>
        <w:rPr>
          <w:rFonts w:ascii="Source Code Pro" w:hAnsi="Source Code Pro"/>
          <w:color w:val="424242"/>
          <w:sz w:val="20"/>
          <w:szCs w:val="20"/>
        </w:rPr>
        <w:t>years</w:t>
      </w:r>
      <w:proofErr w:type="spellEnd"/>
      <w:r>
        <w:rPr>
          <w:rFonts w:ascii="Source Code Pro" w:hAnsi="Source Code Pro"/>
          <w:color w:val="424242"/>
          <w:sz w:val="20"/>
          <w:szCs w:val="20"/>
        </w:rPr>
        <w:t xml:space="preserve"> potential projects: Entryway and Wilson Beautification</w:t>
      </w:r>
    </w:p>
    <w:p w14:paraId="4BE206FC" w14:textId="05866F8F" w:rsidR="008E23AA" w:rsidRDefault="008E23AA" w:rsidP="008E23AA">
      <w:pPr>
        <w:pStyle w:val="NormalWeb"/>
        <w:numPr>
          <w:ilvl w:val="0"/>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Remaining time for questions from homeowners</w:t>
      </w:r>
    </w:p>
    <w:p w14:paraId="11728656" w14:textId="277B7DE6" w:rsidR="009212CA" w:rsidRDefault="009212CA" w:rsidP="009212CA">
      <w:pPr>
        <w:pStyle w:val="NormalWeb"/>
        <w:numPr>
          <w:ilvl w:val="1"/>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Community Garage Sale</w:t>
      </w:r>
    </w:p>
    <w:p w14:paraId="479997ED" w14:textId="5A139CD9" w:rsidR="009212CA" w:rsidRDefault="00C66AF3" w:rsidP="00C66AF3">
      <w:pPr>
        <w:pStyle w:val="NormalWeb"/>
        <w:numPr>
          <w:ilvl w:val="2"/>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Paul reminded us to </w:t>
      </w:r>
      <w:r w:rsidR="008C76ED">
        <w:rPr>
          <w:rFonts w:ascii="Source Code Pro" w:hAnsi="Source Code Pro"/>
          <w:color w:val="424242"/>
          <w:sz w:val="20"/>
          <w:szCs w:val="20"/>
        </w:rPr>
        <w:t xml:space="preserve">review city events before we plan a garage sale. </w:t>
      </w:r>
    </w:p>
    <w:p w14:paraId="39E9DBCF" w14:textId="7701C135" w:rsidR="00C66AF3" w:rsidRDefault="00C66AF3" w:rsidP="00C66AF3">
      <w:pPr>
        <w:pStyle w:val="NormalWeb"/>
        <w:numPr>
          <w:ilvl w:val="0"/>
          <w:numId w:val="4"/>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Meeting adjourned at 2018</w:t>
      </w:r>
    </w:p>
    <w:p w14:paraId="195E0EC2" w14:textId="4868EFBC" w:rsidR="00C66AF3" w:rsidRDefault="00C66AF3" w:rsidP="00C66AF3">
      <w:pPr>
        <w:pStyle w:val="NormalWeb"/>
        <w:spacing w:before="0" w:beforeAutospacing="0" w:after="0" w:afterAutospacing="0"/>
        <w:textAlignment w:val="baseline"/>
        <w:rPr>
          <w:rFonts w:ascii="Source Code Pro" w:hAnsi="Source Code Pro"/>
          <w:color w:val="424242"/>
          <w:sz w:val="20"/>
          <w:szCs w:val="20"/>
        </w:rPr>
      </w:pPr>
    </w:p>
    <w:p w14:paraId="7CC1CF2B" w14:textId="0661C966" w:rsidR="00C66AF3" w:rsidRDefault="0053281C" w:rsidP="00C66AF3">
      <w:pPr>
        <w:pStyle w:val="NormalWeb"/>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Suggestions from homeowners:</w:t>
      </w:r>
    </w:p>
    <w:p w14:paraId="4CDEDCF8" w14:textId="6962C400" w:rsidR="00C66AF3" w:rsidRDefault="00C66AF3" w:rsidP="0053281C">
      <w:pPr>
        <w:pStyle w:val="NormalWeb"/>
        <w:numPr>
          <w:ilvl w:val="0"/>
          <w:numId w:val="5"/>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Mark has number for landscaper</w:t>
      </w:r>
    </w:p>
    <w:p w14:paraId="0D0615B6" w14:textId="75B524B2" w:rsidR="00C66AF3" w:rsidRDefault="00C66AF3" w:rsidP="0053281C">
      <w:pPr>
        <w:pStyle w:val="NormalWeb"/>
        <w:numPr>
          <w:ilvl w:val="0"/>
          <w:numId w:val="5"/>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Tidbits for maintenance</w:t>
      </w:r>
    </w:p>
    <w:p w14:paraId="414DA658" w14:textId="1B0ED107" w:rsidR="00C66AF3" w:rsidRDefault="008C76ED" w:rsidP="0053281C">
      <w:pPr>
        <w:pStyle w:val="NormalWeb"/>
        <w:numPr>
          <w:ilvl w:val="0"/>
          <w:numId w:val="5"/>
        </w:numPr>
        <w:spacing w:before="0" w:beforeAutospacing="0" w:after="0" w:afterAutospacing="0"/>
        <w:textAlignment w:val="baseline"/>
        <w:rPr>
          <w:rFonts w:ascii="Source Code Pro" w:hAnsi="Source Code Pro"/>
          <w:color w:val="424242"/>
          <w:sz w:val="20"/>
          <w:szCs w:val="20"/>
        </w:rPr>
      </w:pPr>
      <w:r>
        <w:rPr>
          <w:rFonts w:ascii="Source Code Pro" w:hAnsi="Source Code Pro"/>
          <w:color w:val="424242"/>
          <w:sz w:val="20"/>
          <w:szCs w:val="20"/>
        </w:rPr>
        <w:t xml:space="preserve">Referral page on website. </w:t>
      </w:r>
    </w:p>
    <w:p w14:paraId="7AB82C9B" w14:textId="77777777" w:rsidR="00C44C75" w:rsidRPr="008E23AA" w:rsidRDefault="00C44C75" w:rsidP="008E23AA"/>
    <w:sectPr w:rsidR="00C44C75" w:rsidRPr="008E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Source Code Pro">
    <w:altName w:val="Consolas"/>
    <w:charset w:val="00"/>
    <w:family w:val="modern"/>
    <w:pitch w:val="fixed"/>
    <w:sig w:usb0="200002F7" w:usb1="020038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25F7"/>
    <w:multiLevelType w:val="multilevel"/>
    <w:tmpl w:val="5FFE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259D2"/>
    <w:multiLevelType w:val="hybridMultilevel"/>
    <w:tmpl w:val="32A2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17F6A"/>
    <w:multiLevelType w:val="multilevel"/>
    <w:tmpl w:val="95568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194657">
    <w:abstractNumId w:val="0"/>
  </w:num>
  <w:num w:numId="2" w16cid:durableId="284628935">
    <w:abstractNumId w:val="0"/>
    <w:lvlOverride w:ilvl="0"/>
  </w:num>
  <w:num w:numId="3" w16cid:durableId="1912540887">
    <w:abstractNumId w:val="2"/>
  </w:num>
  <w:num w:numId="4" w16cid:durableId="1300724960">
    <w:abstractNumId w:val="2"/>
    <w:lvlOverride w:ilvl="0"/>
  </w:num>
  <w:num w:numId="5" w16cid:durableId="830757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A2368"/>
    <w:rsid w:val="002735C9"/>
    <w:rsid w:val="0028726C"/>
    <w:rsid w:val="002E1144"/>
    <w:rsid w:val="0053281C"/>
    <w:rsid w:val="007376B2"/>
    <w:rsid w:val="00797641"/>
    <w:rsid w:val="008967B0"/>
    <w:rsid w:val="008C76ED"/>
    <w:rsid w:val="008E23AA"/>
    <w:rsid w:val="00910393"/>
    <w:rsid w:val="009212CA"/>
    <w:rsid w:val="00A90498"/>
    <w:rsid w:val="00B9414F"/>
    <w:rsid w:val="00C44C75"/>
    <w:rsid w:val="00C66AF3"/>
    <w:rsid w:val="00C8491F"/>
    <w:rsid w:val="00D922BC"/>
    <w:rsid w:val="00DA2368"/>
    <w:rsid w:val="00D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5AE7"/>
  <w15:chartTrackingRefBased/>
  <w15:docId w15:val="{03B887A3-782E-416F-8B08-6C92D3DA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2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3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2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3427">
      <w:bodyDiv w:val="1"/>
      <w:marLeft w:val="0"/>
      <w:marRight w:val="0"/>
      <w:marTop w:val="0"/>
      <w:marBottom w:val="0"/>
      <w:divBdr>
        <w:top w:val="none" w:sz="0" w:space="0" w:color="auto"/>
        <w:left w:val="none" w:sz="0" w:space="0" w:color="auto"/>
        <w:bottom w:val="none" w:sz="0" w:space="0" w:color="auto"/>
        <w:right w:val="none" w:sz="0" w:space="0" w:color="auto"/>
      </w:divBdr>
    </w:div>
    <w:div w:id="17559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Cheatham</dc:creator>
  <cp:keywords/>
  <dc:description/>
  <cp:lastModifiedBy>Quinton Cheatham</cp:lastModifiedBy>
  <cp:revision>2</cp:revision>
  <dcterms:created xsi:type="dcterms:W3CDTF">2022-08-26T00:36:00Z</dcterms:created>
  <dcterms:modified xsi:type="dcterms:W3CDTF">2022-10-08T02:30:00Z</dcterms:modified>
</cp:coreProperties>
</file>